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B59" w:rsidRPr="005F095E" w:rsidRDefault="00902B59" w:rsidP="00902B59">
      <w:pPr>
        <w:pStyle w:val="Paragrafi"/>
      </w:pPr>
      <w:bookmarkStart w:id="0" w:name="_GoBack"/>
      <w:bookmarkEnd w:id="0"/>
    </w:p>
    <w:p w:rsidR="00902B59" w:rsidRPr="005F095E" w:rsidRDefault="00902B59" w:rsidP="00902B59">
      <w:pPr>
        <w:pStyle w:val="Akti"/>
      </w:pPr>
      <w:r w:rsidRPr="005F095E">
        <w:t>V E N D I M</w:t>
      </w:r>
    </w:p>
    <w:p w:rsidR="00902B59" w:rsidRPr="005F095E" w:rsidRDefault="00902B59" w:rsidP="00902B59">
      <w:pPr>
        <w:pStyle w:val="NumriData"/>
      </w:pPr>
      <w:r w:rsidRPr="005F095E">
        <w:t>Nr. 384, datë 28.7.1999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Titulli"/>
      </w:pPr>
      <w:r w:rsidRPr="005F095E">
        <w:t xml:space="preserve">PËR MIRATIMIN E PROGRAMIT “PËR DISA MASA PËR FUQIZIMIN </w:t>
      </w:r>
    </w:p>
    <w:p w:rsidR="00902B59" w:rsidRPr="005F095E" w:rsidRDefault="00902B59" w:rsidP="00902B59">
      <w:pPr>
        <w:pStyle w:val="Titulli"/>
      </w:pPr>
      <w:smartTag w:uri="urn:schemas-microsoft-com:office:smarttags" w:element="place">
        <w:r w:rsidRPr="005F095E">
          <w:t>E RENDIT</w:t>
        </w:r>
      </w:smartTag>
      <w:r w:rsidRPr="005F095E">
        <w:t xml:space="preserve"> DHE TË SIGURISË PUBLIKE”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BazLigjPropozues"/>
      </w:pPr>
      <w:r w:rsidRPr="005F095E">
        <w:t>Në mbështetje të nenit 100 të Kushtetutës, me propozimin e Ministrisë së Rendit Publik, Këshilli i Ministrave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VENDOSI"/>
      </w:pPr>
      <w:r w:rsidRPr="005F095E">
        <w:t>V E N D O S I: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1. Të miratojë programin “Për disa masa për fuqizimin e rendit dhe të sigurisë publike”.</w:t>
      </w:r>
    </w:p>
    <w:p w:rsidR="00902B59" w:rsidRPr="005F095E" w:rsidRDefault="00902B59" w:rsidP="00902B59">
      <w:pPr>
        <w:pStyle w:val="Paragrafi"/>
      </w:pPr>
      <w:r w:rsidRPr="005F095E">
        <w:t>2. Ngarkohen Ministria e Rendit Publik, Ministria e Financave, Ministria e Pushtetit Lokal, Ministria e Drejtësisë, Ministria e Mbrojtjes, Ministria e Punës dhe Çështjeve Sociale, Ministria e Punëve të Jashtme, Ministria e Bashkëpunimit Ekonomik dhe Tregtisë, Ministria e Punëve Publike dhe Transportit për zbatimin e këtij programi.</w:t>
      </w:r>
    </w:p>
    <w:p w:rsidR="00902B59" w:rsidRPr="005F095E" w:rsidRDefault="00902B59" w:rsidP="00902B59">
      <w:pPr>
        <w:pStyle w:val="Paragrafi"/>
      </w:pPr>
      <w:r w:rsidRPr="005F095E">
        <w:t>3. Efektet financiare dhe numri i punonjësve janë ato të miratuara në buxhetin e Ministrisë së Rendit Publik për vitin 1999.</w:t>
      </w:r>
    </w:p>
    <w:p w:rsidR="00902B59" w:rsidRPr="005F095E" w:rsidRDefault="00902B59" w:rsidP="00902B59">
      <w:pPr>
        <w:pStyle w:val="Paragrafi"/>
      </w:pPr>
      <w:r w:rsidRPr="005F095E">
        <w:t>Ky vendim hyn në fuqi menjëherë.</w:t>
      </w:r>
    </w:p>
    <w:p w:rsidR="00902B59" w:rsidRDefault="00902B59" w:rsidP="00902B59">
      <w:pPr>
        <w:pStyle w:val="Paragrafi"/>
      </w:pPr>
    </w:p>
    <w:p w:rsidR="00902B59" w:rsidRPr="005F095E" w:rsidRDefault="00902B59" w:rsidP="00902B59">
      <w:pPr>
        <w:pStyle w:val="Autoriteti"/>
      </w:pPr>
      <w:r w:rsidRPr="005F095E">
        <w:t>KRYEMINISTRI</w:t>
      </w:r>
    </w:p>
    <w:p w:rsidR="00902B59" w:rsidRPr="005F095E" w:rsidRDefault="00902B59" w:rsidP="00902B59">
      <w:pPr>
        <w:pStyle w:val="AutoritetiEmer"/>
      </w:pPr>
      <w:r w:rsidRPr="005F095E">
        <w:t>Pandeli Majko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Titulli"/>
      </w:pPr>
      <w:r w:rsidRPr="005F095E">
        <w:t>P R O G R A M</w:t>
      </w:r>
    </w:p>
    <w:p w:rsidR="00902B59" w:rsidRPr="005F095E" w:rsidRDefault="00902B59" w:rsidP="00902B59">
      <w:pPr>
        <w:pStyle w:val="TitulliTitull"/>
      </w:pPr>
      <w:r w:rsidRPr="005F095E">
        <w:t>MBI DISA MASA PËR FUQIZIMIN E RENDIT DHE SIGURISË PUBLIKE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Nisur nga: </w:t>
      </w:r>
    </w:p>
    <w:p w:rsidR="00902B59" w:rsidRPr="005F095E" w:rsidRDefault="00902B59" w:rsidP="00902B59">
      <w:pPr>
        <w:pStyle w:val="Paragrafi"/>
      </w:pPr>
      <w:r w:rsidRPr="005F095E">
        <w:t>- Faktorët që ndikojnë në rritjen e kriminalitetit si gjendja e rëndë ekonomike, papunësia masive, emigrimi i paligjshëm, inefiçenca e organeve ekzekutive dhe atyre të mbrojtjes së ligjit, etj.,</w:t>
      </w:r>
    </w:p>
    <w:p w:rsidR="00902B59" w:rsidRPr="005F095E" w:rsidRDefault="00902B59" w:rsidP="00902B59">
      <w:pPr>
        <w:pStyle w:val="Paragrafi"/>
      </w:pPr>
      <w:r w:rsidRPr="005F095E">
        <w:t>- Problemet e krijuara nga menaxhimi i krizës humanitare me të dëbuarit nga Kosova,</w:t>
      </w:r>
    </w:p>
    <w:p w:rsidR="00902B59" w:rsidRPr="005F095E" w:rsidRDefault="00902B59" w:rsidP="00902B59">
      <w:pPr>
        <w:pStyle w:val="Paragrafi"/>
      </w:pPr>
      <w:r w:rsidRPr="005F095E">
        <w:t>- Gjendja e rendit dhe kriminalitetit, i cili në disa zëra ka rritje, sidomos në krimet kundër jetës së personit, aktet terroriste, vjedhjet me dhunë dhe në krimin e organizuar,</w:t>
      </w:r>
    </w:p>
    <w:p w:rsidR="00902B59" w:rsidRPr="005F095E" w:rsidRDefault="00902B59" w:rsidP="00902B59">
      <w:pPr>
        <w:pStyle w:val="Paragrafi"/>
      </w:pPr>
      <w:r w:rsidRPr="005F095E">
        <w:t>- Programi i Qeverisë, i cili përcakton rendin dhe sigurimin publik si “detyrë parësore të qeverisjes në kushtet aktuale”, programi “Për reformën institucionale në administratën publike e shërbimin civil”, si dhe Programi i Ministrisë së Rendit për vitin 1999,</w:t>
      </w:r>
    </w:p>
    <w:p w:rsidR="00902B59" w:rsidRPr="005F095E" w:rsidRDefault="00902B59" w:rsidP="00902B59">
      <w:pPr>
        <w:pStyle w:val="Paragrafi"/>
      </w:pPr>
      <w:r w:rsidRPr="005F095E">
        <w:t>- Legjislacioni ekzistues i shtetit dhe detyrimet që dalin nga miratimi i Kushtetutës së Re të Republikës së Shqipërisë,</w:t>
      </w:r>
    </w:p>
    <w:p w:rsidR="00902B59" w:rsidRPr="005F095E" w:rsidRDefault="00902B59" w:rsidP="00902B59">
      <w:pPr>
        <w:pStyle w:val="Paragrafi"/>
      </w:pPr>
      <w:r w:rsidRPr="005F095E">
        <w:t>- Gjendja e efektivave të policisë, të cilat mbartin në vetvete rezerva e mundësi më të mëdha për përballimin e detyrave të ngarkuara në mbrojtje të rendit e ligjit,</w:t>
      </w:r>
    </w:p>
    <w:p w:rsidR="00902B59" w:rsidRPr="005F095E" w:rsidRDefault="00902B59" w:rsidP="00902B59">
      <w:pPr>
        <w:pStyle w:val="Paragrafi"/>
      </w:pPr>
      <w:r w:rsidRPr="005F095E">
        <w:t>- Pasiguria dhe interesimi i madh që ekziston në shoqërinë shqiptare për rivendosjen e rendit dhe të sigurisë publike,</w:t>
      </w:r>
    </w:p>
    <w:p w:rsidR="00902B59" w:rsidRPr="005F095E" w:rsidRDefault="00902B59" w:rsidP="00902B59">
      <w:pPr>
        <w:pStyle w:val="Paragrafi"/>
      </w:pPr>
      <w:r w:rsidRPr="005F095E">
        <w:t>- Rekomandimet e ndihma e gjithanshme që japin organizmat ndërkombëtare e veçanërisht ato të Këshillit të Europës,</w:t>
      </w:r>
    </w:p>
    <w:p w:rsidR="00902B59" w:rsidRPr="005F095E" w:rsidRDefault="00902B59" w:rsidP="00902B59">
      <w:pPr>
        <w:pStyle w:val="Paragrafi"/>
      </w:pPr>
      <w:r w:rsidRPr="005F095E">
        <w:t>Me synimin:</w:t>
      </w:r>
    </w:p>
    <w:p w:rsidR="00902B59" w:rsidRPr="005F095E" w:rsidRDefault="00902B59" w:rsidP="00902B59">
      <w:pPr>
        <w:pStyle w:val="Paragrafi"/>
      </w:pPr>
      <w:r w:rsidRPr="005F095E">
        <w:t>Të fuqizojmë rendin e sigurinë publike, garantojmë liritë dhe të drejtat e qytetarëve dhe institucionalizojmë mbi baza të reja ligjore strukturat dhe veprimtarinë e shërbimit policor.</w:t>
      </w:r>
    </w:p>
    <w:p w:rsidR="00902B59" w:rsidRPr="005F095E" w:rsidRDefault="00902B59" w:rsidP="00902B59">
      <w:pPr>
        <w:pStyle w:val="Paragrafi"/>
      </w:pPr>
      <w:r w:rsidRPr="005F095E">
        <w:t>Këshilli i Ministrave i Republikës së Shqipërisë programon objektivat dhe masat e mëposhtme: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NË KUADRIN E MINISTRISË SË RENDIT PUBLIK</w:t>
      </w:r>
    </w:p>
    <w:p w:rsidR="00902B59" w:rsidRPr="005F095E" w:rsidRDefault="00902B59" w:rsidP="00902B59">
      <w:pPr>
        <w:pStyle w:val="Paragrafi"/>
      </w:pPr>
      <w:r w:rsidRPr="005F095E">
        <w:t>1. Të institucionalizohet veprimtaria e Ministrisë dhe organeve policore mbi bazën e ligjeve, akteve nënligjore dhe planifikimit të punës në të gjithë strukturat përbërëse.</w:t>
      </w:r>
    </w:p>
    <w:p w:rsidR="00902B59" w:rsidRPr="005F095E" w:rsidRDefault="00902B59" w:rsidP="00902B59">
      <w:pPr>
        <w:pStyle w:val="Paragrafi"/>
      </w:pPr>
      <w:r w:rsidRPr="005F095E">
        <w:t>Për këtë:</w:t>
      </w:r>
    </w:p>
    <w:p w:rsidR="00902B59" w:rsidRPr="005F095E" w:rsidRDefault="00902B59" w:rsidP="00902B59">
      <w:pPr>
        <w:pStyle w:val="Paragrafi"/>
      </w:pPr>
      <w:r w:rsidRPr="005F095E">
        <w:t xml:space="preserve">- Të përgatiten e miratohen ndryshimet përkatëse në legjislacionin penal, atë procedural, si </w:t>
      </w:r>
      <w:r w:rsidRPr="005F095E">
        <w:lastRenderedPageBreak/>
        <w:t>dhe ligje e vendime të veçanta që rregullojnë veprimtarinë policore, duke bashkëpunuar me ministritë përkatëse.</w:t>
      </w:r>
    </w:p>
    <w:p w:rsidR="00902B59" w:rsidRPr="005F095E" w:rsidRDefault="00902B59" w:rsidP="00902B59">
      <w:pPr>
        <w:pStyle w:val="Paragrafi"/>
      </w:pPr>
      <w:r w:rsidRPr="005F095E">
        <w:t>Gjatë 6-mujorit të dytë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përgatiten akte nënligjore që rregullojnë veprimtarinë e brendshme të sektorëve e shërbimeve policore.</w:t>
      </w:r>
    </w:p>
    <w:p w:rsidR="00902B59" w:rsidRPr="005F095E" w:rsidRDefault="00902B59" w:rsidP="00902B59">
      <w:pPr>
        <w:pStyle w:val="Paragrafi"/>
      </w:pPr>
      <w:r w:rsidRPr="005F095E">
        <w:t>Gusht-Tetor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ndërtohet gjithë veprimtaria policore mbi bazen e programeve e planeve dhe të ndiqet me përparësi realizimi i detyrave nga çdo hallkë, duke forcuar kontrollin me të gjitha format e punës.</w:t>
      </w:r>
    </w:p>
    <w:p w:rsidR="00902B59" w:rsidRPr="005F095E" w:rsidRDefault="00902B59" w:rsidP="00902B59">
      <w:pPr>
        <w:pStyle w:val="Paragrafi"/>
      </w:pPr>
      <w:r w:rsidRPr="005F095E">
        <w:t>E vazhdueshme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konsolidohet funksionimi i strukturave policore për kontrollin e teritorit, atyre të goditjes dhe Policisë Kriminale për zbulimin e goditjen e kriminalitetit.</w:t>
      </w:r>
    </w:p>
    <w:p w:rsidR="00902B59" w:rsidRPr="005F095E" w:rsidRDefault="00902B59" w:rsidP="00902B59">
      <w:pPr>
        <w:pStyle w:val="Paragrafi"/>
      </w:pPr>
      <w:r w:rsidRPr="005F095E">
        <w:t>E vazhdueshme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ngrihet strukturë e posaçme për grumbullimin e armëve në bazë të legjislacionit të miratuar dhe ndiqet në vazhdimësi realizimi i detyrës.</w:t>
      </w:r>
    </w:p>
    <w:p w:rsidR="00902B59" w:rsidRPr="005F095E" w:rsidRDefault="00902B59" w:rsidP="00902B59">
      <w:pPr>
        <w:pStyle w:val="Paragrafi"/>
      </w:pPr>
      <w:r w:rsidRPr="005F095E">
        <w:t>E vazhdueshme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2. Të kualifikohet, përzgjidhet dhe krijohen kushtet e nevojshme personelit të policisë për motivimin në punë.</w:t>
      </w:r>
    </w:p>
    <w:p w:rsidR="00902B59" w:rsidRPr="005F095E" w:rsidRDefault="00902B59" w:rsidP="00902B59">
      <w:pPr>
        <w:pStyle w:val="Paragrafi"/>
      </w:pPr>
      <w:r w:rsidRPr="005F095E">
        <w:t>Për këtë:</w:t>
      </w:r>
    </w:p>
    <w:p w:rsidR="00902B59" w:rsidRPr="005F095E" w:rsidRDefault="00902B59" w:rsidP="00902B59">
      <w:pPr>
        <w:pStyle w:val="Paragrafi"/>
      </w:pPr>
      <w:r w:rsidRPr="005F095E">
        <w:t>- Të intensifikohet kualifikimi i personelit të Policisë në bashkëpunimin me misionin MAPE, e organizmat e tjera, duke ndërtuar programe të përshpejtuara sipas strukturave e shërbimeve policore.</w:t>
      </w:r>
    </w:p>
    <w:p w:rsidR="00902B59" w:rsidRPr="005F095E" w:rsidRDefault="00902B59" w:rsidP="00902B59">
      <w:pPr>
        <w:pStyle w:val="Paragrafi"/>
      </w:pPr>
      <w:r w:rsidRPr="005F095E">
        <w:t>E vazhdueshme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Mbi bazën e programeve të veçanta, të organizohet testimi profesional dhe vlerësimi për të gjithë punonjësit e Policisë nën drejtimin e aparatit qendror të Ministrisë së Rendit.</w:t>
      </w:r>
    </w:p>
    <w:p w:rsidR="00902B59" w:rsidRPr="005F095E" w:rsidRDefault="00902B59" w:rsidP="00902B59">
      <w:pPr>
        <w:pStyle w:val="Paragrafi"/>
      </w:pPr>
      <w:r w:rsidRPr="005F095E">
        <w:t>Gusht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përcaktohen qartë kriteret profesionale dhe funksionojnë komisionet e emërimeve e ato të masave disiplinore në Ministri e organet policore të bazës, për të përgatitur kandidaturat dhe gjykuar ankesat e punonjësve.</w:t>
      </w:r>
    </w:p>
    <w:p w:rsidR="00902B59" w:rsidRPr="005F095E" w:rsidRDefault="00902B59" w:rsidP="00902B59">
      <w:pPr>
        <w:pStyle w:val="Paragrafi"/>
      </w:pPr>
      <w:r w:rsidRPr="005F095E">
        <w:t>E vazhdueshme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ndiqet me përparësi: - Krijimi i kushteve të punës për organet Policore. Për këtë të përfundojnë ndërtimi i godinave të organeve policore në Shkodër, Sarandë, Përmet; rikonstruksioni i dhomave të paraburgimit dhe postave kufitare, si dhe rregullimi i disa mjediseve në Ministri.</w:t>
      </w:r>
    </w:p>
    <w:p w:rsidR="00902B59" w:rsidRPr="005F095E" w:rsidRDefault="00902B59" w:rsidP="00902B59">
      <w:pPr>
        <w:pStyle w:val="Paragrafi"/>
      </w:pPr>
      <w:r w:rsidRPr="005F095E">
        <w:t>- Pajisje me teknikën policore më emergjente për vetmbrojtje e luftimin e krimit.</w:t>
      </w:r>
    </w:p>
    <w:p w:rsidR="00902B59" w:rsidRPr="005F095E" w:rsidRDefault="00902B59" w:rsidP="00902B59">
      <w:pPr>
        <w:pStyle w:val="Paragrafi"/>
      </w:pPr>
      <w:r w:rsidRPr="005F095E">
        <w:t>- Kompjuterizimi në vendkalimet kufitare dhe në kartotekat e organeve policore.</w:t>
      </w:r>
    </w:p>
    <w:p w:rsidR="00902B59" w:rsidRPr="005F095E" w:rsidRDefault="00902B59" w:rsidP="00902B59">
      <w:pPr>
        <w:pStyle w:val="Paragrafi"/>
      </w:pPr>
      <w:r w:rsidRPr="005F095E">
        <w:t>- Veshje e strukturave të Policisë me uniformë përkatëse.</w:t>
      </w:r>
    </w:p>
    <w:p w:rsidR="00902B59" w:rsidRPr="005F095E" w:rsidRDefault="00902B59" w:rsidP="00902B59">
      <w:pPr>
        <w:pStyle w:val="Paragrafi"/>
      </w:pPr>
      <w:r w:rsidRPr="005F095E">
        <w:t>- Kompletimi në masën 70%, të nevojave me mjete transporti dhe ndërlidhje.</w:t>
      </w:r>
    </w:p>
    <w:p w:rsidR="00902B59" w:rsidRPr="005F095E" w:rsidRDefault="00902B59" w:rsidP="00902B59">
      <w:pPr>
        <w:pStyle w:val="Paragrafi"/>
      </w:pPr>
      <w:r w:rsidRPr="005F095E">
        <w:t>Gusht 1999 – Vazhdim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- Të zbatohen dispozitat e ligjit “Për statusin e ushtarakut” dhe vendimet përkatëse të Këshillit të Ministrave:</w:t>
      </w:r>
    </w:p>
    <w:p w:rsidR="00902B59" w:rsidRPr="005F095E" w:rsidRDefault="00902B59" w:rsidP="00902B59">
      <w:pPr>
        <w:pStyle w:val="Paragrafi"/>
      </w:pPr>
      <w:r w:rsidRPr="005F095E">
        <w:t>a) “për trajtimin me ushqim falas (një vakt) të Policisë;</w:t>
      </w:r>
    </w:p>
    <w:p w:rsidR="00902B59" w:rsidRPr="005F095E" w:rsidRDefault="00902B59" w:rsidP="00902B59">
      <w:pPr>
        <w:pStyle w:val="Paragrafi"/>
      </w:pPr>
      <w:r w:rsidRPr="005F095E">
        <w:t>b) për lehtësimin për strehim të punonjësve të Policisë me dhënie kredie afatgjatë.</w:t>
      </w:r>
    </w:p>
    <w:p w:rsidR="00902B59" w:rsidRPr="005F095E" w:rsidRDefault="00902B59" w:rsidP="00902B59">
      <w:pPr>
        <w:pStyle w:val="Paragrafi"/>
      </w:pPr>
      <w:r w:rsidRPr="005F095E">
        <w:t>3. Të organizohen shërbimet policore (parandaluese, zbuluese e goditëse). Për zotërimin e rendit në rrugë, qytete, zona kufitare, kampingje, grumbullimin e armëve të shpërndara në popull, dhe zbulimin e goditjen e krimit. Përparësi për realizimin e këtij objektivi t’i jepet:</w:t>
      </w:r>
    </w:p>
    <w:p w:rsidR="00902B59" w:rsidRPr="005F095E" w:rsidRDefault="00902B59" w:rsidP="00902B59">
      <w:pPr>
        <w:pStyle w:val="Paragrafi"/>
      </w:pPr>
      <w:r w:rsidRPr="005F095E">
        <w:t>- kontrollit të rrugëve ku kryhen vrasje, grabitje e vjedhje me dhunë;</w:t>
      </w:r>
    </w:p>
    <w:p w:rsidR="00902B59" w:rsidRPr="005F095E" w:rsidRDefault="00902B59" w:rsidP="00902B59">
      <w:pPr>
        <w:pStyle w:val="Paragrafi"/>
      </w:pPr>
      <w:r w:rsidRPr="005F095E">
        <w:t>- kontrollit të territorit në qytete ku kryhen akte kriminale;</w:t>
      </w:r>
    </w:p>
    <w:p w:rsidR="00902B59" w:rsidRPr="005F095E" w:rsidRDefault="00902B59" w:rsidP="00902B59">
      <w:pPr>
        <w:pStyle w:val="Paragrafi"/>
      </w:pPr>
      <w:r w:rsidRPr="005F095E">
        <w:t xml:space="preserve">- kontrollit të kufirit në zonën veri-lindore, në vend kalimet kufitare dhe atë të bregdetit për </w:t>
      </w:r>
      <w:r w:rsidRPr="005F095E">
        <w:lastRenderedPageBreak/>
        <w:t>parandalimin e trafiqeve të kundërligjshme;</w:t>
      </w:r>
    </w:p>
    <w:p w:rsidR="00902B59" w:rsidRPr="005F095E" w:rsidRDefault="00902B59" w:rsidP="00902B59">
      <w:pPr>
        <w:pStyle w:val="Paragrafi"/>
      </w:pPr>
      <w:r w:rsidRPr="005F095E">
        <w:t>- mbledhjes së armëve që administron popullata;</w:t>
      </w:r>
    </w:p>
    <w:p w:rsidR="00902B59" w:rsidRPr="005F095E" w:rsidRDefault="00902B59" w:rsidP="00902B59">
      <w:pPr>
        <w:pStyle w:val="Paragrafi"/>
      </w:pPr>
      <w:r w:rsidRPr="005F095E">
        <w:t>- zbulimit dhe goditjes të krimeve të rënda, veçanërisht vrasjeve, akteve terroriste, rëmbimeve dhe krimit të organizuar.</w:t>
      </w:r>
    </w:p>
    <w:p w:rsidR="00902B59" w:rsidRPr="005F095E" w:rsidRDefault="00902B59" w:rsidP="00902B59">
      <w:pPr>
        <w:pStyle w:val="Paragrafi"/>
      </w:pPr>
      <w:r w:rsidRPr="005F095E">
        <w:t>Për këtë:</w:t>
      </w:r>
    </w:p>
    <w:p w:rsidR="00902B59" w:rsidRPr="005F095E" w:rsidRDefault="00902B59" w:rsidP="00902B59">
      <w:pPr>
        <w:pStyle w:val="Paragrafi"/>
      </w:pPr>
      <w:r w:rsidRPr="005F095E">
        <w:t>- Të grupohen forcat policore, ribëhen planet dislokuese dhe organizohen shërbime patrulluese e kontrollouese në rrugë, qytete, kufi etj.</w:t>
      </w:r>
    </w:p>
    <w:p w:rsidR="00902B59" w:rsidRPr="005F095E" w:rsidRDefault="00902B59" w:rsidP="00902B59">
      <w:pPr>
        <w:pStyle w:val="Paragrafi"/>
      </w:pPr>
      <w:r w:rsidRPr="005F095E">
        <w:t>- Të merren në ruajtje objekte të rëndësishme nga polici të tjera, shërbimet e ruajtjes private dhe çlirohen forcat policore të rendit për të shërbyer në mbrojtje të rendit e qytetarëve.</w:t>
      </w:r>
    </w:p>
    <w:p w:rsidR="00902B59" w:rsidRPr="005F095E" w:rsidRDefault="00902B59" w:rsidP="00902B59">
      <w:pPr>
        <w:pStyle w:val="Paragrafi"/>
      </w:pPr>
      <w:r w:rsidRPr="005F095E">
        <w:t>- Në bashkëpunim me organet e pushtetit vendor e ato të ushtrisë me plane të veçantë të realizohet mbrojtja e kufirit dhe sigurimi i rendit publik.</w:t>
      </w:r>
    </w:p>
    <w:p w:rsidR="00902B59" w:rsidRPr="005F095E" w:rsidRDefault="00902B59" w:rsidP="00902B59">
      <w:pPr>
        <w:pStyle w:val="Paragrafi"/>
      </w:pPr>
      <w:r w:rsidRPr="005F095E">
        <w:t>- Në bashkëpunim me strukturat e tjera, me plane të veçanta në zbatim të legjislacionit të ruhet kufiri bregdetar dhe ndalohet trafiku klandestin e veprimtaritë e tjera të kundraligjshme.</w:t>
      </w:r>
    </w:p>
    <w:p w:rsidR="00902B59" w:rsidRPr="005F095E" w:rsidRDefault="00902B59" w:rsidP="00902B59">
      <w:pPr>
        <w:pStyle w:val="Paragrafi"/>
      </w:pPr>
      <w:r w:rsidRPr="005F095E">
        <w:t>Shërbimi i policisë kufitare të mbështetet me mjetet e nevojshme si motoskaf, anije, gomone etj., të kapura nga veprimtaritë e kundërligjshme.</w:t>
      </w:r>
    </w:p>
    <w:p w:rsidR="00902B59" w:rsidRPr="005F095E" w:rsidRDefault="00902B59" w:rsidP="00902B59">
      <w:pPr>
        <w:pStyle w:val="Paragrafi"/>
      </w:pPr>
      <w:r w:rsidRPr="005F095E">
        <w:t>- Të miratohet projektvendimi përkatës, i paraqitur në Këshillin e Ministrave për çeljen e organikës, fondit financiar dhe sigurimin e mjeteve. Mbi këtë bazë të fillojnë nga puna strukturat për grumbullimin e armëve, duke u angazhuar të gjitha institucionet që kanë detyrimet ligjore.</w:t>
      </w:r>
    </w:p>
    <w:p w:rsidR="00902B59" w:rsidRPr="005F095E" w:rsidRDefault="00902B59" w:rsidP="00902B59">
      <w:pPr>
        <w:pStyle w:val="Paragrafi"/>
      </w:pPr>
      <w:r w:rsidRPr="005F095E">
        <w:t>- Të bëhet forcimi i strukturave të policisë kriminale, duke bërë ndryshimet e duhura në organizim, krijimin e grupeve të veçanta për ndjekjen e krimeve të rënda në princip drejtimi, si dhe duke forcuar bashkëpunimin me organet e prokurorisë.</w:t>
      </w:r>
    </w:p>
    <w:p w:rsidR="00902B59" w:rsidRPr="005F095E" w:rsidRDefault="00902B59" w:rsidP="00902B59">
      <w:pPr>
        <w:pStyle w:val="Paragrafi"/>
      </w:pPr>
      <w:r w:rsidRPr="005F095E">
        <w:t>- Për rritjen e treguesve në dokumentimin e veprimtarisë kriminale të kompletohet organika, përzgjidhet personeli nëpërmjet testimit, dhe rritet cilësia e veprimeve procedurale ndërsa për sigurimin e informacionit të intensifikohet puna operative e ajo shpërblyese dhe rritet shpejtësia e veprimeve me mjetet e teknikën e duhur.</w:t>
      </w:r>
    </w:p>
    <w:p w:rsidR="00902B59" w:rsidRPr="005F095E" w:rsidRDefault="00902B59" w:rsidP="00902B59">
      <w:pPr>
        <w:pStyle w:val="Paragrafi"/>
      </w:pPr>
      <w:r w:rsidRPr="005F095E">
        <w:t>- Për autorët e krimeve në kërkim të organizohet puna gjurmuese dhe bashkëpunimi me Interpolin e vendet fqinje nëpërmjet kompletimit të infrastrukturës institucionale dhe rritjes së shpejtësisë së veprimeve.</w:t>
      </w:r>
    </w:p>
    <w:p w:rsidR="00902B59" w:rsidRPr="005F095E" w:rsidRDefault="00902B59" w:rsidP="00902B59">
      <w:pPr>
        <w:pStyle w:val="Paragrafi"/>
      </w:pPr>
      <w:r w:rsidRPr="005F095E">
        <w:t>- Për goditjen e kontrabandës e trafiqeve të tjera, të forcohet bashkëpunimi institucional dhe përqëndrohet veprimtaria në rrjetin e organizuar kriminal.</w:t>
      </w:r>
    </w:p>
    <w:p w:rsidR="00902B59" w:rsidRPr="005F095E" w:rsidRDefault="00902B59" w:rsidP="00902B59">
      <w:pPr>
        <w:pStyle w:val="Paragrafi"/>
      </w:pPr>
      <w:r w:rsidRPr="005F095E">
        <w:t>4. Të përgatitet “Programi për reformën në Polici” dhe infrastruktura e re ligjore e organizative e saj.</w:t>
      </w:r>
    </w:p>
    <w:p w:rsidR="00902B59" w:rsidRPr="005F095E" w:rsidRDefault="00902B59" w:rsidP="00902B59">
      <w:pPr>
        <w:pStyle w:val="Paragrafi"/>
      </w:pPr>
      <w:r w:rsidRPr="005F095E">
        <w:t>Synimi është që:</w:t>
      </w:r>
    </w:p>
    <w:p w:rsidR="00902B59" w:rsidRPr="005F095E" w:rsidRDefault="00902B59" w:rsidP="00902B59">
      <w:pPr>
        <w:pStyle w:val="Paragrafi"/>
      </w:pPr>
      <w:r w:rsidRPr="005F095E">
        <w:t>- Të reformohet në formë e përmbajtje Policia e Shtetit. Për këtë të përgatitet një program i qartë me strategji, objektiva, rrugë, afate kohore, faturë ekonomike etj.</w:t>
      </w:r>
    </w:p>
    <w:p w:rsidR="00902B59" w:rsidRPr="005F095E" w:rsidRDefault="00902B59" w:rsidP="00902B59">
      <w:pPr>
        <w:pStyle w:val="Paragrafi"/>
      </w:pPr>
      <w:r w:rsidRPr="005F095E">
        <w:t>- Policia të shndërohet përfundimisht në një shërbim publik me status të veçantë, konform parimeve të policimit perëndimor.</w:t>
      </w:r>
    </w:p>
    <w:p w:rsidR="00902B59" w:rsidRPr="005F095E" w:rsidRDefault="00902B59" w:rsidP="00902B59">
      <w:pPr>
        <w:pStyle w:val="Paragrafi"/>
      </w:pPr>
      <w:r w:rsidRPr="005F095E">
        <w:t>- Të ndahet qartë niveli politik nga ai policor në Ministrinë e Rendit.</w:t>
      </w:r>
    </w:p>
    <w:p w:rsidR="00902B59" w:rsidRPr="005F095E" w:rsidRDefault="00902B59" w:rsidP="00902B59">
      <w:pPr>
        <w:pStyle w:val="Paragrafi"/>
      </w:pPr>
      <w:r w:rsidRPr="005F095E">
        <w:t>- Të përcaktohet mirë misioni i Policisë, detyrat institucionale, të drejtat e saj në kushte normale e situata krizash apo të jashtëzakonshme.</w:t>
      </w:r>
    </w:p>
    <w:p w:rsidR="00902B59" w:rsidRPr="005F095E" w:rsidRDefault="00902B59" w:rsidP="00902B59">
      <w:pPr>
        <w:pStyle w:val="Paragrafi"/>
      </w:pPr>
      <w:r w:rsidRPr="005F095E">
        <w:t>- Të ndërtohet një strukturë policore unike, dinamike e operative, pa hallka burokratike, në shërbim të qytetarëve dhe institucioneve demokratike.</w:t>
      </w:r>
    </w:p>
    <w:p w:rsidR="00902B59" w:rsidRPr="005F095E" w:rsidRDefault="00902B59" w:rsidP="00902B59">
      <w:pPr>
        <w:pStyle w:val="Paragrafi"/>
      </w:pPr>
      <w:r w:rsidRPr="005F095E">
        <w:t>- Të institucionalizohet tërë veprimtaria policore, bashkëpunimi me organet e tjera shtetërore dhe ato homologe jashtë vendit.</w:t>
      </w:r>
    </w:p>
    <w:p w:rsidR="00902B59" w:rsidRPr="005F095E" w:rsidRDefault="00902B59" w:rsidP="00902B59">
      <w:pPr>
        <w:pStyle w:val="Paragrafi"/>
      </w:pPr>
      <w:r w:rsidRPr="005F095E">
        <w:t>- Të reformohet tërë sistemi arsimor e kualifikues i Policisë, si dhe trajtimi i saj ligjor e motivues.</w:t>
      </w:r>
    </w:p>
    <w:p w:rsidR="00902B59" w:rsidRPr="005F095E" w:rsidRDefault="00902B59" w:rsidP="00902B59">
      <w:pPr>
        <w:pStyle w:val="Paragrafi"/>
      </w:pPr>
      <w:r w:rsidRPr="005F095E">
        <w:t>- Të fuqizohen marrdhëniet me publikun duke e siguruar atë dhe realizuar mbështetjen prej tij.</w:t>
      </w:r>
    </w:p>
    <w:p w:rsidR="00902B59" w:rsidRPr="005F095E" w:rsidRDefault="00902B59" w:rsidP="00902B59">
      <w:pPr>
        <w:pStyle w:val="Paragrafi"/>
      </w:pPr>
      <w:r w:rsidRPr="005F095E">
        <w:t>Për këtë:</w:t>
      </w:r>
    </w:p>
    <w:p w:rsidR="00902B59" w:rsidRPr="005F095E" w:rsidRDefault="00902B59" w:rsidP="00902B59">
      <w:pPr>
        <w:pStyle w:val="Paragrafi"/>
      </w:pPr>
      <w:r w:rsidRPr="005F095E">
        <w:t>Të punohet me grup pune të veçantë mbi bazën e një programi për përgatitjen e :</w:t>
      </w:r>
    </w:p>
    <w:p w:rsidR="00902B59" w:rsidRPr="005F095E" w:rsidRDefault="00902B59" w:rsidP="00902B59">
      <w:pPr>
        <w:pStyle w:val="Paragrafi"/>
      </w:pPr>
      <w:r w:rsidRPr="005F095E">
        <w:t>a) programit “Për reformën në Polici”;</w:t>
      </w:r>
    </w:p>
    <w:p w:rsidR="00902B59" w:rsidRPr="005F095E" w:rsidRDefault="00902B59" w:rsidP="00902B59">
      <w:pPr>
        <w:pStyle w:val="Paragrafi"/>
      </w:pPr>
      <w:r w:rsidRPr="005F095E">
        <w:t>b) ligjit “Për Policinë e shtetit Shqiptar”;</w:t>
      </w:r>
    </w:p>
    <w:p w:rsidR="00902B59" w:rsidRPr="005F095E" w:rsidRDefault="00902B59" w:rsidP="00902B59">
      <w:pPr>
        <w:pStyle w:val="Paragrafi"/>
      </w:pPr>
      <w:r w:rsidRPr="005F095E">
        <w:t>c) ligjit “Për gradat në Polici” dhe vendimit përkatës;</w:t>
      </w:r>
    </w:p>
    <w:p w:rsidR="00902B59" w:rsidRPr="005F095E" w:rsidRDefault="00902B59" w:rsidP="00902B59">
      <w:pPr>
        <w:pStyle w:val="Paragrafi"/>
      </w:pPr>
      <w:r w:rsidRPr="005F095E">
        <w:t>ç) ligjit “Për shpërblimet suplementare e pensionet në Polici” dhe vendimit përkatës;</w:t>
      </w:r>
    </w:p>
    <w:p w:rsidR="00902B59" w:rsidRPr="005F095E" w:rsidRDefault="00902B59" w:rsidP="00902B59">
      <w:pPr>
        <w:pStyle w:val="Paragrafi"/>
      </w:pPr>
      <w:r w:rsidRPr="005F095E">
        <w:t>d) rregullores së brendshme të Policisë;</w:t>
      </w:r>
    </w:p>
    <w:p w:rsidR="00902B59" w:rsidRPr="005F095E" w:rsidRDefault="00902B59" w:rsidP="00902B59">
      <w:pPr>
        <w:pStyle w:val="Paragrafi"/>
      </w:pPr>
      <w:r w:rsidRPr="005F095E">
        <w:t>dh) regullores së disiplinës në Polici;</w:t>
      </w:r>
    </w:p>
    <w:p w:rsidR="00902B59" w:rsidRPr="005F095E" w:rsidRDefault="00902B59" w:rsidP="00902B59">
      <w:pPr>
        <w:pStyle w:val="Paragrafi"/>
      </w:pPr>
      <w:r w:rsidRPr="005F095E">
        <w:lastRenderedPageBreak/>
        <w:t>e) rregullores së Personelit;</w:t>
      </w:r>
    </w:p>
    <w:p w:rsidR="00902B59" w:rsidRPr="005F095E" w:rsidRDefault="00902B59" w:rsidP="00902B59">
      <w:pPr>
        <w:pStyle w:val="Paragrafi"/>
      </w:pPr>
      <w:r w:rsidRPr="005F095E">
        <w:t>f) strukturës së re organizative të Policisë në qendër e bazë, dhe akte të tjera ligjore e nënligjore.</w:t>
      </w:r>
    </w:p>
    <w:p w:rsidR="00902B59" w:rsidRPr="005F095E" w:rsidRDefault="00902B59" w:rsidP="00902B59">
      <w:pPr>
        <w:pStyle w:val="Paragrafi"/>
      </w:pPr>
      <w:r w:rsidRPr="005F095E">
        <w:t>Projektet do të paraqiten pas miratimit të ligjit “Për Policinë e Shtetit”.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MASAT NË NIVEL NDËRMINISTROR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 KËSHILLI I MINISTRAVE</w:t>
      </w:r>
    </w:p>
    <w:p w:rsidR="00902B59" w:rsidRPr="005F095E" w:rsidRDefault="00902B59" w:rsidP="00902B59">
      <w:pPr>
        <w:pStyle w:val="Paragrafi"/>
      </w:pPr>
      <w:r w:rsidRPr="005F095E">
        <w:t>Të krijohet me vendim të veçantë Komiteti Kombëtar Ndërministral për problemet e rendit dhe sigurisë publike:</w:t>
      </w:r>
    </w:p>
    <w:p w:rsidR="00902B59" w:rsidRPr="005F095E" w:rsidRDefault="00902B59" w:rsidP="00902B59">
      <w:pPr>
        <w:pStyle w:val="Paragrafi"/>
      </w:pPr>
      <w:r w:rsidRPr="005F095E">
        <w:t>në nivel qendror;</w:t>
      </w:r>
    </w:p>
    <w:p w:rsidR="00902B59" w:rsidRPr="005F095E" w:rsidRDefault="00902B59" w:rsidP="00902B59">
      <w:pPr>
        <w:pStyle w:val="Paragrafi"/>
      </w:pPr>
      <w:r w:rsidRPr="005F095E">
        <w:t>në nivel prefekture.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miratohet një ndryshim ligji nr. 8388, datë 5.8.1998 “Për grumbullimin e armëve dhe municioneve luftarake: (duke shtyrë edhe një vit vlefshmërinë e tij).</w:t>
      </w:r>
    </w:p>
    <w:p w:rsidR="00902B59" w:rsidRPr="005F095E" w:rsidRDefault="00902B59" w:rsidP="00902B59">
      <w:pPr>
        <w:pStyle w:val="Paragrafi"/>
      </w:pPr>
      <w:r w:rsidRPr="005F095E">
        <w:t>- Të miratohet projektvendimi për krijimin e Sektorit të policisë së rendit për grumbullimin e armëve.</w:t>
      </w:r>
    </w:p>
    <w:p w:rsidR="00902B59" w:rsidRPr="005F095E" w:rsidRDefault="00902B59" w:rsidP="00902B59">
      <w:pPr>
        <w:pStyle w:val="Paragrafi"/>
      </w:pPr>
      <w:r w:rsidRPr="005F095E">
        <w:t>- Të miratohet rregullorja e punës së Komisionit Qendror për Grumbullimin e Armëve.</w:t>
      </w:r>
    </w:p>
    <w:p w:rsidR="00902B59" w:rsidRPr="005F095E" w:rsidRDefault="00902B59" w:rsidP="00902B59">
      <w:pPr>
        <w:pStyle w:val="Paragrafi"/>
      </w:pPr>
      <w:r w:rsidRPr="005F095E">
        <w:t xml:space="preserve">Shtator 1999 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analizojë shkaqet e inefiçencës së organeve të ndryshme policore e të inspektoriateve; kompletimin ligjor për bashkëpunimin institucional dhe të shtojë kontrollin e sanksionit ndaj nëpunësve të mbrojtjes së ligjit.</w:t>
      </w:r>
    </w:p>
    <w:p w:rsidR="00902B59" w:rsidRPr="005F095E" w:rsidRDefault="00902B59" w:rsidP="00902B59">
      <w:pPr>
        <w:pStyle w:val="Paragrafi"/>
      </w:pPr>
      <w:r w:rsidRPr="005F095E">
        <w:t xml:space="preserve">Shtator 1999 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hartohen dhe miratohen aktet normative për veprimet e organeve shtetërore në rast krizash e ngjarjesh të jashtëzakonshme, në zbatim të strategjisë për politikën e sigurimit.</w:t>
      </w:r>
    </w:p>
    <w:p w:rsidR="00902B59" w:rsidRPr="005F095E" w:rsidRDefault="00902B59" w:rsidP="00902B59">
      <w:pPr>
        <w:pStyle w:val="Paragrafi"/>
      </w:pPr>
      <w:r w:rsidRPr="005F095E">
        <w:t>Shtator – Gusht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Në bazë e për zbatimin e ligjit nr. 7496, datë 3.7.1991 “Për statusin e ushtarakut”:</w:t>
      </w:r>
    </w:p>
    <w:p w:rsidR="00902B59" w:rsidRPr="005F095E" w:rsidRDefault="00902B59" w:rsidP="00902B59">
      <w:pPr>
        <w:pStyle w:val="Paragrafi"/>
      </w:pPr>
      <w:r w:rsidRPr="005F095E">
        <w:t>- Të miratohet vendimi për trajtimin e bashkëshorteve të ushtarakëve, të cilat janë të papuna, me banim në qytet dhe nuk kanë pronë;</w:t>
      </w:r>
    </w:p>
    <w:p w:rsidR="00902B59" w:rsidRPr="005F095E" w:rsidRDefault="00902B59" w:rsidP="00902B59">
      <w:pPr>
        <w:pStyle w:val="Paragrafi"/>
      </w:pPr>
      <w:r w:rsidRPr="005F095E">
        <w:t>- Të miratohet vendimi për trajtimin me kredi për strehim për punonjësit e policisë;</w:t>
      </w:r>
    </w:p>
    <w:p w:rsidR="00902B59" w:rsidRPr="005F095E" w:rsidRDefault="00902B59" w:rsidP="00902B59">
      <w:pPr>
        <w:pStyle w:val="Paragrafi"/>
      </w:pPr>
      <w:r w:rsidRPr="005F095E">
        <w:t>- Të miratohet vendimi për aplikimin në kufijt maksimalë të vështirësisë së shërbimit për ushtarakët 80% dhe për civilët 50%;</w:t>
      </w:r>
    </w:p>
    <w:p w:rsidR="00902B59" w:rsidRPr="005F095E" w:rsidRDefault="00902B59" w:rsidP="00902B59">
      <w:pPr>
        <w:pStyle w:val="Paragrafi"/>
      </w:pPr>
      <w:r w:rsidRPr="005F095E">
        <w:t xml:space="preserve">- Të miratohen dispozitat për disa ndryshime në ligjin “Për sistemin e taksave dhe tatimeve”, duke parashikuar zbritjen e tatimit mbi të ardhurat personale në masën 50% të asaj që aplikohet sot, për punonjësin e policisë. </w:t>
      </w:r>
    </w:p>
    <w:p w:rsidR="00902B59" w:rsidRPr="005F095E" w:rsidRDefault="00902B59" w:rsidP="00902B59">
      <w:pPr>
        <w:pStyle w:val="Paragrafi"/>
      </w:pPr>
      <w:r w:rsidRPr="005F095E">
        <w:t>Gusht – 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Fondet nga të ardhurat e Ministrisë së Rendit Publik të përdoren për:</w:t>
      </w:r>
    </w:p>
    <w:p w:rsidR="00902B59" w:rsidRPr="005F095E" w:rsidRDefault="00902B59" w:rsidP="00902B59">
      <w:pPr>
        <w:pStyle w:val="Paragrafi"/>
      </w:pPr>
      <w:r w:rsidRPr="005F095E">
        <w:t>- rikonstruksionin e disa godinave të komisariateve të policisë, dhomave të paraburgimit dhe pikave të kufirit për 76 milionë lekë;</w:t>
      </w:r>
    </w:p>
    <w:p w:rsidR="00902B59" w:rsidRPr="005F095E" w:rsidRDefault="00902B59" w:rsidP="00902B59">
      <w:pPr>
        <w:pStyle w:val="Paragrafi"/>
      </w:pPr>
      <w:r w:rsidRPr="005F095E">
        <w:t>- kompletimin e pikave të kufirit dhe të komisariateve të policisë në rrethe me pajisje e orendi për rreth 75 milionë lekë;</w:t>
      </w:r>
    </w:p>
    <w:p w:rsidR="00902B59" w:rsidRPr="005F095E" w:rsidRDefault="00902B59" w:rsidP="00902B59">
      <w:pPr>
        <w:pStyle w:val="Paragrafi"/>
      </w:pPr>
      <w:r w:rsidRPr="005F095E">
        <w:t>- vendosjen e sistemit të radiokomunikimit të forcave speciale, për forcat e ndërhyrjes së shpejtë, grupin e shoqërimit të personaliteteve, Drejtorinë e Tiranës dhe Ministrinë, si dhe ngritja e sistemit të alarmit të Ministrisë së Rendit Publik, për rreth 98 milionë lekë;</w:t>
      </w:r>
    </w:p>
    <w:p w:rsidR="00902B59" w:rsidRPr="005F095E" w:rsidRDefault="00902B59" w:rsidP="00902B59">
      <w:pPr>
        <w:pStyle w:val="Paragrafi"/>
      </w:pPr>
      <w:r w:rsidRPr="005F095E">
        <w:t>- kompletimin e nevojave organike të sistemit të ministrisë me automjete, prej të cilave 30 autovetura, 50 motoçikleta, 30 mikrobuze, 5 autoambulanca, 10 automjete të blinduara.</w:t>
      </w:r>
    </w:p>
    <w:p w:rsidR="00902B59" w:rsidRPr="005F095E" w:rsidRDefault="00902B59" w:rsidP="00902B59">
      <w:pPr>
        <w:pStyle w:val="Paragrafi"/>
      </w:pPr>
      <w:r w:rsidRPr="005F095E">
        <w:t>Shator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rekomandojë ndryshimet përkatëse në vendimet që rregullojnë pjesëmarrjen e institucionit (ministrisë) në të ardhurat që ajo krijon nga shërbimet me të tretët, konkretisht:</w:t>
      </w:r>
    </w:p>
    <w:p w:rsidR="00902B59" w:rsidRPr="005F095E" w:rsidRDefault="00902B59" w:rsidP="00902B59">
      <w:pPr>
        <w:pStyle w:val="Paragrafi"/>
      </w:pPr>
      <w:r w:rsidRPr="005F095E">
        <w:lastRenderedPageBreak/>
        <w:t>- të ardhurat me destinacion, si të ardhurat nga aktiviteti i policisë me kontratë, të ardhurat nga shitja e vulave, të ardhurat nga shitja e targave, të cilat me Vendim të Këshillit të Ministrave nr. 424, datë 9.7.1998 janë përcaktuar 10% buxheti dhe 90% institucioni, për këto të ardhura pjesëmarrja e institucionit të jetë në masën 100%;</w:t>
      </w:r>
    </w:p>
    <w:p w:rsidR="00902B59" w:rsidRPr="005F095E" w:rsidRDefault="00902B59" w:rsidP="00902B59">
      <w:pPr>
        <w:pStyle w:val="Paragrafi"/>
      </w:pPr>
      <w:r w:rsidRPr="005F095E">
        <w:t>- të ardhurat me pjesëmarrje si, të ardhurat nga shitja e letrave me vlerë, të ardhurat nga MNZ-ja, të cilat me Vendim të Këshillit të Ministrave nr. 424, datë 9.7.1998 janë me pjesëmarrje 60% institucioni dhe 40% për buxhetin, për këto të ardhura të parashikohet pjesëmarrja e institucionit 80% dhe për buxhetin 20%;</w:t>
      </w:r>
    </w:p>
    <w:p w:rsidR="00902B59" w:rsidRPr="005F095E" w:rsidRDefault="00902B59" w:rsidP="00902B59">
      <w:pPr>
        <w:pStyle w:val="Paragrafi"/>
      </w:pPr>
      <w:r w:rsidRPr="005F095E">
        <w:t>- të ardhurat pa pjesëmarrje, si të ardhurat nga shitja e pasaportave nga 10% që është pjesëmarrja sot të ndryshohet e të bëhet 20%.</w:t>
      </w:r>
    </w:p>
    <w:p w:rsidR="00902B59" w:rsidRPr="005F095E" w:rsidRDefault="00902B59" w:rsidP="00902B59">
      <w:pPr>
        <w:pStyle w:val="Paragrafi"/>
      </w:pPr>
      <w:r w:rsidRPr="005F095E">
        <w:t>Shtator –Tetor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FINANCAVE</w:t>
        </w:r>
      </w:smartTag>
    </w:p>
    <w:p w:rsidR="00902B59" w:rsidRPr="005F095E" w:rsidRDefault="00902B59" w:rsidP="00902B59">
      <w:pPr>
        <w:pStyle w:val="Paragrafi"/>
      </w:pPr>
      <w:r w:rsidRPr="005F095E">
        <w:t>Të bëjë studimet e duhura dhe t’i paraqesë Këshillit të Ministrave mundësitë e sigurimit të fondeve për zbatimin e këtij programi.</w:t>
      </w:r>
    </w:p>
    <w:p w:rsidR="00902B59" w:rsidRPr="005F095E" w:rsidRDefault="00902B59" w:rsidP="00902B59">
      <w:pPr>
        <w:pStyle w:val="Paragrafi"/>
      </w:pPr>
      <w:r w:rsidRPr="005F095E">
        <w:t>Sipas afateve në program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përfundojë dhe të paraqesë për miratim aktet nënligjore, në zbatim të Kodit të Ri Doganor, si dhe të ligjit “Për Policinë Kufitare”, në lidhje me kompetencat dhe procedurat e punës në pikat e kalimit kufitar për parandalimin e fenomeneve të kontrabandës e të trafiqeve të kundraligjshme.</w:t>
      </w:r>
    </w:p>
    <w:p w:rsidR="00902B59" w:rsidRPr="005F095E" w:rsidRDefault="00902B59" w:rsidP="00902B59">
      <w:pPr>
        <w:pStyle w:val="Paragrafi"/>
      </w:pPr>
      <w:r w:rsidRPr="005F095E">
        <w:t xml:space="preserve">   Në bashkëpunim me M.R.P</w:t>
      </w:r>
    </w:p>
    <w:p w:rsidR="00902B59" w:rsidRPr="005F095E" w:rsidRDefault="00902B59" w:rsidP="00902B59">
      <w:pPr>
        <w:pStyle w:val="Paragrafi"/>
      </w:pPr>
      <w:r w:rsidRPr="005F095E">
        <w:t>Gusht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rishikojë ligjin “Për sponsorizimet”, me synim njohjen e të drejtës së sponsorizimeve për aktivitetin policor në shërbim të publikut, si dhe konsulencë në hartimin e akteve nënligjore në zbatim të tij.</w:t>
      </w:r>
    </w:p>
    <w:p w:rsidR="00902B59" w:rsidRPr="005F095E" w:rsidRDefault="00902B59" w:rsidP="00902B59">
      <w:pPr>
        <w:pStyle w:val="Paragrafi"/>
      </w:pPr>
      <w:r w:rsidRPr="005F095E">
        <w:t>Gusht – 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kalojë fondet institucioneve respektive për ruajtjen e objekteve me kontratë në zbatim të Vendimit të Këshillit të Ministrave nr. 651, datë 18.10.1998.</w:t>
      </w:r>
    </w:p>
    <w:p w:rsidR="00902B59" w:rsidRPr="005F095E" w:rsidRDefault="00902B59" w:rsidP="00902B59">
      <w:pPr>
        <w:pStyle w:val="Paragrafi"/>
      </w:pPr>
      <w:r w:rsidRPr="005F095E">
        <w:t>Në bashkëpunim me M.R.P</w:t>
      </w:r>
    </w:p>
    <w:p w:rsidR="00902B59" w:rsidRPr="005F095E" w:rsidRDefault="00902B59" w:rsidP="00902B59">
      <w:pPr>
        <w:pStyle w:val="Paragrafi"/>
      </w:pPr>
      <w:r w:rsidRPr="005F095E">
        <w:t>Gusht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Të hartojë aktet normative për përjashtimin nga detyrimet doganore të ndihmave në adresë të policisë.  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analizojë dhe të marrë masa konkrete për të vënë në efiçencë të plotë strukturat e policisë tatimore e doganore.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kryejë transferimet e fondeve sipas kërkesave të paraqitura nga MRP më shumë se një herë në dy muaj, kufizim ky i përcaktuar në Udhëzimin e Ministrit të Financave nr. 1 datë 20.01.1999.</w:t>
      </w:r>
    </w:p>
    <w:p w:rsidR="00902B59" w:rsidRPr="005F095E" w:rsidRDefault="00902B59" w:rsidP="00902B59">
      <w:pPr>
        <w:pStyle w:val="Paragrafi"/>
      </w:pPr>
      <w:r w:rsidRPr="005F095E">
        <w:t>Të miratojë avancimin e fondeve brenda planit të shpenzimeve buxhetore, në raport me nevojat e Ministrisë së Rendit Publik.</w:t>
      </w:r>
    </w:p>
    <w:p w:rsidR="00902B59" w:rsidRPr="005F095E" w:rsidRDefault="00902B59" w:rsidP="00902B59">
      <w:pPr>
        <w:pStyle w:val="Paragrafi"/>
      </w:pPr>
      <w:r w:rsidRPr="005F095E">
        <w:t>Në bazë të kërkesave të paraqitura nga Ministria e Rendit Publik për konvertim të fondeve buxhetore në valutë, të miratojë në kohë autorizimin përkatës.</w:t>
      </w:r>
    </w:p>
    <w:p w:rsidR="00902B59" w:rsidRPr="005F095E" w:rsidRDefault="00902B59" w:rsidP="00902B59">
      <w:pPr>
        <w:pStyle w:val="Paragrafi"/>
      </w:pPr>
      <w:r w:rsidRPr="005F095E">
        <w:t>Të përshpejtojë punën për dhënien në kohë të autorizimit për përdorimin e të ardhurave që i takojnë Ministrisë së Rendit Publik.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PUSHTETIT</w:t>
        </w:r>
      </w:smartTag>
      <w:r w:rsidRPr="005F095E">
        <w:t xml:space="preserve"> LOKAL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organizojë prefekturat dhe organet e pushtetit vendor për pjesëmarrjen në proçesin e grumbullimit të armëve dhe zgjidhjen e problemeve të vetëgjyqësisë e gjakmarrjes.</w:t>
      </w:r>
    </w:p>
    <w:p w:rsidR="00902B59" w:rsidRPr="005F095E" w:rsidRDefault="00902B59" w:rsidP="00902B59">
      <w:pPr>
        <w:pStyle w:val="Paragrafi"/>
      </w:pPr>
      <w:r w:rsidRPr="005F095E">
        <w:t>Gusht– 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Përfundimi i rregullimit ligjor për regjistrimin popullsisë, me synim aplikimin e kartave të identitetit për shtetasit shqiptar.</w:t>
      </w:r>
    </w:p>
    <w:p w:rsidR="00902B59" w:rsidRPr="005F095E" w:rsidRDefault="00902B59" w:rsidP="00902B59">
      <w:pPr>
        <w:pStyle w:val="Paragrafi"/>
      </w:pPr>
      <w:r w:rsidRPr="005F095E">
        <w:t xml:space="preserve">   Në bashkëpunim me Ministrinë e Drejtësisë</w:t>
      </w:r>
    </w:p>
    <w:p w:rsidR="00902B59" w:rsidRPr="005F095E" w:rsidRDefault="00902B59" w:rsidP="00902B59">
      <w:pPr>
        <w:pStyle w:val="Paragrafi"/>
      </w:pPr>
      <w:r w:rsidRPr="005F095E">
        <w:t>Nëntor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Sigurimi i fondeve dhe/ose kërkesa ndaj organeve të pushtetit lokal për marrjen e masave urgjente për ndriçimin qendrave të banuara.</w:t>
      </w:r>
    </w:p>
    <w:p w:rsidR="00902B59" w:rsidRPr="005F095E" w:rsidRDefault="00902B59" w:rsidP="00902B59">
      <w:pPr>
        <w:pStyle w:val="Paragrafi"/>
      </w:pPr>
      <w:r w:rsidRPr="005F095E">
        <w:t xml:space="preserve">   Tetor - Nëntor 1999 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DREJTËSISË</w:t>
        </w:r>
      </w:smartTag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Rishikimi i Kodit Penal dhe të Procedurës Penale, nën këndvështrimin e Kushtetutës së re dhe të procesit reformues në policinë e shtetit.</w:t>
      </w:r>
    </w:p>
    <w:p w:rsidR="00902B59" w:rsidRPr="005F095E" w:rsidRDefault="00902B59" w:rsidP="00902B59">
      <w:pPr>
        <w:pStyle w:val="Paragrafi"/>
      </w:pPr>
      <w:r w:rsidRPr="005F095E">
        <w:t xml:space="preserve">  Në bashkëpunim me M.R.P</w:t>
      </w:r>
    </w:p>
    <w:p w:rsidR="00902B59" w:rsidRPr="005F095E" w:rsidRDefault="00902B59" w:rsidP="00902B59">
      <w:pPr>
        <w:pStyle w:val="Paragrafi"/>
      </w:pPr>
      <w:r w:rsidRPr="005F095E">
        <w:t>Tetor 1999</w:t>
      </w:r>
    </w:p>
    <w:p w:rsidR="00902B59" w:rsidRPr="005F095E" w:rsidRDefault="00902B59" w:rsidP="00902B59">
      <w:pPr>
        <w:pStyle w:val="Paragrafi"/>
      </w:pPr>
      <w:r w:rsidRPr="005F095E">
        <w:t>Riorganizimi i shërbimit të ruajtjes dhe shoqërimit të të paraburgosurve, me synim kalimin e këtij shërbimi nga policia e rendit në policinë penitenciare.</w:t>
      </w:r>
    </w:p>
    <w:p w:rsidR="00902B59" w:rsidRPr="005F095E" w:rsidRDefault="00902B59" w:rsidP="00902B59">
      <w:pPr>
        <w:pStyle w:val="Paragrafi"/>
      </w:pPr>
      <w:r w:rsidRPr="005F095E">
        <w:t>Në bashkëpunim me M.R.P.</w:t>
      </w:r>
    </w:p>
    <w:p w:rsidR="00902B59" w:rsidRPr="005F095E" w:rsidRDefault="00902B59" w:rsidP="00902B59">
      <w:pPr>
        <w:pStyle w:val="Paragrafi"/>
      </w:pPr>
      <w:r w:rsidRPr="005F095E">
        <w:t>Gusht 1999</w:t>
      </w:r>
    </w:p>
    <w:p w:rsidR="00902B59" w:rsidRPr="005F095E" w:rsidRDefault="00902B59" w:rsidP="00902B59">
      <w:pPr>
        <w:pStyle w:val="Paragrafi"/>
      </w:pPr>
      <w:r w:rsidRPr="005F095E">
        <w:t>Të përfundojë dhe të paraqesë për miratim projektligjin për policinë gjyqsore.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MBROJTJES</w:t>
        </w:r>
      </w:smartTag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Hartimi i akteve nënligjore në zbatim të ligjit “Për grumbullimin e armëve”, për procedurat e bashkëpunimit me strukturat policore, si dhe vënia në dispozicion për këtë qëllim e 15 automjeteve. (Në varësi të ndryshimeve në ligjin përkatës).</w:t>
      </w:r>
    </w:p>
    <w:p w:rsidR="00902B59" w:rsidRPr="005F095E" w:rsidRDefault="00902B59" w:rsidP="00902B59">
      <w:pPr>
        <w:pStyle w:val="Paragrafi"/>
      </w:pPr>
      <w:r w:rsidRPr="005F095E">
        <w:t>Në bashkëpunim me MRP</w:t>
      </w:r>
    </w:p>
    <w:p w:rsidR="00902B59" w:rsidRPr="005F095E" w:rsidRDefault="00902B59" w:rsidP="00902B59">
      <w:pPr>
        <w:pStyle w:val="Paragrafi"/>
      </w:pPr>
      <w:r w:rsidRPr="005F095E">
        <w:t>Nëntor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Hartimi i udhëzuesve të përbashkët për ndihmën e Forcave të Flotës Detare në parandalimin e fenomeneve të trafikut të klandestinëve nëpërmjet ujërave detare.</w:t>
      </w:r>
    </w:p>
    <w:p w:rsidR="00902B59" w:rsidRPr="005F095E" w:rsidRDefault="00902B59" w:rsidP="00902B59">
      <w:pPr>
        <w:pStyle w:val="Paragrafi"/>
      </w:pPr>
      <w:r w:rsidRPr="005F095E">
        <w:t xml:space="preserve">  Në bashkëpunim me MRP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ndihmojë MRP në drejtim të kompletimit me armatim e municion, konkretisht, pistoleta model 54, pjesë këmbimi për riparim armatimi, 3 mjete të blinduara me goma, etj.</w:t>
      </w:r>
    </w:p>
    <w:p w:rsidR="00902B59" w:rsidRPr="005F095E" w:rsidRDefault="00902B59" w:rsidP="00902B59">
      <w:pPr>
        <w:pStyle w:val="Paragrafi"/>
      </w:pPr>
      <w:r w:rsidRPr="005F095E">
        <w:t>Korrik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përshpejtojë procedurat për kalimin kapital të ndërtesave që i vihen në dispozicion të Ministrisë së Rendit Publik.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SHËRBIMI INFORMATIV KOMBËTAR</w:t>
      </w:r>
    </w:p>
    <w:p w:rsidR="00902B59" w:rsidRPr="005F095E" w:rsidRDefault="00902B59" w:rsidP="00902B59">
      <w:pPr>
        <w:pStyle w:val="Paragrafi"/>
      </w:pPr>
      <w:r w:rsidRPr="005F095E">
        <w:t>Të marrin masa për institucionalizimin e bashkëpunimit me policinë, në bashkëpunim me Ministrinë e Rendit Publik, nëpërmjet përgatitjes së akteve normative për kërë qëllim.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PUNËS</w:t>
        </w:r>
      </w:smartTag>
      <w:r w:rsidRPr="005F095E">
        <w:t xml:space="preserve"> DHE PËRKRAHJES SOCIALE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Realizimi i programeve të punësimit, për zbutjen e fenomenit të papunësisë, i cili ndikon në gjendjen e kriminalitetit.</w:t>
      </w:r>
    </w:p>
    <w:p w:rsidR="00902B59" w:rsidRPr="005F095E" w:rsidRDefault="00902B59" w:rsidP="00902B59">
      <w:pPr>
        <w:pStyle w:val="Paragrafi"/>
      </w:pPr>
      <w:r w:rsidRPr="005F095E">
        <w:t>Studimi i mundësive optimale për sistemin e pagave për punonjësit e policisë, me synim motivimin për arritjen e rezultateve të larta në luftën kundër krimit.</w:t>
      </w:r>
    </w:p>
    <w:p w:rsidR="00902B59" w:rsidRPr="005F095E" w:rsidRDefault="00902B59" w:rsidP="00902B59">
      <w:pPr>
        <w:pStyle w:val="Paragrafi"/>
      </w:pPr>
      <w:r w:rsidRPr="005F095E">
        <w:t xml:space="preserve">  Në bashkëpunim me MRP</w:t>
      </w:r>
    </w:p>
    <w:p w:rsidR="00902B59" w:rsidRPr="005F095E" w:rsidRDefault="00902B59" w:rsidP="00902B59">
      <w:pPr>
        <w:pStyle w:val="Paragrafi"/>
      </w:pPr>
      <w:r w:rsidRPr="005F095E">
        <w:lastRenderedPageBreak/>
        <w:t>Shtator 1999</w:t>
      </w: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PUNËVE</w:t>
        </w:r>
      </w:smartTag>
      <w:r w:rsidRPr="005F095E">
        <w:t xml:space="preserve"> TË JASHTME</w:t>
      </w:r>
    </w:p>
    <w:p w:rsidR="00902B59" w:rsidRPr="005F095E" w:rsidRDefault="00902B59" w:rsidP="00902B59">
      <w:pPr>
        <w:pStyle w:val="Paragrafi"/>
      </w:pPr>
    </w:p>
    <w:p w:rsidR="00902B59" w:rsidRPr="005F095E" w:rsidRDefault="00902B59" w:rsidP="00902B59">
      <w:pPr>
        <w:pStyle w:val="Paragrafi"/>
      </w:pPr>
      <w:r w:rsidRPr="005F095E">
        <w:t>Të ndërmarrë nisma të fuqishme për lehtësimin e sistemit të vizave, kryesisht me shtetet fqinje, si masë për parandalimin e fenomenit të lëvizjes klandestine nga kufijtë e R.Sh.</w:t>
      </w:r>
    </w:p>
    <w:p w:rsidR="00902B59" w:rsidRPr="005F095E" w:rsidRDefault="00902B59" w:rsidP="00902B59">
      <w:pPr>
        <w:pStyle w:val="Paragrafi"/>
      </w:pPr>
      <w:r w:rsidRPr="005F095E">
        <w:t>Nëpërmjet kontakteve e rrugëve diplomatike të garantohet kredibiliteti i vlefshmërisë së pasaportës shqiptare.</w:t>
      </w:r>
    </w:p>
    <w:p w:rsidR="00902B59" w:rsidRPr="005F095E" w:rsidRDefault="00902B59" w:rsidP="00902B59">
      <w:pPr>
        <w:pStyle w:val="Paragrafi"/>
      </w:pPr>
      <w:r w:rsidRPr="005F095E">
        <w:t>- Të likuidojë detyrimet financiare ndaj MRP-së për të ardhurat nga shitja e pasaportave në përfaqësitë doplomatike.</w:t>
      </w:r>
    </w:p>
    <w:p w:rsidR="00902B59" w:rsidRPr="005F095E" w:rsidRDefault="00902B59" w:rsidP="00902B59">
      <w:pPr>
        <w:pStyle w:val="Paragrafi"/>
      </w:pPr>
      <w:r w:rsidRPr="005F095E">
        <w:t>Shtator 1999</w:t>
      </w:r>
    </w:p>
    <w:p w:rsidR="00902B59" w:rsidRPr="005F095E" w:rsidRDefault="00902B59" w:rsidP="00902B59">
      <w:pPr>
        <w:pStyle w:val="Paragrafi"/>
      </w:pPr>
      <w:r w:rsidRPr="005F095E">
        <w:t xml:space="preserve">MINISTRIA </w:t>
      </w:r>
      <w:smartTag w:uri="urn:schemas-microsoft-com:office:smarttags" w:element="place">
        <w:r w:rsidRPr="005F095E">
          <w:t>E BASHKËPUNIMIT</w:t>
        </w:r>
      </w:smartTag>
      <w:r w:rsidRPr="005F095E">
        <w:t xml:space="preserve"> EKONOMIK E TREGTISË</w:t>
      </w:r>
    </w:p>
    <w:p w:rsidR="00902B59" w:rsidRPr="005F095E" w:rsidRDefault="00902B59" w:rsidP="00902B59">
      <w:pPr>
        <w:pStyle w:val="Paragrafi"/>
      </w:pPr>
      <w:r w:rsidRPr="005F095E">
        <w:t>Të miratojë në kohë transferimin e fondeve sipas zërave të investimeve, brenda planit vjetor të investimeve.</w:t>
      </w:r>
    </w:p>
    <w:p w:rsidR="00902B59" w:rsidRPr="005F095E" w:rsidRDefault="00902B59" w:rsidP="00902B59">
      <w:pPr>
        <w:pStyle w:val="Paragrafi"/>
      </w:pPr>
      <w:r w:rsidRPr="005F095E">
        <w:t>Nxitja për programin PHARE dhe PMU për Ministrinë e Rendit Publik.</w:t>
      </w:r>
    </w:p>
    <w:p w:rsidR="00902B59" w:rsidRPr="005F095E" w:rsidRDefault="00902B59" w:rsidP="00902B59">
      <w:pPr>
        <w:pStyle w:val="Paragrafi"/>
      </w:pPr>
      <w:r w:rsidRPr="005F095E">
        <w:t>MINISTRIA E PUNËVE PUBLIKE DHE E TRANSPORTIT</w:t>
      </w:r>
    </w:p>
    <w:p w:rsidR="00902B59" w:rsidRPr="005F095E" w:rsidRDefault="00902B59" w:rsidP="00902B59">
      <w:pPr>
        <w:pStyle w:val="Paragrafi"/>
      </w:pPr>
      <w:r w:rsidRPr="005F095E">
        <w:t>Të përgatisë aktet nënligjore në zbatim të Kodit Rrugor për sa i përket problemeve të qarkullimit rrugor, gjendjes së rrugëve dhe procedurat për bashkëpunimin me policinë rrugore të MRP.</w:t>
      </w:r>
    </w:p>
    <w:p w:rsidR="00902B59" w:rsidRPr="005F095E" w:rsidRDefault="00902B59" w:rsidP="00902B59">
      <w:pPr>
        <w:pStyle w:val="Paragrafi"/>
      </w:pPr>
      <w:r w:rsidRPr="005F095E">
        <w:t>Në bashkëpunim me M.R.P</w:t>
      </w:r>
    </w:p>
    <w:p w:rsidR="00902B59" w:rsidRPr="005F095E" w:rsidRDefault="00902B59" w:rsidP="00902B59">
      <w:pPr>
        <w:pStyle w:val="Paragrafi"/>
      </w:pPr>
      <w:r w:rsidRPr="005F095E">
        <w:t>Gusht 1999</w:t>
      </w:r>
    </w:p>
    <w:p w:rsidR="00902B59" w:rsidRPr="005F095E" w:rsidRDefault="00902B59" w:rsidP="00902B59">
      <w:pPr>
        <w:pStyle w:val="Paragrafi"/>
      </w:pPr>
      <w:r w:rsidRPr="005F095E">
        <w:t>Të marrë në analizë dhe të përcaktojë masat e nevojshme për vënien në efiçencë të plotë të Policisë Ndërtimore në shkallë vendi, si një element i rëndësishëm që ndikon për garantimin e rendit publik.</w:t>
      </w:r>
    </w:p>
    <w:p w:rsidR="00902B59" w:rsidRPr="005F095E" w:rsidRDefault="00902B59" w:rsidP="00902B59">
      <w:pPr>
        <w:pStyle w:val="Paragrafi"/>
      </w:pPr>
      <w:r w:rsidRPr="005F095E">
        <w:t xml:space="preserve">Gusht 1999 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02B59"/>
    <w:rsid w:val="00964189"/>
    <w:rsid w:val="009C29DF"/>
    <w:rsid w:val="009F72BC"/>
    <w:rsid w:val="00A0784B"/>
    <w:rsid w:val="00A246D1"/>
    <w:rsid w:val="00A332D3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9397AC9-67E2-45DC-BD65-D6351B3D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2019-03-14T15:28:00Z</dcterms:created>
  <dcterms:modified xsi:type="dcterms:W3CDTF">2019-03-14T15:28:00Z</dcterms:modified>
</cp:coreProperties>
</file>