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3F8" w:rsidRPr="002626B4" w:rsidRDefault="005533F8" w:rsidP="005533F8">
      <w:pPr>
        <w:pStyle w:val="Akt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>V E N D I M</w:t>
      </w:r>
    </w:p>
    <w:p w:rsidR="005533F8" w:rsidRPr="002626B4" w:rsidRDefault="005533F8" w:rsidP="005533F8">
      <w:pPr>
        <w:pStyle w:val="NumriData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 xml:space="preserve">Nr.433, </w:t>
      </w:r>
      <w:proofErr w:type="spellStart"/>
      <w:r w:rsidRPr="002626B4">
        <w:rPr>
          <w:rFonts w:ascii="Garamond" w:hAnsi="Garamond"/>
          <w:sz w:val="24"/>
          <w:szCs w:val="24"/>
        </w:rPr>
        <w:t>datë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9.9.1999</w:t>
      </w: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</w:p>
    <w:p w:rsidR="005533F8" w:rsidRPr="002626B4" w:rsidRDefault="005533F8" w:rsidP="005533F8">
      <w:pPr>
        <w:pStyle w:val="Titull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>për privatizimin me tender të ndërmarrjes së prodhimit të çimentos fushë-krujë</w:t>
      </w:r>
    </w:p>
    <w:p w:rsidR="002626B4" w:rsidRPr="002626B4" w:rsidRDefault="002626B4" w:rsidP="002626B4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626B4">
        <w:rPr>
          <w:rFonts w:ascii="Garamond" w:hAnsi="Garamond"/>
          <w:i/>
          <w:sz w:val="24"/>
          <w:szCs w:val="24"/>
          <w:lang w:val="en-GB"/>
        </w:rPr>
        <w:t>(Ndryshuar me VKM nr. 65, datë 24.2.2000)</w:t>
      </w:r>
    </w:p>
    <w:p w:rsidR="002626B4" w:rsidRPr="002626B4" w:rsidRDefault="002626B4" w:rsidP="002626B4">
      <w:pPr>
        <w:jc w:val="right"/>
        <w:rPr>
          <w:rFonts w:ascii="Garamond" w:hAnsi="Garamond"/>
          <w:sz w:val="24"/>
          <w:szCs w:val="24"/>
          <w:lang w:val="en-GB"/>
        </w:rPr>
      </w:pPr>
      <w:r w:rsidRPr="002626B4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</w:p>
    <w:p w:rsidR="005533F8" w:rsidRPr="002626B4" w:rsidRDefault="005533F8" w:rsidP="005533F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626B4">
        <w:rPr>
          <w:rFonts w:ascii="Garamond" w:hAnsi="Garamond"/>
          <w:sz w:val="24"/>
          <w:szCs w:val="24"/>
        </w:rPr>
        <w:t>Në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mbështetje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ligjit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nr.7512, </w:t>
      </w:r>
      <w:proofErr w:type="spellStart"/>
      <w:r w:rsidRPr="002626B4">
        <w:rPr>
          <w:rFonts w:ascii="Garamond" w:hAnsi="Garamond"/>
          <w:sz w:val="24"/>
          <w:szCs w:val="24"/>
        </w:rPr>
        <w:t>datë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10.8.1991 "</w:t>
      </w:r>
      <w:proofErr w:type="spellStart"/>
      <w:r w:rsidRPr="002626B4">
        <w:rPr>
          <w:rFonts w:ascii="Garamond" w:hAnsi="Garamond"/>
          <w:sz w:val="24"/>
          <w:szCs w:val="24"/>
        </w:rPr>
        <w:t>Për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sanksionimin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mbrojtjen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pronës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626B4">
        <w:rPr>
          <w:rFonts w:ascii="Garamond" w:hAnsi="Garamond"/>
          <w:sz w:val="24"/>
          <w:szCs w:val="24"/>
        </w:rPr>
        <w:t>nismës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lirë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,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veprimtarive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pavarura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privatizimit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",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ligjit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nr.8334, </w:t>
      </w:r>
      <w:proofErr w:type="spellStart"/>
      <w:r w:rsidRPr="002626B4">
        <w:rPr>
          <w:rFonts w:ascii="Garamond" w:hAnsi="Garamond"/>
          <w:sz w:val="24"/>
          <w:szCs w:val="24"/>
        </w:rPr>
        <w:t>datë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29.4.1998 "</w:t>
      </w:r>
      <w:proofErr w:type="spellStart"/>
      <w:r w:rsidRPr="002626B4">
        <w:rPr>
          <w:rFonts w:ascii="Garamond" w:hAnsi="Garamond"/>
          <w:sz w:val="24"/>
          <w:szCs w:val="24"/>
        </w:rPr>
        <w:t>Për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privatizimin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shoqërive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tregtare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që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veprojnë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në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sektorët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jostrategjikë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"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vendimit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Këshillit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Ministrave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nr.408, </w:t>
      </w:r>
      <w:proofErr w:type="spellStart"/>
      <w:r w:rsidRPr="002626B4">
        <w:rPr>
          <w:rFonts w:ascii="Garamond" w:hAnsi="Garamond"/>
          <w:sz w:val="24"/>
          <w:szCs w:val="24"/>
        </w:rPr>
        <w:t>datë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31.8.1999 "</w:t>
      </w:r>
      <w:proofErr w:type="spellStart"/>
      <w:r w:rsidRPr="002626B4">
        <w:rPr>
          <w:rFonts w:ascii="Garamond" w:hAnsi="Garamond"/>
          <w:sz w:val="24"/>
          <w:szCs w:val="24"/>
        </w:rPr>
        <w:t>Për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privatizimin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me tender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ndërmarrjeve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shtetërore</w:t>
      </w:r>
      <w:proofErr w:type="spellEnd"/>
      <w:r w:rsidRPr="002626B4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2626B4">
        <w:rPr>
          <w:rFonts w:ascii="Garamond" w:hAnsi="Garamond"/>
          <w:sz w:val="24"/>
          <w:szCs w:val="24"/>
        </w:rPr>
        <w:t>propozimin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Ministrisë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Ekonomisë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Publike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Privatizimit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, </w:t>
      </w:r>
      <w:proofErr w:type="spellStart"/>
      <w:r w:rsidRPr="002626B4">
        <w:rPr>
          <w:rFonts w:ascii="Garamond" w:hAnsi="Garamond"/>
          <w:sz w:val="24"/>
          <w:szCs w:val="24"/>
        </w:rPr>
        <w:t>Këshilli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Ministrave</w:t>
      </w:r>
      <w:proofErr w:type="spellEnd"/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</w:p>
    <w:p w:rsidR="005533F8" w:rsidRPr="002626B4" w:rsidRDefault="005533F8" w:rsidP="005533F8">
      <w:pPr>
        <w:pStyle w:val="VENDOS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>V E N D O S I:</w:t>
      </w: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 xml:space="preserve">1. Forma e </w:t>
      </w:r>
      <w:proofErr w:type="spellStart"/>
      <w:r w:rsidRPr="002626B4">
        <w:rPr>
          <w:rFonts w:ascii="Garamond" w:hAnsi="Garamond"/>
          <w:sz w:val="24"/>
          <w:szCs w:val="24"/>
        </w:rPr>
        <w:t>privatizimit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ndërmarrjes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prodhimit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çimentos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Fushë-Krujë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do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jetë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tenderi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hapur</w:t>
      </w:r>
      <w:proofErr w:type="spellEnd"/>
      <w:r w:rsidRPr="002626B4">
        <w:rPr>
          <w:rFonts w:ascii="Garamond" w:hAnsi="Garamond"/>
          <w:sz w:val="24"/>
          <w:szCs w:val="24"/>
        </w:rPr>
        <w:t>.</w:t>
      </w: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 xml:space="preserve">2. </w:t>
      </w:r>
      <w:proofErr w:type="spellStart"/>
      <w:r w:rsidRPr="002626B4">
        <w:rPr>
          <w:rFonts w:ascii="Garamond" w:hAnsi="Garamond"/>
          <w:sz w:val="24"/>
          <w:szCs w:val="24"/>
        </w:rPr>
        <w:t>Procedurat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tenderit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realizohen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nga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Agjen</w:t>
      </w:r>
      <w:bookmarkStart w:id="0" w:name="_GoBack"/>
      <w:bookmarkEnd w:id="0"/>
      <w:r w:rsidRPr="002626B4">
        <w:rPr>
          <w:rFonts w:ascii="Garamond" w:hAnsi="Garamond"/>
          <w:sz w:val="24"/>
          <w:szCs w:val="24"/>
        </w:rPr>
        <w:t>cia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Kombëtare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Privatizimit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sipas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vendimit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Këshillit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Ministrave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nr.408, </w:t>
      </w:r>
      <w:proofErr w:type="spellStart"/>
      <w:r w:rsidRPr="002626B4">
        <w:rPr>
          <w:rFonts w:ascii="Garamond" w:hAnsi="Garamond"/>
          <w:sz w:val="24"/>
          <w:szCs w:val="24"/>
        </w:rPr>
        <w:t>datë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31.8.1999 "</w:t>
      </w:r>
      <w:proofErr w:type="spellStart"/>
      <w:r w:rsidRPr="002626B4">
        <w:rPr>
          <w:rFonts w:ascii="Garamond" w:hAnsi="Garamond"/>
          <w:sz w:val="24"/>
          <w:szCs w:val="24"/>
        </w:rPr>
        <w:t>Për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privatizimin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me tender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ndërmarrjeve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shtetërore</w:t>
      </w:r>
      <w:proofErr w:type="spellEnd"/>
      <w:r w:rsidRPr="002626B4">
        <w:rPr>
          <w:rFonts w:ascii="Garamond" w:hAnsi="Garamond"/>
          <w:sz w:val="24"/>
          <w:szCs w:val="24"/>
        </w:rPr>
        <w:t>".</w:t>
      </w: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 xml:space="preserve">3. </w:t>
      </w:r>
      <w:proofErr w:type="spellStart"/>
      <w:r w:rsidRPr="002626B4">
        <w:rPr>
          <w:rFonts w:ascii="Garamond" w:hAnsi="Garamond"/>
          <w:sz w:val="24"/>
          <w:szCs w:val="24"/>
        </w:rPr>
        <w:t>Vlerësimi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ndërmarrjes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do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bëhet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sipas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vendimit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Këshillit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Ministrave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nr.192, </w:t>
      </w:r>
      <w:proofErr w:type="spellStart"/>
      <w:r w:rsidRPr="002626B4">
        <w:rPr>
          <w:rFonts w:ascii="Garamond" w:hAnsi="Garamond"/>
          <w:sz w:val="24"/>
          <w:szCs w:val="24"/>
        </w:rPr>
        <w:t>datë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20.3.1998 "</w:t>
      </w:r>
      <w:proofErr w:type="spellStart"/>
      <w:r w:rsidRPr="002626B4">
        <w:rPr>
          <w:rFonts w:ascii="Garamond" w:hAnsi="Garamond"/>
          <w:sz w:val="24"/>
          <w:szCs w:val="24"/>
        </w:rPr>
        <w:t>Për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kriteret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vlerësimit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pronës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shoqërore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që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privatizohet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procedura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shitjes</w:t>
      </w:r>
      <w:proofErr w:type="spellEnd"/>
      <w:r w:rsidRPr="002626B4">
        <w:rPr>
          <w:rFonts w:ascii="Garamond" w:hAnsi="Garamond"/>
          <w:sz w:val="24"/>
          <w:szCs w:val="24"/>
        </w:rPr>
        <w:t>".</w:t>
      </w:r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r w:rsidRPr="002626B4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2626B4">
        <w:rPr>
          <w:rFonts w:ascii="Garamond" w:hAnsi="Garamond"/>
          <w:i/>
          <w:sz w:val="24"/>
          <w:szCs w:val="24"/>
        </w:rPr>
        <w:t>Trajtimi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detyrimeve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debitore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dhe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kreditore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bëhet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sipas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kapitullit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II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vendimit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Këshillit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Ministrave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nr.192, date 20.3.1998.</w:t>
      </w:r>
    </w:p>
    <w:p w:rsidR="002626B4" w:rsidRPr="002626B4" w:rsidRDefault="005533F8" w:rsidP="002626B4">
      <w:pPr>
        <w:pStyle w:val="Paragrafi"/>
        <w:rPr>
          <w:rFonts w:ascii="Garamond" w:hAnsi="Garamond"/>
          <w:i/>
          <w:sz w:val="24"/>
          <w:szCs w:val="24"/>
        </w:rPr>
      </w:pPr>
      <w:r w:rsidRPr="002626B4">
        <w:rPr>
          <w:rFonts w:ascii="Garamond" w:hAnsi="Garamond"/>
          <w:i/>
          <w:sz w:val="24"/>
          <w:szCs w:val="24"/>
        </w:rPr>
        <w:t xml:space="preserve">4.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Kriteret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bazë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përzgjedhjes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ofertave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626B4" w:rsidRPr="002626B4">
        <w:rPr>
          <w:rFonts w:ascii="Garamond" w:hAnsi="Garamond"/>
          <w:i/>
          <w:sz w:val="24"/>
          <w:szCs w:val="24"/>
        </w:rPr>
        <w:t>jenë</w:t>
      </w:r>
      <w:proofErr w:type="spellEnd"/>
      <w:r w:rsidR="002626B4" w:rsidRPr="002626B4">
        <w:rPr>
          <w:rFonts w:ascii="Garamond" w:hAnsi="Garamond"/>
          <w:i/>
          <w:sz w:val="24"/>
          <w:szCs w:val="24"/>
        </w:rPr>
        <w:t>:</w:t>
      </w:r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r w:rsidRPr="002626B4">
        <w:rPr>
          <w:rFonts w:ascii="Garamond" w:hAnsi="Garamond"/>
          <w:i/>
          <w:sz w:val="24"/>
          <w:szCs w:val="24"/>
        </w:rPr>
        <w:t xml:space="preserve">a. </w:t>
      </w:r>
      <w:proofErr w:type="spellStart"/>
      <w:r w:rsidRPr="002626B4">
        <w:rPr>
          <w:rFonts w:ascii="Garamond" w:hAnsi="Garamond"/>
          <w:i/>
          <w:sz w:val="24"/>
          <w:szCs w:val="24"/>
        </w:rPr>
        <w:t>Pjesëmarrësit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tender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ketë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eksperiencë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drejtëpërdrejtë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prodhimin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çimentos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2626B4">
        <w:rPr>
          <w:rFonts w:ascii="Garamond" w:hAnsi="Garamond"/>
          <w:i/>
          <w:sz w:val="24"/>
          <w:szCs w:val="24"/>
        </w:rPr>
        <w:t>jo</w:t>
      </w:r>
      <w:proofErr w:type="gram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më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pak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se 10 </w:t>
      </w:r>
      <w:proofErr w:type="spellStart"/>
      <w:r w:rsidRPr="002626B4">
        <w:rPr>
          <w:rFonts w:ascii="Garamond" w:hAnsi="Garamond"/>
          <w:i/>
          <w:sz w:val="24"/>
          <w:szCs w:val="24"/>
        </w:rPr>
        <w:t>vjet</w:t>
      </w:r>
      <w:proofErr w:type="spellEnd"/>
      <w:r w:rsidRPr="002626B4">
        <w:rPr>
          <w:rFonts w:ascii="Garamond" w:hAnsi="Garamond"/>
          <w:i/>
          <w:sz w:val="24"/>
          <w:szCs w:val="24"/>
        </w:rPr>
        <w:t>.</w:t>
      </w:r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r w:rsidRPr="002626B4">
        <w:rPr>
          <w:rFonts w:ascii="Garamond" w:hAnsi="Garamond"/>
          <w:i/>
          <w:sz w:val="24"/>
          <w:szCs w:val="24"/>
        </w:rPr>
        <w:t xml:space="preserve">b. </w:t>
      </w:r>
      <w:proofErr w:type="spellStart"/>
      <w:r w:rsidRPr="002626B4">
        <w:rPr>
          <w:rFonts w:ascii="Garamond" w:hAnsi="Garamond"/>
          <w:i/>
          <w:sz w:val="24"/>
          <w:szCs w:val="24"/>
        </w:rPr>
        <w:t>Pjesëmarrësi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tender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jetë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prodhues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çimentos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626B4">
        <w:rPr>
          <w:rFonts w:ascii="Garamond" w:hAnsi="Garamond"/>
          <w:i/>
          <w:sz w:val="24"/>
          <w:szCs w:val="24"/>
        </w:rPr>
        <w:t>një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prodhimtari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mesatare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vjetore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626B4">
        <w:rPr>
          <w:rFonts w:ascii="Garamond" w:hAnsi="Garamond"/>
          <w:i/>
          <w:sz w:val="24"/>
          <w:szCs w:val="24"/>
        </w:rPr>
        <w:t>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Pr="002626B4">
        <w:rPr>
          <w:rFonts w:ascii="Garamond" w:hAnsi="Garamond"/>
          <w:i/>
          <w:sz w:val="24"/>
          <w:szCs w:val="24"/>
        </w:rPr>
        <w:t>vitet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fundit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, </w:t>
      </w:r>
      <w:proofErr w:type="gramStart"/>
      <w:r w:rsidRPr="002626B4">
        <w:rPr>
          <w:rFonts w:ascii="Garamond" w:hAnsi="Garamond"/>
          <w:i/>
          <w:sz w:val="24"/>
          <w:szCs w:val="24"/>
        </w:rPr>
        <w:t>jo</w:t>
      </w:r>
      <w:proofErr w:type="gram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më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pak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se 7 </w:t>
      </w:r>
      <w:proofErr w:type="spellStart"/>
      <w:r w:rsidRPr="002626B4">
        <w:rPr>
          <w:rFonts w:ascii="Garamond" w:hAnsi="Garamond"/>
          <w:i/>
          <w:sz w:val="24"/>
          <w:szCs w:val="24"/>
        </w:rPr>
        <w:t>milionë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tonë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vit</w:t>
      </w:r>
      <w:proofErr w:type="spellEnd"/>
      <w:r w:rsidRPr="002626B4">
        <w:rPr>
          <w:rFonts w:ascii="Garamond" w:hAnsi="Garamond"/>
          <w:i/>
          <w:sz w:val="24"/>
          <w:szCs w:val="24"/>
        </w:rPr>
        <w:t>.</w:t>
      </w:r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626B4">
        <w:rPr>
          <w:rFonts w:ascii="Garamond" w:hAnsi="Garamond"/>
          <w:i/>
          <w:sz w:val="24"/>
          <w:szCs w:val="24"/>
        </w:rPr>
        <w:t>Pjesëmarrësit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tender, </w:t>
      </w:r>
      <w:proofErr w:type="spellStart"/>
      <w:r w:rsidRPr="002626B4">
        <w:rPr>
          <w:rFonts w:ascii="Garamond" w:hAnsi="Garamond"/>
          <w:i/>
          <w:sz w:val="24"/>
          <w:szCs w:val="24"/>
        </w:rPr>
        <w:t>së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bashku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626B4">
        <w:rPr>
          <w:rFonts w:ascii="Garamond" w:hAnsi="Garamond"/>
          <w:i/>
          <w:sz w:val="24"/>
          <w:szCs w:val="24"/>
        </w:rPr>
        <w:t>ofertën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, duhet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paraqesin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dokumentacionin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që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2626B4">
        <w:rPr>
          <w:rFonts w:ascii="Garamond" w:hAnsi="Garamond"/>
          <w:i/>
          <w:sz w:val="24"/>
          <w:szCs w:val="24"/>
        </w:rPr>
        <w:t>vërteton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:</w:t>
      </w:r>
      <w:proofErr w:type="gramEnd"/>
    </w:p>
    <w:p w:rsidR="002626B4" w:rsidRPr="002626B4" w:rsidRDefault="002626B4" w:rsidP="002626B4">
      <w:pPr>
        <w:pStyle w:val="Paragrafi"/>
        <w:numPr>
          <w:ilvl w:val="1"/>
          <w:numId w:val="1"/>
        </w:numPr>
        <w:rPr>
          <w:rFonts w:ascii="Garamond" w:hAnsi="Garamond"/>
          <w:i/>
          <w:sz w:val="24"/>
          <w:szCs w:val="24"/>
        </w:rPr>
      </w:pPr>
      <w:proofErr w:type="spellStart"/>
      <w:r w:rsidRPr="002626B4">
        <w:rPr>
          <w:rFonts w:ascii="Garamond" w:hAnsi="Garamond"/>
          <w:i/>
          <w:sz w:val="24"/>
          <w:szCs w:val="24"/>
        </w:rPr>
        <w:t>Aktet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626B4">
        <w:rPr>
          <w:rFonts w:ascii="Garamond" w:hAnsi="Garamond"/>
          <w:i/>
          <w:sz w:val="24"/>
          <w:szCs w:val="24"/>
        </w:rPr>
        <w:t>ose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ekuivalentët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me to,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çertifikuara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2626B4">
        <w:rPr>
          <w:rFonts w:ascii="Garamond" w:hAnsi="Garamond"/>
          <w:i/>
          <w:sz w:val="24"/>
          <w:szCs w:val="24"/>
        </w:rPr>
        <w:t>jo</w:t>
      </w:r>
      <w:proofErr w:type="gram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më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pak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se 60 </w:t>
      </w:r>
      <w:proofErr w:type="spellStart"/>
      <w:r w:rsidRPr="002626B4">
        <w:rPr>
          <w:rFonts w:ascii="Garamond" w:hAnsi="Garamond"/>
          <w:i/>
          <w:sz w:val="24"/>
          <w:szCs w:val="24"/>
        </w:rPr>
        <w:t>ditë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nga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data e </w:t>
      </w:r>
      <w:proofErr w:type="spellStart"/>
      <w:r w:rsidRPr="002626B4">
        <w:rPr>
          <w:rFonts w:ascii="Garamond" w:hAnsi="Garamond"/>
          <w:i/>
          <w:sz w:val="24"/>
          <w:szCs w:val="24"/>
        </w:rPr>
        <w:t>paraqitjes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tyre</w:t>
      </w:r>
      <w:proofErr w:type="spellEnd"/>
      <w:r w:rsidRPr="002626B4">
        <w:rPr>
          <w:rFonts w:ascii="Garamond" w:hAnsi="Garamond"/>
          <w:i/>
          <w:sz w:val="24"/>
          <w:szCs w:val="24"/>
        </w:rPr>
        <w:t>.</w:t>
      </w:r>
    </w:p>
    <w:p w:rsidR="002626B4" w:rsidRPr="002626B4" w:rsidRDefault="002626B4" w:rsidP="002626B4">
      <w:pPr>
        <w:pStyle w:val="Paragrafi"/>
        <w:numPr>
          <w:ilvl w:val="1"/>
          <w:numId w:val="1"/>
        </w:numPr>
        <w:rPr>
          <w:rFonts w:ascii="Garamond" w:hAnsi="Garamond"/>
          <w:i/>
          <w:sz w:val="24"/>
          <w:szCs w:val="24"/>
        </w:rPr>
      </w:pPr>
      <w:proofErr w:type="spellStart"/>
      <w:r w:rsidRPr="002626B4">
        <w:rPr>
          <w:rFonts w:ascii="Garamond" w:hAnsi="Garamond"/>
          <w:i/>
          <w:sz w:val="24"/>
          <w:szCs w:val="24"/>
        </w:rPr>
        <w:t>Bilancin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kontabël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audituar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paktën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Pr="002626B4">
        <w:rPr>
          <w:rFonts w:ascii="Garamond" w:hAnsi="Garamond"/>
          <w:i/>
          <w:sz w:val="24"/>
          <w:szCs w:val="24"/>
        </w:rPr>
        <w:t>vitet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fundit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aktivitetit</w:t>
      </w:r>
      <w:proofErr w:type="spellEnd"/>
      <w:r w:rsidRPr="002626B4">
        <w:rPr>
          <w:rFonts w:ascii="Garamond" w:hAnsi="Garamond"/>
          <w:i/>
          <w:sz w:val="24"/>
          <w:szCs w:val="24"/>
        </w:rPr>
        <w:t>.</w:t>
      </w:r>
    </w:p>
    <w:p w:rsidR="002626B4" w:rsidRPr="002626B4" w:rsidRDefault="002626B4" w:rsidP="002626B4">
      <w:pPr>
        <w:pStyle w:val="Paragrafi"/>
        <w:numPr>
          <w:ilvl w:val="1"/>
          <w:numId w:val="1"/>
        </w:numPr>
        <w:rPr>
          <w:rFonts w:ascii="Garamond" w:hAnsi="Garamond"/>
          <w:i/>
          <w:sz w:val="24"/>
          <w:szCs w:val="24"/>
        </w:rPr>
      </w:pPr>
      <w:proofErr w:type="spellStart"/>
      <w:r w:rsidRPr="002626B4">
        <w:rPr>
          <w:rFonts w:ascii="Garamond" w:hAnsi="Garamond"/>
          <w:i/>
          <w:sz w:val="24"/>
          <w:szCs w:val="24"/>
        </w:rPr>
        <w:t>Raportin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auditorëve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huaj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2626B4">
        <w:rPr>
          <w:rFonts w:ascii="Garamond" w:hAnsi="Garamond"/>
          <w:i/>
          <w:sz w:val="24"/>
          <w:szCs w:val="24"/>
        </w:rPr>
        <w:t>për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 3</w:t>
      </w:r>
      <w:proofErr w:type="gram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vitet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fundit</w:t>
      </w:r>
      <w:proofErr w:type="spellEnd"/>
      <w:r w:rsidRPr="002626B4">
        <w:rPr>
          <w:rFonts w:ascii="Garamond" w:hAnsi="Garamond"/>
          <w:i/>
          <w:sz w:val="24"/>
          <w:szCs w:val="24"/>
        </w:rPr>
        <w:t>.</w:t>
      </w:r>
    </w:p>
    <w:p w:rsidR="002626B4" w:rsidRPr="002626B4" w:rsidRDefault="002626B4" w:rsidP="002626B4">
      <w:pPr>
        <w:pStyle w:val="Paragrafi"/>
        <w:numPr>
          <w:ilvl w:val="1"/>
          <w:numId w:val="1"/>
        </w:numPr>
        <w:rPr>
          <w:rFonts w:ascii="Garamond" w:hAnsi="Garamond"/>
          <w:i/>
          <w:sz w:val="24"/>
          <w:szCs w:val="24"/>
        </w:rPr>
      </w:pPr>
      <w:proofErr w:type="spellStart"/>
      <w:r w:rsidRPr="002626B4">
        <w:rPr>
          <w:rFonts w:ascii="Garamond" w:hAnsi="Garamond"/>
          <w:i/>
          <w:sz w:val="24"/>
          <w:szCs w:val="24"/>
        </w:rPr>
        <w:t>Një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përshkrim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aktiviteteve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kryesore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në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fushën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prodhimit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çimentos</w:t>
      </w:r>
      <w:proofErr w:type="spellEnd"/>
      <w:r w:rsidRPr="002626B4">
        <w:rPr>
          <w:rFonts w:ascii="Garamond" w:hAnsi="Garamond"/>
          <w:i/>
          <w:sz w:val="24"/>
          <w:szCs w:val="24"/>
        </w:rPr>
        <w:t>.</w:t>
      </w:r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r w:rsidRPr="002626B4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2626B4">
        <w:rPr>
          <w:rFonts w:ascii="Garamond" w:hAnsi="Garamond"/>
          <w:i/>
          <w:sz w:val="24"/>
          <w:szCs w:val="24"/>
        </w:rPr>
        <w:t>Vlerësimet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ofertave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përzgjedhura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janë</w:t>
      </w:r>
      <w:proofErr w:type="spellEnd"/>
      <w:r w:rsidRPr="002626B4">
        <w:rPr>
          <w:rFonts w:ascii="Garamond" w:hAnsi="Garamond"/>
          <w:i/>
          <w:sz w:val="24"/>
          <w:szCs w:val="24"/>
        </w:rPr>
        <w:t>:</w:t>
      </w:r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2626B4">
        <w:rPr>
          <w:rFonts w:ascii="Garamond" w:hAnsi="Garamond"/>
          <w:i/>
          <w:sz w:val="24"/>
          <w:szCs w:val="24"/>
        </w:rPr>
        <w:t>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2626B4">
        <w:rPr>
          <w:rFonts w:ascii="Garamond" w:hAnsi="Garamond"/>
          <w:i/>
          <w:sz w:val="24"/>
          <w:szCs w:val="24"/>
        </w:rPr>
        <w:t>Niveli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investimit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të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propozuar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                                     35 </w:t>
      </w:r>
      <w:proofErr w:type="spellStart"/>
      <w:r w:rsidRPr="002626B4">
        <w:rPr>
          <w:rFonts w:ascii="Garamond" w:hAnsi="Garamond"/>
          <w:i/>
          <w:sz w:val="24"/>
          <w:szCs w:val="24"/>
        </w:rPr>
        <w:t>pikë</w:t>
      </w:r>
      <w:proofErr w:type="spellEnd"/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r w:rsidRPr="002626B4">
        <w:rPr>
          <w:rFonts w:ascii="Garamond" w:hAnsi="Garamond"/>
          <w:i/>
          <w:sz w:val="24"/>
          <w:szCs w:val="24"/>
        </w:rPr>
        <w:t xml:space="preserve">ii) </w:t>
      </w:r>
      <w:proofErr w:type="spellStart"/>
      <w:r w:rsidRPr="002626B4">
        <w:rPr>
          <w:rFonts w:ascii="Garamond" w:hAnsi="Garamond"/>
          <w:i/>
          <w:sz w:val="24"/>
          <w:szCs w:val="24"/>
        </w:rPr>
        <w:t>Programi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special </w:t>
      </w:r>
      <w:proofErr w:type="spellStart"/>
      <w:r w:rsidRPr="002626B4">
        <w:rPr>
          <w:rFonts w:ascii="Garamond" w:hAnsi="Garamond"/>
          <w:i/>
          <w:sz w:val="24"/>
          <w:szCs w:val="24"/>
        </w:rPr>
        <w:t>për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punësimin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   </w:t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  <w:t xml:space="preserve">10 </w:t>
      </w:r>
      <w:proofErr w:type="spellStart"/>
      <w:r w:rsidRPr="002626B4">
        <w:rPr>
          <w:rFonts w:ascii="Garamond" w:hAnsi="Garamond"/>
          <w:i/>
          <w:sz w:val="24"/>
          <w:szCs w:val="24"/>
        </w:rPr>
        <w:t>pikë</w:t>
      </w:r>
      <w:proofErr w:type="spellEnd"/>
    </w:p>
    <w:p w:rsidR="002626B4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r w:rsidRPr="002626B4">
        <w:rPr>
          <w:rFonts w:ascii="Garamond" w:hAnsi="Garamond"/>
          <w:i/>
          <w:sz w:val="24"/>
          <w:szCs w:val="24"/>
        </w:rPr>
        <w:t xml:space="preserve">iii) </w:t>
      </w:r>
      <w:proofErr w:type="spellStart"/>
      <w:r w:rsidRPr="002626B4">
        <w:rPr>
          <w:rFonts w:ascii="Garamond" w:hAnsi="Garamond"/>
          <w:i/>
          <w:sz w:val="24"/>
          <w:szCs w:val="24"/>
        </w:rPr>
        <w:t>Mbrojtje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i/>
          <w:sz w:val="24"/>
          <w:szCs w:val="24"/>
        </w:rPr>
        <w:t>mjedisit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      </w:t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  <w:t xml:space="preserve">  5 </w:t>
      </w:r>
      <w:proofErr w:type="spellStart"/>
      <w:r w:rsidRPr="002626B4">
        <w:rPr>
          <w:rFonts w:ascii="Garamond" w:hAnsi="Garamond"/>
          <w:i/>
          <w:sz w:val="24"/>
          <w:szCs w:val="24"/>
        </w:rPr>
        <w:t>pikë</w:t>
      </w:r>
      <w:proofErr w:type="spellEnd"/>
    </w:p>
    <w:p w:rsidR="005533F8" w:rsidRPr="002626B4" w:rsidRDefault="002626B4" w:rsidP="002626B4">
      <w:pPr>
        <w:pStyle w:val="Paragrafi"/>
        <w:rPr>
          <w:rFonts w:ascii="Garamond" w:hAnsi="Garamond"/>
          <w:i/>
          <w:sz w:val="24"/>
          <w:szCs w:val="24"/>
        </w:rPr>
      </w:pPr>
      <w:proofErr w:type="gramStart"/>
      <w:r w:rsidRPr="002626B4">
        <w:rPr>
          <w:rFonts w:ascii="Garamond" w:hAnsi="Garamond"/>
          <w:i/>
          <w:sz w:val="24"/>
          <w:szCs w:val="24"/>
        </w:rPr>
        <w:t xml:space="preserve">iv) </w:t>
      </w:r>
      <w:proofErr w:type="spellStart"/>
      <w:r w:rsidRPr="002626B4">
        <w:rPr>
          <w:rFonts w:ascii="Garamond" w:hAnsi="Garamond"/>
          <w:i/>
          <w:sz w:val="24"/>
          <w:szCs w:val="24"/>
        </w:rPr>
        <w:t>Çmimi</w:t>
      </w:r>
      <w:proofErr w:type="spellEnd"/>
      <w:proofErr w:type="gram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i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i/>
          <w:sz w:val="24"/>
          <w:szCs w:val="24"/>
        </w:rPr>
        <w:t>ofruar</w:t>
      </w:r>
      <w:proofErr w:type="spellEnd"/>
      <w:r w:rsidRPr="002626B4">
        <w:rPr>
          <w:rFonts w:ascii="Garamond" w:hAnsi="Garamond"/>
          <w:i/>
          <w:sz w:val="24"/>
          <w:szCs w:val="24"/>
        </w:rPr>
        <w:t xml:space="preserve">     </w:t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</w:r>
      <w:r w:rsidRPr="002626B4">
        <w:rPr>
          <w:rFonts w:ascii="Garamond" w:hAnsi="Garamond"/>
          <w:i/>
          <w:sz w:val="24"/>
          <w:szCs w:val="24"/>
        </w:rPr>
        <w:tab/>
        <w:t xml:space="preserve">50 </w:t>
      </w:r>
      <w:proofErr w:type="spellStart"/>
      <w:r w:rsidRPr="002626B4">
        <w:rPr>
          <w:rFonts w:ascii="Garamond" w:hAnsi="Garamond"/>
          <w:i/>
          <w:sz w:val="24"/>
          <w:szCs w:val="24"/>
        </w:rPr>
        <w:t>pikë</w:t>
      </w:r>
      <w:proofErr w:type="spellEnd"/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 xml:space="preserve">5. </w:t>
      </w:r>
      <w:proofErr w:type="spellStart"/>
      <w:r w:rsidRPr="002626B4">
        <w:rPr>
          <w:rFonts w:ascii="Garamond" w:hAnsi="Garamond"/>
          <w:sz w:val="24"/>
          <w:szCs w:val="24"/>
        </w:rPr>
        <w:t>Ngarkohen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Ministria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Ekonomisë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Publike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Privatizimit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, </w:t>
      </w:r>
      <w:proofErr w:type="spellStart"/>
      <w:r w:rsidRPr="002626B4">
        <w:rPr>
          <w:rFonts w:ascii="Garamond" w:hAnsi="Garamond"/>
          <w:sz w:val="24"/>
          <w:szCs w:val="24"/>
        </w:rPr>
        <w:t>Ministria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Punëve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Publike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Transortit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dhe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Agjencia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Kombëtare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Privatizimit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për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zbatimin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e </w:t>
      </w:r>
      <w:proofErr w:type="spellStart"/>
      <w:r w:rsidRPr="002626B4">
        <w:rPr>
          <w:rFonts w:ascii="Garamond" w:hAnsi="Garamond"/>
          <w:sz w:val="24"/>
          <w:szCs w:val="24"/>
        </w:rPr>
        <w:t>këtij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vendimi</w:t>
      </w:r>
      <w:proofErr w:type="spellEnd"/>
      <w:r w:rsidRPr="002626B4">
        <w:rPr>
          <w:rFonts w:ascii="Garamond" w:hAnsi="Garamond"/>
          <w:sz w:val="24"/>
          <w:szCs w:val="24"/>
        </w:rPr>
        <w:t>.</w:t>
      </w: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626B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vendim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hyn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në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fuqi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626B4">
        <w:rPr>
          <w:rFonts w:ascii="Garamond" w:hAnsi="Garamond"/>
          <w:sz w:val="24"/>
          <w:szCs w:val="24"/>
        </w:rPr>
        <w:t>botimit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në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Fletoren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Zyrtare</w:t>
      </w:r>
      <w:proofErr w:type="spellEnd"/>
      <w:r w:rsidRPr="002626B4">
        <w:rPr>
          <w:rFonts w:ascii="Garamond" w:hAnsi="Garamond"/>
          <w:sz w:val="24"/>
          <w:szCs w:val="24"/>
        </w:rPr>
        <w:t>.</w:t>
      </w:r>
    </w:p>
    <w:p w:rsidR="005533F8" w:rsidRPr="002626B4" w:rsidRDefault="005533F8" w:rsidP="005533F8">
      <w:pPr>
        <w:pStyle w:val="Paragrafi"/>
        <w:rPr>
          <w:rFonts w:ascii="Garamond" w:hAnsi="Garamond"/>
          <w:sz w:val="24"/>
          <w:szCs w:val="24"/>
        </w:rPr>
      </w:pPr>
    </w:p>
    <w:p w:rsidR="005533F8" w:rsidRPr="002626B4" w:rsidRDefault="005533F8" w:rsidP="005533F8">
      <w:pPr>
        <w:pStyle w:val="Autoriteti"/>
        <w:rPr>
          <w:rFonts w:ascii="Garamond" w:hAnsi="Garamond"/>
          <w:sz w:val="24"/>
          <w:szCs w:val="24"/>
        </w:rPr>
      </w:pPr>
      <w:r w:rsidRPr="002626B4">
        <w:rPr>
          <w:rFonts w:ascii="Garamond" w:hAnsi="Garamond"/>
          <w:sz w:val="24"/>
          <w:szCs w:val="24"/>
        </w:rPr>
        <w:t>Kryeministri</w:t>
      </w:r>
    </w:p>
    <w:p w:rsidR="005533F8" w:rsidRPr="002626B4" w:rsidRDefault="005533F8" w:rsidP="005533F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626B4">
        <w:rPr>
          <w:rFonts w:ascii="Garamond" w:hAnsi="Garamond"/>
          <w:sz w:val="24"/>
          <w:szCs w:val="24"/>
        </w:rPr>
        <w:t>Pandeli</w:t>
      </w:r>
      <w:proofErr w:type="spellEnd"/>
      <w:r w:rsidRPr="002626B4">
        <w:rPr>
          <w:rFonts w:ascii="Garamond" w:hAnsi="Garamond"/>
          <w:sz w:val="24"/>
          <w:szCs w:val="24"/>
        </w:rPr>
        <w:t xml:space="preserve"> </w:t>
      </w:r>
      <w:proofErr w:type="spellStart"/>
      <w:r w:rsidRPr="002626B4">
        <w:rPr>
          <w:rFonts w:ascii="Garamond" w:hAnsi="Garamond"/>
          <w:sz w:val="24"/>
          <w:szCs w:val="24"/>
        </w:rPr>
        <w:t>Majko</w:t>
      </w:r>
      <w:proofErr w:type="spellEnd"/>
    </w:p>
    <w:p w:rsidR="00A0784B" w:rsidRPr="002626B4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2626B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1828"/>
    <w:multiLevelType w:val="hybridMultilevel"/>
    <w:tmpl w:val="F0E630CA"/>
    <w:lvl w:ilvl="0" w:tplc="F912AAB2">
      <w:start w:val="1"/>
      <w:numFmt w:val="bullet"/>
      <w:lvlText w:val="a"/>
      <w:lvlJc w:val="left"/>
      <w:pPr>
        <w:tabs>
          <w:tab w:val="num" w:pos="2160"/>
        </w:tabs>
        <w:ind w:left="2160" w:hanging="360"/>
      </w:pPr>
      <w:rPr>
        <w:rFonts w:ascii="CG Times" w:hAnsi="CG Times" w:hint="default"/>
      </w:rPr>
    </w:lvl>
    <w:lvl w:ilvl="1" w:tplc="26C81CC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26B4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533F8"/>
    <w:rsid w:val="0058563C"/>
    <w:rsid w:val="005A53C5"/>
    <w:rsid w:val="005D4BA8"/>
    <w:rsid w:val="00607F6D"/>
    <w:rsid w:val="00634290"/>
    <w:rsid w:val="00697FDD"/>
    <w:rsid w:val="006A37D8"/>
    <w:rsid w:val="006D21B3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141CF4-1C2D-47AA-85EE-722B786C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2026-05-11T11:50:00Z</dcterms:created>
  <dcterms:modified xsi:type="dcterms:W3CDTF">2026-05-11T11:50:00Z</dcterms:modified>
</cp:coreProperties>
</file>