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18" w:rsidRPr="005F5D17" w:rsidRDefault="002E6018" w:rsidP="002E6018">
      <w:pPr>
        <w:pStyle w:val="Akti"/>
      </w:pPr>
      <w:bookmarkStart w:id="0" w:name="_GoBack"/>
      <w:bookmarkEnd w:id="0"/>
      <w:r w:rsidRPr="005F5D17">
        <w:t>V E N D I M</w:t>
      </w:r>
    </w:p>
    <w:p w:rsidR="002E6018" w:rsidRPr="005F5D17" w:rsidRDefault="002E6018" w:rsidP="002E6018">
      <w:pPr>
        <w:pStyle w:val="NumriData"/>
      </w:pPr>
      <w:r w:rsidRPr="005F5D17">
        <w:t>Nr.484, datë 21.10.1999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Titulli"/>
      </w:pPr>
      <w:r w:rsidRPr="005F5D17">
        <w:t>Për strukturën, organikën dhe nivelin e pagave të qendrës së publikimeve zyrtare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BazLigjPropozues"/>
      </w:pPr>
      <w:r w:rsidRPr="005F5D17">
        <w:t>Në mbështetje të nenit 100 të Kushtetutës dhe nenit 24 të ligjit nr.8502, datë 30.6.1999 “Për krijimin e Qendrës së Publikimeve Zyrtare”, me propozimin e Ministrisë së Drejtësisë, Këshilli i Ministrave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VENDOSI"/>
      </w:pPr>
      <w:r w:rsidRPr="005F5D17">
        <w:t>V E  N D O S I: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1. Struktura e Qendrës së Publikimeve Zyrtare të jetë sipas lidhjes nr.1, që i bashkëlidhet këtij vendimi.</w:t>
      </w:r>
    </w:p>
    <w:p w:rsidR="002E6018" w:rsidRPr="005F5D17" w:rsidRDefault="002E6018" w:rsidP="002E6018">
      <w:pPr>
        <w:pStyle w:val="Paragrafi"/>
      </w:pPr>
      <w:r w:rsidRPr="005F5D17">
        <w:t>2. Organika e Qendrës së Publikimeve Zyrtare të jetë sipas lidhjes nr.2, që i bashkëlidhet këtij vendimi.</w:t>
      </w:r>
    </w:p>
    <w:p w:rsidR="002E6018" w:rsidRPr="005F5D17" w:rsidRDefault="002E6018" w:rsidP="002E6018">
      <w:pPr>
        <w:pStyle w:val="Paragrafi"/>
      </w:pPr>
      <w:r w:rsidRPr="005F5D17">
        <w:t>3. Niveli i pagave në Qendrën e Publikimeve Zyrtare të jetë sipas lidhjes nr.3, që i bahkëlidhet këtij vendimi.</w:t>
      </w:r>
    </w:p>
    <w:p w:rsidR="002E6018" w:rsidRPr="005F5D17" w:rsidRDefault="002E6018" w:rsidP="002E6018">
      <w:pPr>
        <w:pStyle w:val="Paragrafi"/>
      </w:pPr>
      <w:r w:rsidRPr="005F5D17">
        <w:t>4. Efektet financiare të këtij vendimi do të përballohen nga fondet e Ministrisë së Drejtësisë.</w:t>
      </w:r>
    </w:p>
    <w:p w:rsidR="002E6018" w:rsidRPr="005F5D17" w:rsidRDefault="002E6018" w:rsidP="002E6018">
      <w:pPr>
        <w:pStyle w:val="Paragrafi"/>
      </w:pPr>
      <w:r w:rsidRPr="005F5D17">
        <w:t>Ky vendim hyn në fuqi pas botimit në Fletoren Zyrtare.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Autoriteti"/>
      </w:pPr>
      <w:r w:rsidRPr="005F5D17">
        <w:t>KRYEMINISTRI</w:t>
      </w:r>
    </w:p>
    <w:p w:rsidR="002E6018" w:rsidRPr="005F5D17" w:rsidRDefault="002E6018" w:rsidP="002E6018">
      <w:pPr>
        <w:pStyle w:val="AutoritetiEmer"/>
      </w:pPr>
      <w:r w:rsidRPr="005F5D17">
        <w:t>Pandeli Majko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TitulliNr"/>
      </w:pPr>
      <w:r w:rsidRPr="005F5D17">
        <w:t>Lidhja nr.2</w:t>
      </w:r>
    </w:p>
    <w:p w:rsidR="002E6018" w:rsidRPr="005F5D17" w:rsidRDefault="002E6018" w:rsidP="002E6018">
      <w:pPr>
        <w:pStyle w:val="TitulliTitull"/>
      </w:pPr>
      <w:r w:rsidRPr="005F5D17">
        <w:t>Organika e qendrës së publikimeve zyrtare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1. Drejtori1</w:t>
      </w:r>
    </w:p>
    <w:p w:rsidR="002E6018" w:rsidRPr="005F5D17" w:rsidRDefault="002E6018" w:rsidP="002E6018">
      <w:pPr>
        <w:pStyle w:val="Paragrafi"/>
      </w:pPr>
      <w:r w:rsidRPr="005F5D17">
        <w:t>2. Redaksia                                                               (5)</w:t>
      </w:r>
    </w:p>
    <w:p w:rsidR="002E6018" w:rsidRPr="005F5D17" w:rsidRDefault="002E6018" w:rsidP="002E6018">
      <w:pPr>
        <w:pStyle w:val="Paragrafi"/>
      </w:pPr>
      <w:r w:rsidRPr="005F5D17">
        <w:t>Redaktor për botimet ligjore1</w:t>
      </w:r>
    </w:p>
    <w:p w:rsidR="002E6018" w:rsidRPr="005F5D17" w:rsidRDefault="002E6018" w:rsidP="002E6018">
      <w:pPr>
        <w:pStyle w:val="Paragrafi"/>
      </w:pPr>
      <w:r w:rsidRPr="005F5D17">
        <w:t>Redaktor për botimet juridike1</w:t>
      </w:r>
    </w:p>
    <w:p w:rsidR="002E6018" w:rsidRPr="005F5D17" w:rsidRDefault="002E6018" w:rsidP="002E6018">
      <w:pPr>
        <w:pStyle w:val="Paragrafi"/>
      </w:pPr>
      <w:r w:rsidRPr="005F5D17">
        <w:t>Redaktor për indekset1</w:t>
      </w:r>
    </w:p>
    <w:p w:rsidR="002E6018" w:rsidRPr="005F5D17" w:rsidRDefault="002E6018" w:rsidP="002E6018">
      <w:pPr>
        <w:pStyle w:val="Paragrafi"/>
      </w:pPr>
      <w:r w:rsidRPr="005F5D17">
        <w:t>Redaktor për informacionin1</w:t>
      </w:r>
    </w:p>
    <w:p w:rsidR="002E6018" w:rsidRPr="005F5D17" w:rsidRDefault="002E6018" w:rsidP="002E6018">
      <w:pPr>
        <w:pStyle w:val="Paragrafi"/>
      </w:pPr>
      <w:r w:rsidRPr="005F5D17">
        <w:t>Korrektor gjuhësor1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3. TEKNIKA                                                             (8)</w:t>
      </w:r>
    </w:p>
    <w:p w:rsidR="002E6018" w:rsidRPr="005F5D17" w:rsidRDefault="002E6018" w:rsidP="002E6018">
      <w:pPr>
        <w:pStyle w:val="Paragrafi"/>
      </w:pPr>
      <w:r w:rsidRPr="005F5D17">
        <w:t>Informaticien1</w:t>
      </w:r>
    </w:p>
    <w:p w:rsidR="002E6018" w:rsidRPr="005F5D17" w:rsidRDefault="002E6018" w:rsidP="002E6018">
      <w:pPr>
        <w:pStyle w:val="Paragrafi"/>
      </w:pPr>
      <w:r w:rsidRPr="005F5D17">
        <w:t>Protokolliste1</w:t>
      </w:r>
    </w:p>
    <w:p w:rsidR="002E6018" w:rsidRPr="005F5D17" w:rsidRDefault="002E6018" w:rsidP="002E6018">
      <w:pPr>
        <w:pStyle w:val="Paragrafi"/>
      </w:pPr>
      <w:r w:rsidRPr="005F5D17">
        <w:t>Operator në kompjuter         1</w:t>
      </w:r>
    </w:p>
    <w:p w:rsidR="002E6018" w:rsidRPr="005F5D17" w:rsidRDefault="002E6018" w:rsidP="002E6018">
      <w:pPr>
        <w:pStyle w:val="Paragrafi"/>
      </w:pPr>
      <w:r w:rsidRPr="005F5D17">
        <w:t>Teknik shtypshkronje3</w:t>
      </w:r>
    </w:p>
    <w:p w:rsidR="002E6018" w:rsidRPr="005F5D17" w:rsidRDefault="002E6018" w:rsidP="002E6018">
      <w:pPr>
        <w:pStyle w:val="Paragrafi"/>
      </w:pPr>
      <w:r w:rsidRPr="005F5D17">
        <w:t>Mekanik elektricist1</w:t>
      </w:r>
    </w:p>
    <w:p w:rsidR="002E6018" w:rsidRPr="005F5D17" w:rsidRDefault="002E6018" w:rsidP="002E6018">
      <w:pPr>
        <w:pStyle w:val="Paragrafi"/>
      </w:pPr>
      <w:r w:rsidRPr="005F5D17">
        <w:t>Magazinier1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4. ADMINISTRATA                                                  (5)</w:t>
      </w:r>
    </w:p>
    <w:p w:rsidR="002E6018" w:rsidRPr="005F5D17" w:rsidRDefault="002E6018" w:rsidP="002E6018">
      <w:pPr>
        <w:pStyle w:val="Paragrafi"/>
      </w:pPr>
      <w:r w:rsidRPr="005F5D17">
        <w:t>Përgjegjësi për administrimin dhe shpërndarjen1</w:t>
      </w:r>
    </w:p>
    <w:p w:rsidR="002E6018" w:rsidRPr="005F5D17" w:rsidRDefault="002E6018" w:rsidP="002E6018">
      <w:pPr>
        <w:pStyle w:val="Paragrafi"/>
      </w:pPr>
      <w:r w:rsidRPr="005F5D17">
        <w:t>Financieri1</w:t>
      </w:r>
    </w:p>
    <w:p w:rsidR="002E6018" w:rsidRPr="005F5D17" w:rsidRDefault="002E6018" w:rsidP="002E6018">
      <w:pPr>
        <w:pStyle w:val="Paragrafi"/>
      </w:pPr>
      <w:r w:rsidRPr="005F5D17">
        <w:t>Shoferë2</w:t>
      </w:r>
    </w:p>
    <w:p w:rsidR="002E6018" w:rsidRPr="005F5D17" w:rsidRDefault="002E6018" w:rsidP="002E6018">
      <w:pPr>
        <w:pStyle w:val="Paragrafi"/>
      </w:pPr>
      <w:r w:rsidRPr="005F5D17">
        <w:t>Pastrues1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Punonjës gjithsej në Qendrën e Publikimeve Zyrtare      19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TitulliNr"/>
      </w:pPr>
      <w:r w:rsidRPr="005F5D17">
        <w:t>Lidhja nr.3</w:t>
      </w:r>
    </w:p>
    <w:p w:rsidR="002E6018" w:rsidRPr="005F5D17" w:rsidRDefault="002E6018" w:rsidP="002E6018">
      <w:pPr>
        <w:pStyle w:val="TitulliTitull"/>
      </w:pPr>
      <w:r w:rsidRPr="005F5D17">
        <w:t>Niveli i pagave për punonjësit e qendrës së publikimeve zyrtare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Nr.EmërtimiKlasifikimi</w:t>
      </w:r>
    </w:p>
    <w:p w:rsidR="002E6018" w:rsidRPr="005F5D17" w:rsidRDefault="002E6018" w:rsidP="002E6018">
      <w:pPr>
        <w:pStyle w:val="Paragrafi"/>
      </w:pPr>
      <w:r w:rsidRPr="005F5D17">
        <w:lastRenderedPageBreak/>
        <w:t>1. DrejtorB2</w:t>
      </w:r>
    </w:p>
    <w:p w:rsidR="002E6018" w:rsidRPr="005F5D17" w:rsidRDefault="002E6018" w:rsidP="002E6018">
      <w:pPr>
        <w:pStyle w:val="Paragrafi"/>
      </w:pPr>
      <w:r w:rsidRPr="005F5D17">
        <w:t>2. RedaktorB4</w:t>
      </w:r>
    </w:p>
    <w:p w:rsidR="002E6018" w:rsidRPr="005F5D17" w:rsidRDefault="002E6018" w:rsidP="002E6018">
      <w:pPr>
        <w:pStyle w:val="Paragrafi"/>
      </w:pPr>
      <w:r w:rsidRPr="005F5D17">
        <w:t>3. Korrektor, teknik shtypshkronje</w:t>
      </w:r>
    </w:p>
    <w:p w:rsidR="002E6018" w:rsidRPr="005F5D17" w:rsidRDefault="002E6018" w:rsidP="002E6018">
      <w:pPr>
        <w:pStyle w:val="Paragrafi"/>
      </w:pPr>
      <w:r w:rsidRPr="005F5D17">
        <w:t>InformaticienC2</w:t>
      </w:r>
    </w:p>
    <w:p w:rsidR="002E6018" w:rsidRPr="005F5D17" w:rsidRDefault="002E6018" w:rsidP="002E6018">
      <w:pPr>
        <w:pStyle w:val="Paragrafi"/>
      </w:pPr>
    </w:p>
    <w:p w:rsidR="002E6018" w:rsidRPr="005F5D17" w:rsidRDefault="002E6018" w:rsidP="002E6018">
      <w:pPr>
        <w:pStyle w:val="Paragrafi"/>
      </w:pPr>
      <w:r w:rsidRPr="005F5D17">
        <w:t>Shënim: Punonjësit e tjerë të Qendrës së Publikimeve Zyrtare paguhen sipas lidhjes II-5 “Niveli i pagave për punonjësit e ministrive dhe institucioneve të tjera qendrore”.</w:t>
      </w:r>
    </w:p>
    <w:p w:rsidR="002E6018" w:rsidRPr="005F5D17" w:rsidRDefault="002E6018" w:rsidP="002E601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79FB"/>
    <w:rsid w:val="002C6BAB"/>
    <w:rsid w:val="002E6018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97CF00-ED46-4A04-B746-C86B55C7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2019-03-27T09:57:00Z</dcterms:created>
  <dcterms:modified xsi:type="dcterms:W3CDTF">2019-03-27T09:57:00Z</dcterms:modified>
</cp:coreProperties>
</file>