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B0F" w:rsidRDefault="00597B0F" w:rsidP="00597B0F">
      <w:pPr>
        <w:jc w:val="center"/>
        <w:rPr>
          <w:rFonts w:ascii="CG Times" w:hAnsi="CG Times"/>
          <w:b/>
          <w:bCs/>
        </w:rPr>
      </w:pPr>
      <w:r>
        <w:rPr>
          <w:rFonts w:ascii="CG Times" w:hAnsi="CG Times"/>
          <w:b/>
          <w:bCs/>
        </w:rPr>
        <w:t>V E N D I M</w:t>
      </w:r>
    </w:p>
    <w:p w:rsidR="00597B0F" w:rsidRDefault="00597B0F" w:rsidP="00597B0F">
      <w:pPr>
        <w:jc w:val="center"/>
        <w:rPr>
          <w:rFonts w:ascii="CG Times" w:hAnsi="CG Times"/>
        </w:rPr>
      </w:pPr>
      <w:r>
        <w:rPr>
          <w:rFonts w:ascii="CG Times" w:hAnsi="CG Times"/>
          <w:b/>
          <w:bCs/>
        </w:rPr>
        <w:t xml:space="preserve">Nr.543, </w:t>
      </w:r>
      <w:proofErr w:type="spellStart"/>
      <w:r>
        <w:rPr>
          <w:rFonts w:ascii="CG Times" w:hAnsi="CG Times"/>
          <w:b/>
          <w:bCs/>
        </w:rPr>
        <w:t>datë</w:t>
      </w:r>
      <w:proofErr w:type="spellEnd"/>
      <w:r>
        <w:rPr>
          <w:rFonts w:ascii="CG Times" w:hAnsi="CG Times"/>
          <w:b/>
          <w:bCs/>
        </w:rPr>
        <w:t xml:space="preserve"> 24.11.1999</w:t>
      </w:r>
    </w:p>
    <w:p w:rsidR="00597B0F" w:rsidRDefault="00597B0F" w:rsidP="00597B0F">
      <w:pPr>
        <w:jc w:val="center"/>
        <w:rPr>
          <w:rFonts w:ascii="CG Times" w:hAnsi="CG Times"/>
        </w:rPr>
      </w:pPr>
    </w:p>
    <w:p w:rsidR="00597B0F" w:rsidRDefault="00597B0F" w:rsidP="00597B0F">
      <w:pPr>
        <w:jc w:val="center"/>
        <w:rPr>
          <w:rFonts w:ascii="CG Times" w:hAnsi="CG Times"/>
          <w:b/>
          <w:bCs/>
        </w:rPr>
      </w:pPr>
      <w:r>
        <w:rPr>
          <w:rFonts w:ascii="CG Times" w:hAnsi="CG Times"/>
          <w:b/>
          <w:bCs/>
        </w:rPr>
        <w:t xml:space="preserve">PËR DISA SHTESA DHE NDRYSHIME NË VENDIMIN E KËSHILLIT TË MINISTRAVE NR 205, DATË 13.3.1999 “PËR DISPOZITAT ZBATUESE </w:t>
      </w:r>
    </w:p>
    <w:p w:rsidR="00597B0F" w:rsidRDefault="00597B0F" w:rsidP="00597B0F">
      <w:pPr>
        <w:jc w:val="center"/>
        <w:rPr>
          <w:rFonts w:ascii="CG Times" w:hAnsi="CG Times"/>
          <w:b/>
          <w:bCs/>
        </w:rPr>
      </w:pPr>
      <w:r>
        <w:rPr>
          <w:rFonts w:ascii="CG Times" w:hAnsi="CG Times"/>
          <w:b/>
          <w:bCs/>
        </w:rPr>
        <w:t>TË KODIT DOGANOR”</w:t>
      </w:r>
    </w:p>
    <w:p w:rsidR="00597B0F" w:rsidRDefault="00597B0F" w:rsidP="00597B0F">
      <w:pPr>
        <w:jc w:val="both"/>
        <w:rPr>
          <w:rFonts w:ascii="CG Times" w:hAnsi="CG Times"/>
        </w:rPr>
      </w:pPr>
    </w:p>
    <w:p w:rsidR="00597B0F" w:rsidRDefault="00597B0F" w:rsidP="00597B0F">
      <w:pPr>
        <w:ind w:firstLine="720"/>
        <w:jc w:val="both"/>
        <w:rPr>
          <w:rFonts w:ascii="CG Times" w:hAnsi="CG Times"/>
        </w:rPr>
      </w:pP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mbështetje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nenit</w:t>
      </w:r>
      <w:proofErr w:type="spellEnd"/>
      <w:r>
        <w:rPr>
          <w:rFonts w:ascii="CG Times" w:hAnsi="CG Times"/>
        </w:rPr>
        <w:t xml:space="preserve"> 100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Kushtetutës</w:t>
      </w:r>
      <w:proofErr w:type="spellEnd"/>
      <w:r>
        <w:rPr>
          <w:rFonts w:ascii="CG Times" w:hAnsi="CG Times"/>
        </w:rPr>
        <w:t xml:space="preserve">,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ligjit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nr</w:t>
      </w:r>
      <w:proofErr w:type="spellEnd"/>
      <w:r>
        <w:rPr>
          <w:rFonts w:ascii="CG Times" w:hAnsi="CG Times"/>
        </w:rPr>
        <w:t xml:space="preserve">. 8449, </w:t>
      </w:r>
      <w:proofErr w:type="spellStart"/>
      <w:r>
        <w:rPr>
          <w:rFonts w:ascii="CG Times" w:hAnsi="CG Times"/>
        </w:rPr>
        <w:t>datë</w:t>
      </w:r>
      <w:proofErr w:type="spellEnd"/>
      <w:r>
        <w:rPr>
          <w:rFonts w:ascii="CG Times" w:hAnsi="CG Times"/>
        </w:rPr>
        <w:t xml:space="preserve"> 27.1.1999, “</w:t>
      </w:r>
      <w:proofErr w:type="spellStart"/>
      <w:r>
        <w:rPr>
          <w:rFonts w:ascii="CG Times" w:hAnsi="CG Times"/>
        </w:rPr>
        <w:t>Për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Kodin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Doganor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Republikës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Shqipërisë</w:t>
      </w:r>
      <w:proofErr w:type="spellEnd"/>
      <w:r>
        <w:rPr>
          <w:rFonts w:ascii="CG Times" w:hAnsi="CG Times"/>
        </w:rPr>
        <w:t xml:space="preserve">” </w:t>
      </w:r>
      <w:proofErr w:type="spellStart"/>
      <w:r>
        <w:rPr>
          <w:rFonts w:ascii="CG Times" w:hAnsi="CG Times"/>
        </w:rPr>
        <w:t>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ligjit</w:t>
      </w:r>
      <w:proofErr w:type="spellEnd"/>
      <w:r>
        <w:rPr>
          <w:rFonts w:ascii="CG Times" w:hAnsi="CG Times"/>
        </w:rPr>
        <w:t xml:space="preserve"> nr.8473, </w:t>
      </w:r>
      <w:proofErr w:type="spellStart"/>
      <w:r>
        <w:rPr>
          <w:rFonts w:ascii="CG Times" w:hAnsi="CG Times"/>
        </w:rPr>
        <w:t>datë</w:t>
      </w:r>
      <w:proofErr w:type="spellEnd"/>
      <w:r>
        <w:rPr>
          <w:rFonts w:ascii="CG Times" w:hAnsi="CG Times"/>
        </w:rPr>
        <w:t xml:space="preserve"> 14.9.1999 “</w:t>
      </w:r>
      <w:proofErr w:type="spellStart"/>
      <w:r>
        <w:rPr>
          <w:rFonts w:ascii="CG Times" w:hAnsi="CG Times"/>
        </w:rPr>
        <w:t>Për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disa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ndryshime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ligjin</w:t>
      </w:r>
      <w:proofErr w:type="spellEnd"/>
      <w:r>
        <w:rPr>
          <w:rFonts w:ascii="CG Times" w:hAnsi="CG Times"/>
        </w:rPr>
        <w:t xml:space="preserve"> nr.8449, </w:t>
      </w:r>
      <w:proofErr w:type="spellStart"/>
      <w:r>
        <w:rPr>
          <w:rFonts w:ascii="CG Times" w:hAnsi="CG Times"/>
        </w:rPr>
        <w:t>datë</w:t>
      </w:r>
      <w:proofErr w:type="spellEnd"/>
      <w:r>
        <w:rPr>
          <w:rFonts w:ascii="CG Times" w:hAnsi="CG Times"/>
        </w:rPr>
        <w:t xml:space="preserve"> 27.1.1999 “</w:t>
      </w:r>
      <w:proofErr w:type="spellStart"/>
      <w:r>
        <w:rPr>
          <w:rFonts w:ascii="CG Times" w:hAnsi="CG Times"/>
        </w:rPr>
        <w:t>Për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Kodin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Doganor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Republikës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Shqipërisë</w:t>
      </w:r>
      <w:proofErr w:type="spellEnd"/>
      <w:r>
        <w:rPr>
          <w:rFonts w:ascii="CG Times" w:hAnsi="CG Times"/>
        </w:rPr>
        <w:t xml:space="preserve">””, me </w:t>
      </w:r>
      <w:proofErr w:type="spellStart"/>
      <w:r>
        <w:rPr>
          <w:rFonts w:ascii="CG Times" w:hAnsi="CG Times"/>
        </w:rPr>
        <w:t>propozimin</w:t>
      </w:r>
      <w:proofErr w:type="spellEnd"/>
      <w:r>
        <w:rPr>
          <w:rFonts w:ascii="CG Times" w:hAnsi="CG Times"/>
        </w:rPr>
        <w:t xml:space="preserve"> e </w:t>
      </w:r>
      <w:proofErr w:type="spellStart"/>
      <w:r>
        <w:rPr>
          <w:rFonts w:ascii="CG Times" w:hAnsi="CG Times"/>
        </w:rPr>
        <w:t>Ministrisë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Financave</w:t>
      </w:r>
      <w:proofErr w:type="spellEnd"/>
      <w:r>
        <w:rPr>
          <w:rFonts w:ascii="CG Times" w:hAnsi="CG Times"/>
        </w:rPr>
        <w:t xml:space="preserve">, </w:t>
      </w:r>
      <w:proofErr w:type="spellStart"/>
      <w:r>
        <w:rPr>
          <w:rFonts w:ascii="CG Times" w:hAnsi="CG Times"/>
        </w:rPr>
        <w:t>Këshilli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i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Ministrave</w:t>
      </w:r>
      <w:proofErr w:type="spellEnd"/>
      <w:r>
        <w:rPr>
          <w:rFonts w:ascii="CG Times" w:hAnsi="CG Times"/>
        </w:rPr>
        <w:t xml:space="preserve"> </w:t>
      </w:r>
    </w:p>
    <w:p w:rsidR="00597B0F" w:rsidRDefault="00597B0F" w:rsidP="00597B0F">
      <w:pPr>
        <w:jc w:val="center"/>
        <w:rPr>
          <w:rFonts w:ascii="CG Times" w:hAnsi="CG Times"/>
        </w:rPr>
      </w:pPr>
    </w:p>
    <w:p w:rsidR="00597B0F" w:rsidRDefault="00597B0F" w:rsidP="00597B0F">
      <w:pPr>
        <w:jc w:val="center"/>
        <w:rPr>
          <w:rFonts w:ascii="CG Times" w:hAnsi="CG Times"/>
        </w:rPr>
      </w:pPr>
      <w:r>
        <w:rPr>
          <w:rFonts w:ascii="CG Times" w:hAnsi="CG Times"/>
        </w:rPr>
        <w:t>V E N D O S I:</w:t>
      </w:r>
    </w:p>
    <w:p w:rsidR="00597B0F" w:rsidRDefault="00597B0F" w:rsidP="00597B0F">
      <w:pPr>
        <w:jc w:val="both"/>
        <w:rPr>
          <w:rFonts w:ascii="CG Times" w:hAnsi="CG Times"/>
        </w:rPr>
      </w:pPr>
    </w:p>
    <w:p w:rsidR="00597B0F" w:rsidRDefault="00597B0F" w:rsidP="00597B0F">
      <w:pPr>
        <w:jc w:val="both"/>
        <w:rPr>
          <w:rFonts w:ascii="CG Times" w:hAnsi="CG Times"/>
        </w:rPr>
      </w:pPr>
      <w:r>
        <w:rPr>
          <w:rFonts w:ascii="CG Times" w:hAnsi="CG Times"/>
        </w:rPr>
        <w:tab/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vendimin</w:t>
      </w:r>
      <w:proofErr w:type="spellEnd"/>
      <w:r>
        <w:rPr>
          <w:rFonts w:ascii="CG Times" w:hAnsi="CG Times"/>
        </w:rPr>
        <w:t xml:space="preserve"> e </w:t>
      </w:r>
      <w:proofErr w:type="spellStart"/>
      <w:r>
        <w:rPr>
          <w:rFonts w:ascii="CG Times" w:hAnsi="CG Times"/>
        </w:rPr>
        <w:t>Këshillit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Ministrave</w:t>
      </w:r>
      <w:proofErr w:type="spellEnd"/>
      <w:r>
        <w:rPr>
          <w:rFonts w:ascii="CG Times" w:hAnsi="CG Times"/>
        </w:rPr>
        <w:t xml:space="preserve"> nr.205, </w:t>
      </w:r>
      <w:proofErr w:type="spellStart"/>
      <w:r>
        <w:rPr>
          <w:rFonts w:ascii="CG Times" w:hAnsi="CG Times"/>
        </w:rPr>
        <w:t>datë</w:t>
      </w:r>
      <w:proofErr w:type="spellEnd"/>
      <w:r>
        <w:rPr>
          <w:rFonts w:ascii="CG Times" w:hAnsi="CG Times"/>
        </w:rPr>
        <w:t xml:space="preserve"> 13.3.1999 </w:t>
      </w:r>
      <w:proofErr w:type="spellStart"/>
      <w:r>
        <w:rPr>
          <w:rFonts w:ascii="CG Times" w:hAnsi="CG Times"/>
        </w:rPr>
        <w:t>bëhen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këto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shtesa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ndryshime</w:t>
      </w:r>
      <w:proofErr w:type="spellEnd"/>
      <w:r>
        <w:rPr>
          <w:rFonts w:ascii="CG Times" w:hAnsi="CG Times"/>
        </w:rPr>
        <w:t xml:space="preserve">: </w:t>
      </w:r>
    </w:p>
    <w:p w:rsidR="00597B0F" w:rsidRDefault="00597B0F" w:rsidP="00597B0F">
      <w:pPr>
        <w:ind w:firstLine="720"/>
        <w:jc w:val="both"/>
        <w:rPr>
          <w:rFonts w:ascii="CG Times" w:hAnsi="CG Times"/>
        </w:rPr>
      </w:pPr>
      <w:r>
        <w:rPr>
          <w:rFonts w:ascii="CG Times" w:hAnsi="CG Times"/>
        </w:rPr>
        <w:t xml:space="preserve">1.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pikën</w:t>
      </w:r>
      <w:proofErr w:type="spellEnd"/>
      <w:r>
        <w:rPr>
          <w:rFonts w:ascii="CG Times" w:hAnsi="CG Times"/>
        </w:rPr>
        <w:t xml:space="preserve"> 11.2,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fund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fjalisë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parë</w:t>
      </w:r>
      <w:proofErr w:type="spellEnd"/>
      <w:r>
        <w:rPr>
          <w:rFonts w:ascii="CG Times" w:hAnsi="CG Times"/>
        </w:rPr>
        <w:t xml:space="preserve">, </w:t>
      </w:r>
      <w:proofErr w:type="spellStart"/>
      <w:r>
        <w:rPr>
          <w:rFonts w:ascii="CG Times" w:hAnsi="CG Times"/>
        </w:rPr>
        <w:t>fjalët</w:t>
      </w:r>
      <w:proofErr w:type="spellEnd"/>
      <w:r>
        <w:rPr>
          <w:rFonts w:ascii="CG Times" w:hAnsi="CG Times"/>
        </w:rPr>
        <w:t xml:space="preserve"> “me </w:t>
      </w:r>
      <w:proofErr w:type="spellStart"/>
      <w:r>
        <w:rPr>
          <w:rFonts w:ascii="CG Times" w:hAnsi="CG Times"/>
        </w:rPr>
        <w:t>përjashtim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kategorisë</w:t>
      </w:r>
      <w:proofErr w:type="spellEnd"/>
      <w:r>
        <w:rPr>
          <w:rFonts w:ascii="CG Times" w:hAnsi="CG Times"/>
        </w:rPr>
        <w:t xml:space="preserve"> A”, </w:t>
      </w:r>
      <w:proofErr w:type="spellStart"/>
      <w:r>
        <w:rPr>
          <w:rFonts w:ascii="CG Times" w:hAnsi="CG Times"/>
        </w:rPr>
        <w:t>shfuqizohen</w:t>
      </w:r>
      <w:proofErr w:type="spellEnd"/>
      <w:r>
        <w:rPr>
          <w:rFonts w:ascii="CG Times" w:hAnsi="CG Times"/>
        </w:rPr>
        <w:t xml:space="preserve">. Po </w:t>
      </w:r>
      <w:proofErr w:type="spellStart"/>
      <w:r>
        <w:rPr>
          <w:rFonts w:ascii="CG Times" w:hAnsi="CG Times"/>
        </w:rPr>
        <w:t>ashtu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edhe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fjalinë</w:t>
      </w:r>
      <w:proofErr w:type="spellEnd"/>
      <w:r>
        <w:rPr>
          <w:rFonts w:ascii="CG Times" w:hAnsi="CG Times"/>
        </w:rPr>
        <w:t xml:space="preserve"> e </w:t>
      </w:r>
      <w:proofErr w:type="spellStart"/>
      <w:r>
        <w:rPr>
          <w:rFonts w:ascii="CG Times" w:hAnsi="CG Times"/>
        </w:rPr>
        <w:t>dytë</w:t>
      </w:r>
      <w:proofErr w:type="spellEnd"/>
      <w:r>
        <w:rPr>
          <w:rFonts w:ascii="CG Times" w:hAnsi="CG Times"/>
        </w:rPr>
        <w:t xml:space="preserve">, pas </w:t>
      </w:r>
      <w:proofErr w:type="spellStart"/>
      <w:r>
        <w:rPr>
          <w:rFonts w:ascii="CG Times" w:hAnsi="CG Times"/>
        </w:rPr>
        <w:t>fjalëve</w:t>
      </w:r>
      <w:proofErr w:type="spellEnd"/>
      <w:r>
        <w:rPr>
          <w:rFonts w:ascii="CG Times" w:hAnsi="CG Times"/>
        </w:rPr>
        <w:t xml:space="preserve"> “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përputhje</w:t>
      </w:r>
      <w:proofErr w:type="spellEnd"/>
      <w:r>
        <w:rPr>
          <w:rFonts w:ascii="CG Times" w:hAnsi="CG Times"/>
        </w:rPr>
        <w:t xml:space="preserve"> me </w:t>
      </w:r>
      <w:proofErr w:type="spellStart"/>
      <w:r>
        <w:rPr>
          <w:rFonts w:ascii="CG Times" w:hAnsi="CG Times"/>
        </w:rPr>
        <w:t>nenin</w:t>
      </w:r>
      <w:proofErr w:type="spellEnd"/>
      <w:r>
        <w:rPr>
          <w:rFonts w:ascii="CG Times" w:hAnsi="CG Times"/>
        </w:rPr>
        <w:t xml:space="preserve"> 14 (2)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Kodit</w:t>
      </w:r>
      <w:proofErr w:type="spellEnd"/>
      <w:r>
        <w:rPr>
          <w:rFonts w:ascii="CG Times" w:hAnsi="CG Times"/>
        </w:rPr>
        <w:t xml:space="preserve">”, </w:t>
      </w:r>
      <w:proofErr w:type="spellStart"/>
      <w:r>
        <w:rPr>
          <w:rFonts w:ascii="CG Times" w:hAnsi="CG Times"/>
        </w:rPr>
        <w:t>si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fjalët</w:t>
      </w:r>
      <w:proofErr w:type="spellEnd"/>
      <w:r>
        <w:rPr>
          <w:rFonts w:ascii="CG Times" w:hAnsi="CG Times"/>
        </w:rPr>
        <w:t xml:space="preserve"> “</w:t>
      </w:r>
      <w:proofErr w:type="spellStart"/>
      <w:r>
        <w:rPr>
          <w:rFonts w:ascii="CG Times" w:hAnsi="CG Times"/>
        </w:rPr>
        <w:t>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procedurat</w:t>
      </w:r>
      <w:proofErr w:type="spellEnd"/>
      <w:r>
        <w:rPr>
          <w:rFonts w:ascii="CG Times" w:hAnsi="CG Times"/>
        </w:rPr>
        <w:t xml:space="preserve"> e </w:t>
      </w:r>
      <w:proofErr w:type="spellStart"/>
      <w:r>
        <w:rPr>
          <w:rFonts w:ascii="CG Times" w:hAnsi="CG Times"/>
        </w:rPr>
        <w:t>përcaktuara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pikën</w:t>
      </w:r>
      <w:proofErr w:type="spellEnd"/>
      <w:r>
        <w:rPr>
          <w:rFonts w:ascii="CG Times" w:hAnsi="CG Times"/>
        </w:rPr>
        <w:t xml:space="preserve"> 11”, </w:t>
      </w:r>
      <w:proofErr w:type="spellStart"/>
      <w:r>
        <w:rPr>
          <w:rFonts w:ascii="CG Times" w:hAnsi="CG Times"/>
        </w:rPr>
        <w:t>shfuqizohen</w:t>
      </w:r>
      <w:proofErr w:type="spellEnd"/>
      <w:r>
        <w:rPr>
          <w:rFonts w:ascii="CG Times" w:hAnsi="CG Times"/>
        </w:rPr>
        <w:t>.</w:t>
      </w:r>
    </w:p>
    <w:p w:rsidR="00597B0F" w:rsidRDefault="00597B0F" w:rsidP="00597B0F">
      <w:pPr>
        <w:ind w:firstLine="720"/>
        <w:jc w:val="both"/>
        <w:rPr>
          <w:rFonts w:ascii="CG Times" w:hAnsi="CG Times"/>
        </w:rPr>
      </w:pPr>
      <w:r>
        <w:rPr>
          <w:rFonts w:ascii="CG Times" w:hAnsi="CG Times"/>
        </w:rPr>
        <w:t xml:space="preserve">2.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pikën</w:t>
      </w:r>
      <w:proofErr w:type="spellEnd"/>
      <w:r>
        <w:rPr>
          <w:rFonts w:ascii="CG Times" w:hAnsi="CG Times"/>
        </w:rPr>
        <w:t xml:space="preserve"> 11.6,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fund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fjalisë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parë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shtohen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fjalët</w:t>
      </w:r>
      <w:proofErr w:type="spellEnd"/>
      <w:r>
        <w:rPr>
          <w:rFonts w:ascii="CG Times" w:hAnsi="CG Times"/>
        </w:rPr>
        <w:t xml:space="preserve"> </w:t>
      </w:r>
      <w:proofErr w:type="gramStart"/>
      <w:r>
        <w:rPr>
          <w:rFonts w:ascii="CG Times" w:hAnsi="CG Times"/>
        </w:rPr>
        <w:t xml:space="preserve">“ </w:t>
      </w:r>
      <w:proofErr w:type="spellStart"/>
      <w:r>
        <w:rPr>
          <w:rFonts w:ascii="CG Times" w:hAnsi="CG Times"/>
        </w:rPr>
        <w:t>dhe</w:t>
      </w:r>
      <w:proofErr w:type="spellEnd"/>
      <w:proofErr w:type="gram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raste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veçanta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që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gjykohen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nga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drejtori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i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përgjithshëm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i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doganave</w:t>
      </w:r>
      <w:proofErr w:type="spellEnd"/>
      <w:r>
        <w:rPr>
          <w:rFonts w:ascii="CG Times" w:hAnsi="CG Times"/>
        </w:rPr>
        <w:t xml:space="preserve">, </w:t>
      </w:r>
      <w:proofErr w:type="spellStart"/>
      <w:r>
        <w:rPr>
          <w:rFonts w:ascii="CG Times" w:hAnsi="CG Times"/>
        </w:rPr>
        <w:t>janë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hapura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për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zyrtarë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shërbimit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publik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kategorive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barasvlefshme</w:t>
      </w:r>
      <w:proofErr w:type="spellEnd"/>
      <w:r>
        <w:rPr>
          <w:rFonts w:ascii="CG Times" w:hAnsi="CG Times"/>
        </w:rPr>
        <w:t xml:space="preserve"> me </w:t>
      </w:r>
      <w:proofErr w:type="spellStart"/>
      <w:r>
        <w:rPr>
          <w:rFonts w:ascii="CG Times" w:hAnsi="CG Times"/>
        </w:rPr>
        <w:t>kategorinë</w:t>
      </w:r>
      <w:proofErr w:type="spellEnd"/>
      <w:r>
        <w:rPr>
          <w:rFonts w:ascii="CG Times" w:hAnsi="CG Times"/>
        </w:rPr>
        <w:t xml:space="preserve"> B,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administratës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doganore</w:t>
      </w:r>
      <w:proofErr w:type="spellEnd"/>
      <w:r>
        <w:rPr>
          <w:rFonts w:ascii="CG Times" w:hAnsi="CG Times"/>
        </w:rPr>
        <w:t>”.</w:t>
      </w:r>
    </w:p>
    <w:p w:rsidR="00597B0F" w:rsidRDefault="00597B0F" w:rsidP="00597B0F">
      <w:pPr>
        <w:ind w:firstLine="720"/>
        <w:jc w:val="both"/>
        <w:rPr>
          <w:rFonts w:ascii="CG Times" w:hAnsi="CG Times"/>
        </w:rPr>
      </w:pPr>
      <w:r>
        <w:rPr>
          <w:rFonts w:ascii="CG Times" w:hAnsi="CG Times"/>
        </w:rPr>
        <w:t xml:space="preserve">3.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aneksin</w:t>
      </w:r>
      <w:proofErr w:type="spellEnd"/>
      <w:r>
        <w:rPr>
          <w:rFonts w:ascii="CG Times" w:hAnsi="CG Times"/>
        </w:rPr>
        <w:t xml:space="preserve"> 1,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përputhje</w:t>
      </w:r>
      <w:proofErr w:type="spellEnd"/>
      <w:r>
        <w:rPr>
          <w:rFonts w:ascii="CG Times" w:hAnsi="CG Times"/>
        </w:rPr>
        <w:t xml:space="preserve"> me </w:t>
      </w:r>
      <w:proofErr w:type="spellStart"/>
      <w:r>
        <w:rPr>
          <w:rFonts w:ascii="CG Times" w:hAnsi="CG Times"/>
        </w:rPr>
        <w:t>pjesën</w:t>
      </w:r>
      <w:proofErr w:type="spellEnd"/>
      <w:r>
        <w:rPr>
          <w:rFonts w:ascii="CG Times" w:hAnsi="CG Times"/>
        </w:rPr>
        <w:t xml:space="preserve"> II, </w:t>
      </w:r>
      <w:proofErr w:type="spellStart"/>
      <w:r>
        <w:rPr>
          <w:rFonts w:ascii="CG Times" w:hAnsi="CG Times"/>
        </w:rPr>
        <w:t>titulli</w:t>
      </w:r>
      <w:proofErr w:type="spellEnd"/>
      <w:r>
        <w:rPr>
          <w:rFonts w:ascii="CG Times" w:hAnsi="CG Times"/>
        </w:rPr>
        <w:t xml:space="preserve"> I, </w:t>
      </w:r>
      <w:proofErr w:type="spellStart"/>
      <w:r>
        <w:rPr>
          <w:rFonts w:ascii="CG Times" w:hAnsi="CG Times"/>
        </w:rPr>
        <w:t>kreu</w:t>
      </w:r>
      <w:proofErr w:type="spellEnd"/>
      <w:r>
        <w:rPr>
          <w:rFonts w:ascii="CG Times" w:hAnsi="CG Times"/>
        </w:rPr>
        <w:t xml:space="preserve"> 3, </w:t>
      </w:r>
      <w:proofErr w:type="spellStart"/>
      <w:r>
        <w:rPr>
          <w:rFonts w:ascii="CG Times" w:hAnsi="CG Times"/>
        </w:rPr>
        <w:t>neni</w:t>
      </w:r>
      <w:proofErr w:type="spellEnd"/>
      <w:r>
        <w:rPr>
          <w:rFonts w:ascii="CG Times" w:hAnsi="CG Times"/>
        </w:rPr>
        <w:t xml:space="preserve"> 1 </w:t>
      </w:r>
      <w:proofErr w:type="spellStart"/>
      <w:r>
        <w:rPr>
          <w:rFonts w:ascii="CG Times" w:hAnsi="CG Times"/>
        </w:rPr>
        <w:t>për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gjitha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kategoritë</w:t>
      </w:r>
      <w:proofErr w:type="spellEnd"/>
      <w:r>
        <w:rPr>
          <w:rFonts w:ascii="CG Times" w:hAnsi="CG Times"/>
        </w:rPr>
        <w:t xml:space="preserve"> e </w:t>
      </w:r>
      <w:proofErr w:type="spellStart"/>
      <w:r>
        <w:rPr>
          <w:rFonts w:ascii="CG Times" w:hAnsi="CG Times"/>
        </w:rPr>
        <w:t>punonjësve</w:t>
      </w:r>
      <w:proofErr w:type="spellEnd"/>
      <w:r>
        <w:rPr>
          <w:rFonts w:ascii="CG Times" w:hAnsi="CG Times"/>
        </w:rPr>
        <w:t xml:space="preserve">, </w:t>
      </w:r>
      <w:proofErr w:type="spellStart"/>
      <w:r>
        <w:rPr>
          <w:rFonts w:ascii="CG Times" w:hAnsi="CG Times"/>
        </w:rPr>
        <w:t>veç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kategorisë</w:t>
      </w:r>
      <w:proofErr w:type="spellEnd"/>
      <w:r>
        <w:rPr>
          <w:rFonts w:ascii="CG Times" w:hAnsi="CG Times"/>
        </w:rPr>
        <w:t xml:space="preserve"> D “</w:t>
      </w:r>
      <w:proofErr w:type="spellStart"/>
      <w:r>
        <w:rPr>
          <w:rFonts w:ascii="CG Times" w:hAnsi="CG Times"/>
        </w:rPr>
        <w:t>Kriteret</w:t>
      </w:r>
      <w:proofErr w:type="spellEnd"/>
      <w:r>
        <w:rPr>
          <w:rFonts w:ascii="CG Times" w:hAnsi="CG Times"/>
        </w:rPr>
        <w:t xml:space="preserve"> e </w:t>
      </w:r>
      <w:proofErr w:type="spellStart"/>
      <w:r>
        <w:rPr>
          <w:rFonts w:ascii="CG Times" w:hAnsi="CG Times"/>
        </w:rPr>
        <w:t>arsimimit</w:t>
      </w:r>
      <w:proofErr w:type="spellEnd"/>
      <w:r>
        <w:rPr>
          <w:rFonts w:ascii="CG Times" w:hAnsi="CG Times"/>
        </w:rPr>
        <w:t xml:space="preserve">”, </w:t>
      </w:r>
      <w:proofErr w:type="spellStart"/>
      <w:r>
        <w:rPr>
          <w:rFonts w:ascii="CG Times" w:hAnsi="CG Times"/>
        </w:rPr>
        <w:t>fjalët</w:t>
      </w:r>
      <w:proofErr w:type="spellEnd"/>
      <w:r>
        <w:rPr>
          <w:rFonts w:ascii="CG Times" w:hAnsi="CG Times"/>
        </w:rPr>
        <w:t xml:space="preserve"> “</w:t>
      </w:r>
      <w:proofErr w:type="spellStart"/>
      <w:r>
        <w:rPr>
          <w:rFonts w:ascii="CG Times" w:hAnsi="CG Times"/>
        </w:rPr>
        <w:t>diplomë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universitare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shkencat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ekonomike</w:t>
      </w:r>
      <w:proofErr w:type="spellEnd"/>
      <w:r>
        <w:rPr>
          <w:rFonts w:ascii="CG Times" w:hAnsi="CG Times"/>
        </w:rPr>
        <w:t xml:space="preserve">, </w:t>
      </w:r>
      <w:proofErr w:type="spellStart"/>
      <w:r>
        <w:rPr>
          <w:rFonts w:ascii="CG Times" w:hAnsi="CG Times"/>
        </w:rPr>
        <w:t>juridike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ose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natyrore</w:t>
      </w:r>
      <w:proofErr w:type="spellEnd"/>
      <w:r>
        <w:rPr>
          <w:rFonts w:ascii="CG Times" w:hAnsi="CG Times"/>
        </w:rPr>
        <w:t xml:space="preserve">”, </w:t>
      </w:r>
      <w:proofErr w:type="spellStart"/>
      <w:r>
        <w:rPr>
          <w:rFonts w:ascii="CG Times" w:hAnsi="CG Times"/>
        </w:rPr>
        <w:t>ndryshohen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zëvendësohen</w:t>
      </w:r>
      <w:proofErr w:type="spellEnd"/>
      <w:r>
        <w:rPr>
          <w:rFonts w:ascii="CG Times" w:hAnsi="CG Times"/>
        </w:rPr>
        <w:t xml:space="preserve"> me </w:t>
      </w:r>
      <w:proofErr w:type="spellStart"/>
      <w:r>
        <w:rPr>
          <w:rFonts w:ascii="CG Times" w:hAnsi="CG Times"/>
        </w:rPr>
        <w:t>fjalët</w:t>
      </w:r>
      <w:proofErr w:type="spellEnd"/>
      <w:r>
        <w:rPr>
          <w:rFonts w:ascii="CG Times" w:hAnsi="CG Times"/>
        </w:rPr>
        <w:t xml:space="preserve"> “</w:t>
      </w:r>
      <w:proofErr w:type="spellStart"/>
      <w:r>
        <w:rPr>
          <w:rFonts w:ascii="CG Times" w:hAnsi="CG Times"/>
        </w:rPr>
        <w:t>diplomë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universitare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shkencat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ekonomike</w:t>
      </w:r>
      <w:proofErr w:type="spellEnd"/>
      <w:r>
        <w:rPr>
          <w:rFonts w:ascii="CG Times" w:hAnsi="CG Times"/>
        </w:rPr>
        <w:t xml:space="preserve">, </w:t>
      </w:r>
      <w:proofErr w:type="spellStart"/>
      <w:r>
        <w:rPr>
          <w:rFonts w:ascii="CG Times" w:hAnsi="CG Times"/>
        </w:rPr>
        <w:t>juridike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profileve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tjera</w:t>
      </w:r>
      <w:proofErr w:type="spellEnd"/>
      <w:r>
        <w:rPr>
          <w:rFonts w:ascii="CG Times" w:hAnsi="CG Times"/>
        </w:rPr>
        <w:t xml:space="preserve">, </w:t>
      </w:r>
      <w:proofErr w:type="spellStart"/>
      <w:r>
        <w:rPr>
          <w:rFonts w:ascii="CG Times" w:hAnsi="CG Times"/>
        </w:rPr>
        <w:t>sipas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kërkesave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vendit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punës</w:t>
      </w:r>
      <w:proofErr w:type="spellEnd"/>
      <w:r>
        <w:rPr>
          <w:rFonts w:ascii="CG Times" w:hAnsi="CG Times"/>
        </w:rPr>
        <w:t>”.</w:t>
      </w:r>
    </w:p>
    <w:p w:rsidR="00597B0F" w:rsidRDefault="00597B0F" w:rsidP="00597B0F">
      <w:pPr>
        <w:ind w:firstLine="720"/>
        <w:jc w:val="both"/>
        <w:rPr>
          <w:rFonts w:ascii="CG Times" w:hAnsi="CG Times"/>
        </w:rPr>
      </w:pPr>
      <w:r>
        <w:rPr>
          <w:rFonts w:ascii="CG Times" w:hAnsi="CG Times"/>
        </w:rPr>
        <w:t xml:space="preserve">4.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pikën</w:t>
      </w:r>
      <w:proofErr w:type="spellEnd"/>
      <w:r>
        <w:rPr>
          <w:rFonts w:ascii="CG Times" w:hAnsi="CG Times"/>
        </w:rPr>
        <w:t xml:space="preserve"> 11.11,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fjalinë</w:t>
      </w:r>
      <w:proofErr w:type="spellEnd"/>
      <w:r>
        <w:rPr>
          <w:rFonts w:ascii="CG Times" w:hAnsi="CG Times"/>
        </w:rPr>
        <w:t xml:space="preserve"> e </w:t>
      </w:r>
      <w:proofErr w:type="spellStart"/>
      <w:r>
        <w:rPr>
          <w:rFonts w:ascii="CG Times" w:hAnsi="CG Times"/>
        </w:rPr>
        <w:t>dytë</w:t>
      </w:r>
      <w:proofErr w:type="spellEnd"/>
      <w:r>
        <w:rPr>
          <w:rFonts w:ascii="CG Times" w:hAnsi="CG Times"/>
        </w:rPr>
        <w:t xml:space="preserve">, pas </w:t>
      </w:r>
      <w:proofErr w:type="spellStart"/>
      <w:r>
        <w:rPr>
          <w:rFonts w:ascii="CG Times" w:hAnsi="CG Times"/>
        </w:rPr>
        <w:t>fjalëve</w:t>
      </w:r>
      <w:proofErr w:type="spellEnd"/>
      <w:r>
        <w:rPr>
          <w:rFonts w:ascii="CG Times" w:hAnsi="CG Times"/>
        </w:rPr>
        <w:t xml:space="preserve"> “</w:t>
      </w:r>
      <w:proofErr w:type="spellStart"/>
      <w:r>
        <w:rPr>
          <w:rFonts w:ascii="CG Times" w:hAnsi="CG Times"/>
        </w:rPr>
        <w:t>dy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zyrtarë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të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kategorisë</w:t>
      </w:r>
      <w:proofErr w:type="spellEnd"/>
      <w:r>
        <w:rPr>
          <w:rFonts w:ascii="CG Times" w:hAnsi="CG Times"/>
        </w:rPr>
        <w:t xml:space="preserve"> B”, </w:t>
      </w:r>
      <w:proofErr w:type="spellStart"/>
      <w:r>
        <w:rPr>
          <w:rFonts w:ascii="CG Times" w:hAnsi="CG Times"/>
        </w:rPr>
        <w:t>si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dhe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fjalët</w:t>
      </w:r>
      <w:proofErr w:type="spellEnd"/>
      <w:r>
        <w:rPr>
          <w:rFonts w:ascii="CG Times" w:hAnsi="CG Times"/>
        </w:rPr>
        <w:t xml:space="preserve">  “duke </w:t>
      </w:r>
      <w:proofErr w:type="spellStart"/>
      <w:r>
        <w:rPr>
          <w:rFonts w:ascii="CG Times" w:hAnsi="CG Times"/>
        </w:rPr>
        <w:t>ndjekur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procedurat</w:t>
      </w:r>
      <w:proofErr w:type="spellEnd"/>
      <w:r>
        <w:rPr>
          <w:rFonts w:ascii="CG Times" w:hAnsi="CG Times"/>
        </w:rPr>
        <w:t xml:space="preserve"> e </w:t>
      </w:r>
      <w:proofErr w:type="spellStart"/>
      <w:r>
        <w:rPr>
          <w:rFonts w:ascii="CG Times" w:hAnsi="CG Times"/>
        </w:rPr>
        <w:t>përshkruara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pikën</w:t>
      </w:r>
      <w:proofErr w:type="spellEnd"/>
      <w:r>
        <w:rPr>
          <w:rFonts w:ascii="CG Times" w:hAnsi="CG Times"/>
        </w:rPr>
        <w:t xml:space="preserve"> 11.10”, </w:t>
      </w:r>
      <w:proofErr w:type="spellStart"/>
      <w:r>
        <w:rPr>
          <w:rFonts w:ascii="CG Times" w:hAnsi="CG Times"/>
        </w:rPr>
        <w:t>shfuqizohen</w:t>
      </w:r>
      <w:proofErr w:type="spellEnd"/>
      <w:r>
        <w:rPr>
          <w:rFonts w:ascii="CG Times" w:hAnsi="CG Times"/>
        </w:rPr>
        <w:t>.</w:t>
      </w:r>
    </w:p>
    <w:p w:rsidR="00597B0F" w:rsidRDefault="00597B0F" w:rsidP="00597B0F">
      <w:pPr>
        <w:ind w:firstLine="720"/>
        <w:jc w:val="both"/>
        <w:rPr>
          <w:rFonts w:ascii="CG Times" w:hAnsi="CG Times"/>
        </w:rPr>
      </w:pPr>
      <w:proofErr w:type="spellStart"/>
      <w:proofErr w:type="gramStart"/>
      <w:r>
        <w:rPr>
          <w:rFonts w:ascii="CG Times" w:hAnsi="CG Times"/>
        </w:rPr>
        <w:t>Ky</w:t>
      </w:r>
      <w:proofErr w:type="spellEnd"/>
      <w:proofErr w:type="gram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vendim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hyn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në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fuqi</w:t>
      </w:r>
      <w:proofErr w:type="spellEnd"/>
      <w:r>
        <w:rPr>
          <w:rFonts w:ascii="CG Times" w:hAnsi="CG Times"/>
        </w:rPr>
        <w:t xml:space="preserve"> </w:t>
      </w:r>
      <w:proofErr w:type="spellStart"/>
      <w:r>
        <w:rPr>
          <w:rFonts w:ascii="CG Times" w:hAnsi="CG Times"/>
        </w:rPr>
        <w:t>menjëherë</w:t>
      </w:r>
      <w:proofErr w:type="spellEnd"/>
      <w:r>
        <w:rPr>
          <w:rFonts w:ascii="CG Times" w:hAnsi="CG Times"/>
        </w:rPr>
        <w:t>.</w:t>
      </w:r>
    </w:p>
    <w:p w:rsidR="00597B0F" w:rsidRDefault="00597B0F" w:rsidP="00597B0F">
      <w:pPr>
        <w:jc w:val="both"/>
        <w:rPr>
          <w:rFonts w:ascii="CG Times" w:hAnsi="CG Times"/>
        </w:rPr>
      </w:pPr>
    </w:p>
    <w:p w:rsidR="00597B0F" w:rsidRDefault="00597B0F" w:rsidP="00597B0F">
      <w:pPr>
        <w:ind w:left="7200"/>
        <w:jc w:val="center"/>
        <w:rPr>
          <w:rFonts w:ascii="CG Times" w:hAnsi="CG Times"/>
        </w:rPr>
      </w:pPr>
      <w:r>
        <w:rPr>
          <w:rFonts w:ascii="CG Times" w:hAnsi="CG Times"/>
        </w:rPr>
        <w:t>KRYEMINISTRI</w:t>
      </w:r>
    </w:p>
    <w:p w:rsidR="00597B0F" w:rsidRDefault="00597B0F" w:rsidP="00597B0F">
      <w:pPr>
        <w:ind w:left="7200"/>
        <w:jc w:val="center"/>
        <w:rPr>
          <w:rFonts w:ascii="CG Times" w:hAnsi="CG Times"/>
          <w:b/>
          <w:bCs/>
        </w:rPr>
      </w:pPr>
      <w:proofErr w:type="spellStart"/>
      <w:r>
        <w:rPr>
          <w:rFonts w:ascii="CG Times" w:hAnsi="CG Times"/>
          <w:b/>
          <w:bCs/>
        </w:rPr>
        <w:t>Ilir</w:t>
      </w:r>
      <w:proofErr w:type="spellEnd"/>
      <w:r>
        <w:rPr>
          <w:rFonts w:ascii="CG Times" w:hAnsi="CG Times"/>
          <w:b/>
          <w:bCs/>
        </w:rPr>
        <w:t xml:space="preserve"> Meta</w:t>
      </w:r>
    </w:p>
    <w:p w:rsidR="00597B0F" w:rsidRDefault="00597B0F" w:rsidP="00597B0F">
      <w:pPr>
        <w:jc w:val="both"/>
        <w:rPr>
          <w:rFonts w:ascii="CG Times" w:hAnsi="CG Times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B0F"/>
    <w:rsid w:val="00452EA2"/>
    <w:rsid w:val="00597B0F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652F3-DD91-4205-AB17-25E332CE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B0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2019-02-18T13:20:00Z</dcterms:created>
  <dcterms:modified xsi:type="dcterms:W3CDTF">2019-02-18T13:21:00Z</dcterms:modified>
</cp:coreProperties>
</file>