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D83" w:rsidRPr="001D694D" w:rsidRDefault="00585D83" w:rsidP="00585D83">
      <w:pPr>
        <w:pStyle w:val="Akti"/>
      </w:pPr>
      <w:bookmarkStart w:id="0" w:name="_GoBack"/>
      <w:bookmarkEnd w:id="0"/>
      <w:r w:rsidRPr="001D694D">
        <w:t>VENDIM</w:t>
      </w:r>
    </w:p>
    <w:p w:rsidR="00585D83" w:rsidRPr="001D694D" w:rsidRDefault="00585D83" w:rsidP="00585D83">
      <w:pPr>
        <w:pStyle w:val="NumriData"/>
      </w:pPr>
      <w:r w:rsidRPr="001D694D">
        <w:t>Nr.562, datë 2.12.1999</w:t>
      </w:r>
    </w:p>
    <w:p w:rsidR="00585D83" w:rsidRPr="001D694D" w:rsidRDefault="00585D83" w:rsidP="00585D83">
      <w:pPr>
        <w:pStyle w:val="Paragrafi"/>
      </w:pPr>
    </w:p>
    <w:p w:rsidR="00585D83" w:rsidRPr="001D694D" w:rsidRDefault="00585D83" w:rsidP="00585D83">
      <w:pPr>
        <w:pStyle w:val="Titulli"/>
      </w:pPr>
      <w:r w:rsidRPr="001D694D">
        <w:t>PËR PRANIMIN E KËRKESAVE PËR STATUSIN E VETERANIT TË LUFTËS KUNDËR PUSHTUESVE NAZIFASHISTË TË POPULLIT SHQIPTAR</w:t>
      </w:r>
    </w:p>
    <w:p w:rsidR="00585D83" w:rsidRPr="001D694D" w:rsidRDefault="00585D83" w:rsidP="00585D83">
      <w:pPr>
        <w:pStyle w:val="Paragrafi"/>
      </w:pPr>
    </w:p>
    <w:p w:rsidR="00585D83" w:rsidRPr="001D694D" w:rsidRDefault="00585D83" w:rsidP="00585D83">
      <w:pPr>
        <w:pStyle w:val="BazLigjPropozues"/>
      </w:pPr>
      <w:r w:rsidRPr="001D694D">
        <w:t>Në mbështetje të nenit 100 të Kushtetutës dhe të nenit 14 të ligjit nr.7874, datë 17.11.1994 "Për statusin e veteranit të luftës kundër pushtuesve nazifashistë të popullit shqiptar", me propozimin e Ministrisë së Mbrojtjes, Këshilli i Ministrave</w:t>
      </w:r>
    </w:p>
    <w:p w:rsidR="00585D83" w:rsidRPr="001D694D" w:rsidRDefault="00585D83" w:rsidP="00585D83">
      <w:pPr>
        <w:pStyle w:val="Paragrafi"/>
      </w:pPr>
    </w:p>
    <w:p w:rsidR="00585D83" w:rsidRPr="001D694D" w:rsidRDefault="00585D83" w:rsidP="00585D83">
      <w:pPr>
        <w:pStyle w:val="VENDOSI"/>
      </w:pPr>
      <w:r w:rsidRPr="001D694D">
        <w:t>VENDOSI:</w:t>
      </w:r>
    </w:p>
    <w:p w:rsidR="00585D83" w:rsidRPr="001D694D" w:rsidRDefault="00585D83" w:rsidP="00585D83">
      <w:pPr>
        <w:pStyle w:val="Paragrafi"/>
      </w:pPr>
    </w:p>
    <w:p w:rsidR="00585D83" w:rsidRPr="001D694D" w:rsidRDefault="00585D83" w:rsidP="00585D83">
      <w:pPr>
        <w:pStyle w:val="Paragrafi"/>
      </w:pPr>
      <w:r w:rsidRPr="001D694D">
        <w:t>1. Pranimin e kërkesave për dhënien e statusit të veteranit të luftës kundër pushtuesve nazifashistë të popullit shqiptar, deri më datën 30.9.2000.</w:t>
      </w:r>
    </w:p>
    <w:p w:rsidR="00585D83" w:rsidRPr="001D694D" w:rsidRDefault="00585D83" w:rsidP="00585D83">
      <w:pPr>
        <w:pStyle w:val="Paragrafi"/>
      </w:pPr>
      <w:r w:rsidRPr="001D694D">
        <w:t>2. Të ngrihen e të fillojnë nga puna, në rrethe dhe në Bashkinë e Tiranës, komisionet për dhënien e statusit të veteranit, me këtë përbërje:</w:t>
      </w:r>
    </w:p>
    <w:p w:rsidR="00585D83" w:rsidRPr="001D694D" w:rsidRDefault="00585D83" w:rsidP="00585D83">
      <w:pPr>
        <w:pStyle w:val="Paragrafi"/>
      </w:pPr>
      <w:r w:rsidRPr="001D694D">
        <w:t xml:space="preserve">- kryetari i degës së mobilizimit ushtarak             </w:t>
      </w:r>
      <w:r w:rsidRPr="001D694D">
        <w:tab/>
        <w:t xml:space="preserve">  -kryetar</w:t>
      </w:r>
    </w:p>
    <w:p w:rsidR="00585D83" w:rsidRPr="001D694D" w:rsidRDefault="00585D83" w:rsidP="00585D83">
      <w:pPr>
        <w:pStyle w:val="Paragrafi"/>
      </w:pPr>
      <w:r w:rsidRPr="001D694D">
        <w:t xml:space="preserve">- një përfaqësues nga sigurimet shoqërore          </w:t>
      </w:r>
      <w:r w:rsidRPr="001D694D">
        <w:tab/>
        <w:t xml:space="preserve">  - anëtar</w:t>
      </w:r>
    </w:p>
    <w:p w:rsidR="00585D83" w:rsidRPr="001D694D" w:rsidRDefault="00585D83" w:rsidP="00585D83">
      <w:pPr>
        <w:pStyle w:val="Paragrafi"/>
      </w:pPr>
      <w:r w:rsidRPr="001D694D">
        <w:t>- një përfaqësues nga këshilli i rrethit</w:t>
      </w:r>
    </w:p>
    <w:p w:rsidR="00585D83" w:rsidRPr="001D694D" w:rsidRDefault="00585D83" w:rsidP="00585D83">
      <w:pPr>
        <w:pStyle w:val="Paragrafi"/>
      </w:pPr>
      <w:r w:rsidRPr="001D694D">
        <w:t xml:space="preserve">(për Tiranën nga këshilli bashkiak)                      </w:t>
      </w:r>
      <w:r w:rsidRPr="001D694D">
        <w:tab/>
        <w:t xml:space="preserve">   - anëtar</w:t>
      </w:r>
    </w:p>
    <w:p w:rsidR="00585D83" w:rsidRPr="001D694D" w:rsidRDefault="00585D83" w:rsidP="00585D83">
      <w:pPr>
        <w:pStyle w:val="Paragrafi"/>
      </w:pPr>
      <w:r w:rsidRPr="001D694D">
        <w:t xml:space="preserve">- drejtori (përgjegjësi) i muzeut historik të rrethit   </w:t>
      </w:r>
      <w:r w:rsidRPr="001D694D">
        <w:tab/>
        <w:t xml:space="preserve">   - anëtar</w:t>
      </w:r>
    </w:p>
    <w:p w:rsidR="00585D83" w:rsidRPr="001D694D" w:rsidRDefault="00585D83" w:rsidP="00585D83">
      <w:pPr>
        <w:pStyle w:val="Paragrafi"/>
      </w:pPr>
      <w:r w:rsidRPr="001D694D">
        <w:t>- drejtor i arkivit shtetëror të rrethit                                - anëtar</w:t>
      </w:r>
    </w:p>
    <w:p w:rsidR="00585D83" w:rsidRPr="001D694D" w:rsidRDefault="00585D83" w:rsidP="00585D83">
      <w:pPr>
        <w:pStyle w:val="Paragrafi"/>
      </w:pPr>
      <w:r w:rsidRPr="001D694D">
        <w:t>- një jurist</w:t>
      </w:r>
      <w:r w:rsidRPr="001D694D">
        <w:tab/>
      </w:r>
      <w:r w:rsidRPr="001D694D">
        <w:tab/>
      </w:r>
      <w:r w:rsidRPr="001D694D">
        <w:tab/>
      </w:r>
      <w:r w:rsidRPr="001D694D">
        <w:tab/>
      </w:r>
      <w:r w:rsidRPr="001D694D">
        <w:tab/>
      </w:r>
      <w:r w:rsidRPr="001D694D">
        <w:tab/>
        <w:t xml:space="preserve">   - anëtar</w:t>
      </w:r>
    </w:p>
    <w:p w:rsidR="00585D83" w:rsidRPr="001D694D" w:rsidRDefault="00585D83" w:rsidP="00585D83">
      <w:pPr>
        <w:pStyle w:val="Paragrafi"/>
      </w:pPr>
      <w:r w:rsidRPr="001D694D">
        <w:t xml:space="preserve">- tre veteranë </w:t>
      </w:r>
      <w:r w:rsidRPr="001D694D">
        <w:tab/>
      </w:r>
      <w:r w:rsidRPr="001D694D">
        <w:tab/>
      </w:r>
      <w:r w:rsidRPr="001D694D">
        <w:tab/>
      </w:r>
      <w:r w:rsidRPr="001D694D">
        <w:tab/>
      </w:r>
      <w:r w:rsidRPr="001D694D">
        <w:tab/>
      </w:r>
      <w:r w:rsidRPr="001D694D">
        <w:tab/>
        <w:t xml:space="preserve">   - anëtar</w:t>
      </w:r>
    </w:p>
    <w:p w:rsidR="00585D83" w:rsidRPr="001D694D" w:rsidRDefault="00585D83" w:rsidP="00585D83">
      <w:pPr>
        <w:pStyle w:val="Paragrafi"/>
      </w:pPr>
    </w:p>
    <w:p w:rsidR="00585D83" w:rsidRPr="001D694D" w:rsidRDefault="00585D83" w:rsidP="00585D83">
      <w:pPr>
        <w:pStyle w:val="Paragrafi"/>
      </w:pPr>
      <w:r w:rsidRPr="001D694D">
        <w:tab/>
        <w:t>Juristi dhe përfaqësuesi i këshillit të rrethit propozohen nga kryesia e këshillit të rrethit (për Tiranën nga Bashkia), ndërsa veteranët propozohen nga organet drejtuese të organizatave të veteranëve në rreth. Përbërjen emërore të komisionit të rrethit e miraton Ministri i Mbrojtjes.</w:t>
      </w:r>
    </w:p>
    <w:p w:rsidR="00585D83" w:rsidRPr="001D694D" w:rsidRDefault="00585D83" w:rsidP="00585D83">
      <w:pPr>
        <w:pStyle w:val="Paragrafi"/>
      </w:pPr>
      <w:r w:rsidRPr="001D694D">
        <w:t>3. Nga fondi rezervë i Këshillit të Ministrave  i shtohen Institutit të Sigurimeve Shoqërore 50(pesëdhjetë)milion lekë, për përballimin e shpenzimeve financiare për vitin 1999 dhe Ministrisë së Mbrojtjes 2 (dy) milionë lekë, për shpenzime administrative: shpërblimi i komisioneve të rretheve, shpërblimi i Komisionit Qendror, pagesat e stafit teknik, shtypshkrimet, blerje kancelarie e pajisje.</w:t>
      </w:r>
    </w:p>
    <w:p w:rsidR="00585D83" w:rsidRPr="001D694D" w:rsidRDefault="00585D83" w:rsidP="00585D83">
      <w:pPr>
        <w:pStyle w:val="Paragrafi"/>
      </w:pPr>
      <w:r w:rsidRPr="001D694D">
        <w:t>4. Masa e shpërblimit për pjesëmarrje në mbledhje ose për një ditë pune, për anëtarët e komisioneve të rretheve, për specialistët dhe anëtarët e Komisionit Qendror, e përcaktuar në pikat 14 dhe 14/1 të vendimit të Këshillit të Ministrave nr.190, datë 3.5.1995 "Për zbatimin e ligjit nr.7874, datë 17.11.1994 "Për statusin e veteranit të luftës kundër pushtuesve të popullit shqiptar"", në vendimin e Këshillit të Ministrave nr.2, datë 10.1.1996 "Për disa ndryshime në vendimin e Këshillit të Ministrave nr.190, datë 3.5.1995 (pika 1/e) dhe në vendimin e Këshillit të Ministrave nr.277, datë 9.5.1997, pika 2" Për caktimin e fondit të shpenzimeve administrative për statusin e veteranit të luftës për vitin 1998"", të indeksohet në masën 81.3 për qind dhe të ndryshohet nga 300 lekë në 540 lekë dhe nga 500 lekë në 900 lekë.</w:t>
      </w:r>
    </w:p>
    <w:p w:rsidR="00585D83" w:rsidRPr="001D694D" w:rsidRDefault="00585D83" w:rsidP="00585D83">
      <w:pPr>
        <w:pStyle w:val="Paragrafi"/>
      </w:pPr>
      <w:r w:rsidRPr="001D694D">
        <w:t>5. Ngarkohet Ministria e Mbrojtjes të nxjerrë udhëzimet përkatëse për zbatimin e këtij vendimi.</w:t>
      </w:r>
    </w:p>
    <w:p w:rsidR="00585D83" w:rsidRPr="001D694D" w:rsidRDefault="00585D83" w:rsidP="00585D83">
      <w:pPr>
        <w:pStyle w:val="Paragrafi"/>
      </w:pPr>
      <w:r w:rsidRPr="001D694D">
        <w:t>6. Pika 2, 3, 15 dhe shprehja " të komisioneve të rretheve", në vendimin e Këshillit të Ministravenr.190, datë 3.5.1995 "Për zbatimin e ligjit nr. 7874, datë 17.11.1994 "Për statusin e veteranit të luftës kundër pushtuesve nazifashistë të popullit shqiptar"", shfuqizohen.</w:t>
      </w:r>
    </w:p>
    <w:p w:rsidR="00585D83" w:rsidRPr="001D694D" w:rsidRDefault="00585D83" w:rsidP="00585D83">
      <w:pPr>
        <w:pStyle w:val="Paragrafi"/>
      </w:pPr>
      <w:r w:rsidRPr="001D694D">
        <w:t>Gjithashtu lista emërore e komisioneve të rretheve, që i bashkëlidhen vendimit të Këshillit të Ministrave nr.540, datë 9.10.1995 "Për miratimin e Komisionit Qendror dhe të komisioneve të rretheve për statusin e veteranit të luftës", shfuqizohet.</w:t>
      </w:r>
    </w:p>
    <w:p w:rsidR="00585D83" w:rsidRPr="001D694D" w:rsidRDefault="00585D83" w:rsidP="00585D83">
      <w:pPr>
        <w:pStyle w:val="Paragrafi"/>
      </w:pPr>
      <w:r w:rsidRPr="001D694D">
        <w:t>Ky vendim hyn në fuqi pas botimit në Fletoren Zyrtare.</w:t>
      </w:r>
    </w:p>
    <w:p w:rsidR="00585D83" w:rsidRPr="001D694D" w:rsidRDefault="00585D83" w:rsidP="00585D83">
      <w:pPr>
        <w:pStyle w:val="Paragrafi"/>
      </w:pPr>
    </w:p>
    <w:p w:rsidR="00585D83" w:rsidRPr="001D694D" w:rsidRDefault="00585D83" w:rsidP="00585D83">
      <w:pPr>
        <w:pStyle w:val="Autoriteti"/>
      </w:pPr>
      <w:r w:rsidRPr="001D694D">
        <w:t>KRYEMINISTRI</w:t>
      </w:r>
    </w:p>
    <w:p w:rsidR="00585D83" w:rsidRPr="001D694D" w:rsidRDefault="00585D83" w:rsidP="00585D83">
      <w:pPr>
        <w:pStyle w:val="AutoritetiEmer"/>
      </w:pPr>
      <w:r w:rsidRPr="001D694D">
        <w:t>Ilir Meta</w:t>
      </w:r>
    </w:p>
    <w:sectPr w:rsidR="00585D83" w:rsidRPr="001D694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85D83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56D85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D0149B-48DF-4988-BFA4-28855C25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585D8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2019-03-27T09:58:00Z</dcterms:created>
  <dcterms:modified xsi:type="dcterms:W3CDTF">2019-03-27T09:58:00Z</dcterms:modified>
</cp:coreProperties>
</file>