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61A" w:rsidRPr="001D694D" w:rsidRDefault="008D761A" w:rsidP="008D761A">
      <w:pPr>
        <w:pStyle w:val="Akti"/>
      </w:pPr>
      <w:bookmarkStart w:id="0" w:name="_GoBack"/>
      <w:bookmarkEnd w:id="0"/>
      <w:r w:rsidRPr="001D694D">
        <w:t>Vendim</w:t>
      </w:r>
    </w:p>
    <w:p w:rsidR="008D761A" w:rsidRPr="001D694D" w:rsidRDefault="008D761A" w:rsidP="008D761A">
      <w:pPr>
        <w:pStyle w:val="NumriData"/>
      </w:pPr>
      <w:r w:rsidRPr="001D694D">
        <w:t>Nr.570, datë 8.12.1999</w:t>
      </w:r>
    </w:p>
    <w:p w:rsidR="008D761A" w:rsidRPr="001D694D" w:rsidRDefault="008D761A" w:rsidP="008D761A">
      <w:pPr>
        <w:pStyle w:val="Paragrafi"/>
      </w:pPr>
    </w:p>
    <w:p w:rsidR="008D761A" w:rsidRPr="001D694D" w:rsidRDefault="008D761A" w:rsidP="008D761A">
      <w:pPr>
        <w:pStyle w:val="Titulli"/>
      </w:pPr>
      <w:r w:rsidRPr="001D694D">
        <w:t>Për një ndryshim në vendimin e këshillit të ministrave nr.200, datë 22.4.1999, “Për disa ndryshime në pagat e punonjësve të policisë pyjore dhe policisë së ndërtimit</w:t>
      </w:r>
    </w:p>
    <w:p w:rsidR="008D761A" w:rsidRPr="001D694D" w:rsidRDefault="008D761A" w:rsidP="008D761A">
      <w:pPr>
        <w:pStyle w:val="Paragrafi"/>
      </w:pPr>
    </w:p>
    <w:p w:rsidR="008D761A" w:rsidRDefault="008D761A" w:rsidP="008D761A">
      <w:pPr>
        <w:pStyle w:val="BazLigjPropozues"/>
      </w:pPr>
      <w:r>
        <w:t>Në mbështetje të nenit 100 të Kushtetutës, të neneve 54 e 56, të ligjit nr.7623, datë 13.10.1992, “Për pyjet dhe policinë e shërbimit pyjor”, si dhe të nenit 6, të ligjit nr.8487, datë  13.5.1999, “Për kompetecat për caktimin e pagave të punës’, me propozimin e Ministrisë së Bujqësisë dhe Ushqimit Këshilli i Ministrave</w:t>
      </w:r>
    </w:p>
    <w:p w:rsidR="008D761A" w:rsidRPr="001D694D" w:rsidRDefault="008D761A" w:rsidP="008D761A">
      <w:pPr>
        <w:pStyle w:val="Paragrafi"/>
      </w:pPr>
    </w:p>
    <w:p w:rsidR="008D761A" w:rsidRPr="001D694D" w:rsidRDefault="008D761A" w:rsidP="008D761A">
      <w:pPr>
        <w:pStyle w:val="VENDOSI"/>
      </w:pPr>
      <w:r w:rsidRPr="001D694D">
        <w:t>Vendosi:</w:t>
      </w:r>
    </w:p>
    <w:p w:rsidR="008D761A" w:rsidRPr="001D694D" w:rsidRDefault="008D761A" w:rsidP="008D761A">
      <w:pPr>
        <w:pStyle w:val="Paragrafi"/>
      </w:pPr>
    </w:p>
    <w:p w:rsidR="008D761A" w:rsidRPr="001D694D" w:rsidRDefault="008D761A" w:rsidP="008D761A">
      <w:pPr>
        <w:pStyle w:val="Paragrafi"/>
      </w:pPr>
      <w:r w:rsidRPr="001D694D">
        <w:t>Shkronja “b” e pikës 1, të vendimit të Këshillit të Ministrave nr.200, datë 22.4.1999, ndryshohet dhe formulohet si vijon:</w:t>
      </w:r>
    </w:p>
    <w:p w:rsidR="008D761A" w:rsidRPr="001D694D" w:rsidRDefault="008D761A" w:rsidP="008D761A">
      <w:pPr>
        <w:pStyle w:val="Paragrafi"/>
      </w:pPr>
      <w:r w:rsidRPr="001D694D">
        <w:t>“Niveli më i ulët i pagës së ushtarakut të shërbimit pyjor të jetë 6 380 (gjshtëmijë e treqind e tetëdhjetë) lekë në muaj, kurse niveli më i lartë, drejtor drejtorie, të jetë 20350 (njëzet mijë e treqind e pesëdhjetë lekë në muaj”.</w:t>
      </w:r>
    </w:p>
    <w:p w:rsidR="008D761A" w:rsidRPr="001D694D" w:rsidRDefault="008D761A" w:rsidP="008D761A">
      <w:pPr>
        <w:pStyle w:val="Paragrafi"/>
      </w:pPr>
      <w:r w:rsidRPr="001D694D">
        <w:t>Ky vendim hyn në fuqi pas botimit në Fletoren Zyrtare.</w:t>
      </w:r>
    </w:p>
    <w:p w:rsidR="008D761A" w:rsidRPr="001D694D" w:rsidRDefault="008D761A" w:rsidP="008D761A">
      <w:pPr>
        <w:pStyle w:val="Paragrafi"/>
      </w:pPr>
    </w:p>
    <w:p w:rsidR="008D761A" w:rsidRPr="001D694D" w:rsidRDefault="008D761A" w:rsidP="008D761A">
      <w:pPr>
        <w:pStyle w:val="Autoriteti"/>
      </w:pPr>
      <w:r w:rsidRPr="001D694D">
        <w:t>Kryeministri</w:t>
      </w:r>
    </w:p>
    <w:p w:rsidR="008D761A" w:rsidRPr="001D694D" w:rsidRDefault="008D761A" w:rsidP="008D761A">
      <w:pPr>
        <w:pStyle w:val="AutoritetiEmer"/>
      </w:pPr>
      <w:r w:rsidRPr="001D694D">
        <w:t>Ilir Meta</w:t>
      </w:r>
    </w:p>
    <w:p w:rsidR="008D761A" w:rsidRPr="001D694D" w:rsidRDefault="008D761A" w:rsidP="008D761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069E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D761A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46A6CF-F9B6-47C1-B06D-5931AE99A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2019-03-27T09:59:00Z</dcterms:created>
  <dcterms:modified xsi:type="dcterms:W3CDTF">2019-03-27T09:59:00Z</dcterms:modified>
</cp:coreProperties>
</file>