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633" w:rsidRPr="001D694D" w:rsidRDefault="00160633" w:rsidP="00160633">
      <w:pPr>
        <w:pStyle w:val="Akti"/>
      </w:pPr>
      <w:bookmarkStart w:id="0" w:name="_GoBack"/>
      <w:bookmarkEnd w:id="0"/>
      <w:r w:rsidRPr="001D694D">
        <w:t>Vendim</w:t>
      </w:r>
    </w:p>
    <w:p w:rsidR="00160633" w:rsidRPr="001D694D" w:rsidRDefault="00160633" w:rsidP="00160633">
      <w:pPr>
        <w:pStyle w:val="NumriData"/>
      </w:pPr>
      <w:r w:rsidRPr="001D694D">
        <w:t>Nr.584, datë 8.12.1999</w:t>
      </w:r>
    </w:p>
    <w:p w:rsidR="00160633" w:rsidRPr="001D694D" w:rsidRDefault="00160633" w:rsidP="00160633">
      <w:pPr>
        <w:pStyle w:val="Paragrafi"/>
      </w:pPr>
    </w:p>
    <w:p w:rsidR="00160633" w:rsidRPr="001D694D" w:rsidRDefault="00160633" w:rsidP="00160633">
      <w:pPr>
        <w:pStyle w:val="Titulli"/>
      </w:pPr>
      <w:r w:rsidRPr="001D694D">
        <w:t>Për një ndryshim në vendimin e këshillit të ministrave nr.213, datë 28.3.1998, “Për rritjen e pagave të funksioneve të larta shtetërore</w:t>
      </w:r>
    </w:p>
    <w:p w:rsidR="00160633" w:rsidRPr="001D694D" w:rsidRDefault="00160633" w:rsidP="00160633">
      <w:pPr>
        <w:pStyle w:val="Paragrafi"/>
      </w:pPr>
    </w:p>
    <w:p w:rsidR="00160633" w:rsidRPr="001D694D" w:rsidRDefault="00160633" w:rsidP="00160633">
      <w:pPr>
        <w:pStyle w:val="BazLigjPropozues"/>
      </w:pPr>
      <w:r w:rsidRPr="001D694D">
        <w:t>Në mbështetje të nenit 100 të Kushtetutës, të nenit 6, të ligjit nr.8487, datë 13.5.1999, “Për kompetendat për caktimin e pagave të punës”, dhe të neneve 14, 23 dhe 29, të ligjit nr.8370, datë 9.7.1999, “Për shërbimin e jashtëm të Republikës së Shqipërisë”, me propozimin e Ministrisë së Punëve të Jashtme, Këshilli i Ministrave</w:t>
      </w:r>
    </w:p>
    <w:p w:rsidR="00160633" w:rsidRPr="001D694D" w:rsidRDefault="00160633" w:rsidP="00160633">
      <w:pPr>
        <w:pStyle w:val="Paragrafi"/>
      </w:pPr>
    </w:p>
    <w:p w:rsidR="00160633" w:rsidRPr="001D694D" w:rsidRDefault="00160633" w:rsidP="00160633">
      <w:pPr>
        <w:pStyle w:val="VENDOSI"/>
      </w:pPr>
      <w:r w:rsidRPr="001D694D">
        <w:t>Vendosi:</w:t>
      </w:r>
    </w:p>
    <w:p w:rsidR="00160633" w:rsidRPr="001D694D" w:rsidRDefault="00160633" w:rsidP="00160633">
      <w:pPr>
        <w:pStyle w:val="Paragrafi"/>
      </w:pPr>
    </w:p>
    <w:p w:rsidR="00160633" w:rsidRPr="001D694D" w:rsidRDefault="00160633" w:rsidP="00160633">
      <w:pPr>
        <w:pStyle w:val="Paragrafi"/>
      </w:pPr>
      <w:r w:rsidRPr="001D694D">
        <w:t>1.Në vendimin e Këshillit të Ministravbe nr.213, datë 23.8.1998 bëhen ndryshimet e mëposhtme:</w:t>
      </w:r>
    </w:p>
    <w:p w:rsidR="00160633" w:rsidRPr="001D694D" w:rsidRDefault="00160633" w:rsidP="00160633">
      <w:pPr>
        <w:pStyle w:val="Paragrafi"/>
      </w:pPr>
      <w:r w:rsidRPr="001D694D">
        <w:t>Në lidhjen i “Renditja e funksioneve sipas klasifikimit” shtohen emërtimet e mëposhtme: në shkronjën B2 emërtimi “ambasdor”; në shkronjën B3 emërtimi “ministër fuqiplotë”; në shkronjën B4 emërtimi “ministër këshilltar”; në shkronjën B5 emërtimi “këshilltar”; në shkronjën C2 emërtimi “sekretar i parë” dhe në shkronjën C3 emërtimi “sekretar i dytë”.</w:t>
      </w:r>
    </w:p>
    <w:p w:rsidR="00160633" w:rsidRPr="001D694D" w:rsidRDefault="00160633" w:rsidP="00160633">
      <w:pPr>
        <w:pStyle w:val="Paragrafi"/>
      </w:pPr>
      <w:r w:rsidRPr="001D694D">
        <w:t>-Në lidhjen II-5 “Nivelet e pagës për punonjësit e ministrive dhe institucioneve të tjera qendrore në pjesën “emërtime të tjera për punonjësit e Ministrisë së Punëve të Jashtme”, në pikën 2 shtohet emërtimi “sekretari i tretë” dhe në pikën 3 shtohet emërtimi “atashe”.</w:t>
      </w:r>
    </w:p>
    <w:p w:rsidR="00160633" w:rsidRPr="001D694D" w:rsidRDefault="00160633" w:rsidP="00160633">
      <w:pPr>
        <w:pStyle w:val="Paragrafi"/>
      </w:pPr>
      <w:r w:rsidRPr="001D694D">
        <w:t>2.Paga për punonjësit me gradë diplomatike në shërbimin e jashtëm të Republikës së Shqipërisë të mbështetet në kategorizimin e mëposhtëm:</w:t>
      </w:r>
    </w:p>
    <w:p w:rsidR="00160633" w:rsidRPr="001D694D" w:rsidRDefault="00160633" w:rsidP="00160633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4213"/>
        <w:gridCol w:w="1978"/>
      </w:tblGrid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a) Ambasador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Niveli B2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  <w:r w:rsidRPr="001D694D">
              <w:t>49 500 lekë</w:t>
            </w: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b) Ministër fuqiplotë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Niveli B3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  <w:r w:rsidRPr="001D694D">
              <w:t>41 800 lekë</w:t>
            </w: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c) Ministër këshilltar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Niveli B4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  <w:r w:rsidRPr="001D694D">
              <w:t>34 100 lekë</w:t>
            </w: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ç) Këshilltar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Niveli B5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  <w:r w:rsidRPr="001D694D">
              <w:t>28 600 lekë</w:t>
            </w: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d) Sekretar i parë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Niveli C2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  <w:r w:rsidRPr="001D694D">
              <w:t>25 300 lekë</w:t>
            </w: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dh) Sekretar i dytë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Niveli C3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  <w:r w:rsidRPr="001D694D">
              <w:t>22 000 lekë</w:t>
            </w: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e) Sekretar i tretë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 xml:space="preserve"> i barabartë me shef sektori në ministri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</w:p>
        </w:tc>
      </w:tr>
      <w:tr w:rsidR="00160633" w:rsidRPr="001D694D">
        <w:tc>
          <w:tcPr>
            <w:tcW w:w="3095" w:type="dxa"/>
          </w:tcPr>
          <w:p w:rsidR="00160633" w:rsidRPr="001D694D" w:rsidRDefault="00160633" w:rsidP="00160633">
            <w:pPr>
              <w:pStyle w:val="Tabele"/>
            </w:pPr>
            <w:r w:rsidRPr="001D694D">
              <w:t>ë) Atashe</w:t>
            </w:r>
          </w:p>
        </w:tc>
        <w:tc>
          <w:tcPr>
            <w:tcW w:w="4213" w:type="dxa"/>
          </w:tcPr>
          <w:p w:rsidR="00160633" w:rsidRPr="001D694D" w:rsidRDefault="00160633" w:rsidP="00160633">
            <w:pPr>
              <w:pStyle w:val="Tabele"/>
            </w:pPr>
            <w:r w:rsidRPr="001D694D">
              <w:t>I barabartë me specialistin e parë në ministri</w:t>
            </w:r>
          </w:p>
        </w:tc>
        <w:tc>
          <w:tcPr>
            <w:tcW w:w="1978" w:type="dxa"/>
          </w:tcPr>
          <w:p w:rsidR="00160633" w:rsidRPr="001D694D" w:rsidRDefault="00160633" w:rsidP="00160633">
            <w:pPr>
              <w:pStyle w:val="Tabele"/>
            </w:pPr>
          </w:p>
        </w:tc>
      </w:tr>
    </w:tbl>
    <w:p w:rsidR="00160633" w:rsidRPr="001D694D" w:rsidRDefault="00160633" w:rsidP="00160633">
      <w:pPr>
        <w:pStyle w:val="Paragrafi"/>
      </w:pPr>
    </w:p>
    <w:p w:rsidR="00160633" w:rsidRPr="001D694D" w:rsidRDefault="00160633" w:rsidP="00160633">
      <w:pPr>
        <w:pStyle w:val="Paragrafi"/>
      </w:pPr>
      <w:r w:rsidRPr="001D694D">
        <w:t>3.Efektet financiare, që rrjedhin nga zbatimi i këtij vendimi,  përballohen nga buxheti vjetor i Ministrisë së Punëve të jashtme.</w:t>
      </w:r>
    </w:p>
    <w:p w:rsidR="00160633" w:rsidRPr="001D694D" w:rsidRDefault="00160633" w:rsidP="00160633">
      <w:pPr>
        <w:pStyle w:val="Paragrafi"/>
      </w:pPr>
      <w:r w:rsidRPr="001D694D">
        <w:t>Ky vendim hyn në fuqi pas botimit në Fletoren Zyrtare.</w:t>
      </w:r>
    </w:p>
    <w:p w:rsidR="00160633" w:rsidRPr="001D694D" w:rsidRDefault="00160633" w:rsidP="00160633">
      <w:pPr>
        <w:pStyle w:val="Paragrafi"/>
      </w:pPr>
    </w:p>
    <w:p w:rsidR="00160633" w:rsidRPr="001D694D" w:rsidRDefault="00160633" w:rsidP="00160633">
      <w:pPr>
        <w:pStyle w:val="Autoriteti"/>
      </w:pPr>
      <w:r w:rsidRPr="001D694D">
        <w:t>Kryeministri</w:t>
      </w:r>
    </w:p>
    <w:p w:rsidR="00160633" w:rsidRPr="001D694D" w:rsidRDefault="00160633" w:rsidP="00160633">
      <w:pPr>
        <w:pStyle w:val="AutoritetiEmer"/>
      </w:pPr>
      <w:r w:rsidRPr="001D694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04EE"/>
    <w:rsid w:val="000637B6"/>
    <w:rsid w:val="00074162"/>
    <w:rsid w:val="00075BF5"/>
    <w:rsid w:val="000A2FF5"/>
    <w:rsid w:val="000A367B"/>
    <w:rsid w:val="000B29AB"/>
    <w:rsid w:val="00116978"/>
    <w:rsid w:val="00134ADF"/>
    <w:rsid w:val="00160633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B4DB78-28C0-430F-A1AE-17072E35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633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16063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