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17F" w:rsidRPr="001D694D" w:rsidRDefault="0005117F" w:rsidP="0005117F">
      <w:pPr>
        <w:pStyle w:val="Akti"/>
      </w:pPr>
      <w:bookmarkStart w:id="0" w:name="_GoBack"/>
      <w:bookmarkEnd w:id="0"/>
      <w:r w:rsidRPr="001D694D">
        <w:t>Vendim</w:t>
      </w:r>
    </w:p>
    <w:p w:rsidR="0005117F" w:rsidRPr="001D694D" w:rsidRDefault="0005117F" w:rsidP="0005117F">
      <w:pPr>
        <w:pStyle w:val="NumriData"/>
      </w:pPr>
      <w:r w:rsidRPr="001D694D">
        <w:t>Nr.632, datë 24.12.1999</w:t>
      </w:r>
    </w:p>
    <w:p w:rsidR="0005117F" w:rsidRPr="001D694D" w:rsidRDefault="0005117F" w:rsidP="0005117F">
      <w:pPr>
        <w:pStyle w:val="Paragrafi"/>
      </w:pPr>
    </w:p>
    <w:p w:rsidR="0005117F" w:rsidRPr="001D694D" w:rsidRDefault="0005117F" w:rsidP="0005117F">
      <w:pPr>
        <w:pStyle w:val="Titulli"/>
      </w:pPr>
      <w:r w:rsidRPr="001D694D">
        <w:t>Për shtesë fondesh për investime për vitin 1999</w:t>
      </w:r>
    </w:p>
    <w:p w:rsidR="0005117F" w:rsidRPr="001D694D" w:rsidRDefault="0005117F" w:rsidP="0005117F">
      <w:pPr>
        <w:pStyle w:val="Paragrafi"/>
      </w:pPr>
    </w:p>
    <w:p w:rsidR="0005117F" w:rsidRPr="001D694D" w:rsidRDefault="0005117F" w:rsidP="0005117F">
      <w:pPr>
        <w:pStyle w:val="BazLigjPropozues"/>
      </w:pPr>
      <w:r w:rsidRPr="001D694D">
        <w:t>Në mbështetje të nenit 100 të Kushtetutës, të nenit 29, të ligjit nr.8379, datë 29.7.1998, “Për hartimin dhe zbatimin e buxhetit të shtetit në Republikën e Shqipërisë”, me propozimin e Ministrisë së Financave, Këshilli i Ministrave</w:t>
      </w:r>
    </w:p>
    <w:p w:rsidR="0005117F" w:rsidRPr="001D694D" w:rsidRDefault="0005117F" w:rsidP="0005117F">
      <w:pPr>
        <w:pStyle w:val="Paragrafi"/>
      </w:pPr>
    </w:p>
    <w:p w:rsidR="0005117F" w:rsidRPr="001D694D" w:rsidRDefault="0005117F" w:rsidP="0005117F">
      <w:pPr>
        <w:pStyle w:val="VENDOSI"/>
      </w:pPr>
      <w:r w:rsidRPr="001D694D">
        <w:t>Vendosi:</w:t>
      </w:r>
    </w:p>
    <w:p w:rsidR="0005117F" w:rsidRPr="001D694D" w:rsidRDefault="0005117F" w:rsidP="0005117F">
      <w:pPr>
        <w:pStyle w:val="Paragrafi"/>
      </w:pPr>
    </w:p>
    <w:p w:rsidR="0005117F" w:rsidRPr="001D694D" w:rsidRDefault="0005117F" w:rsidP="0005117F">
      <w:pPr>
        <w:pStyle w:val="Paragrafi"/>
      </w:pPr>
      <w:r w:rsidRPr="001D694D">
        <w:t>1.Ministrisë së Punëve Publike, në buxhetin e miratuar për investime, për vitin 1999, i shtohen 20 milionë lekë, për objektin “Sistemim asfalsim në rrugën “Ali Demi”, për bashkinë e Tiranës.</w:t>
      </w:r>
    </w:p>
    <w:p w:rsidR="0005117F" w:rsidRPr="001D694D" w:rsidRDefault="0005117F" w:rsidP="0005117F">
      <w:pPr>
        <w:pStyle w:val="Paragrafi"/>
      </w:pPr>
      <w:r w:rsidRPr="001D694D">
        <w:t>2.Shuma prje 20 milionë lekësh, të përballohet nga fondi rezervë i Këshillit të Ministrave.</w:t>
      </w:r>
    </w:p>
    <w:p w:rsidR="0005117F" w:rsidRPr="001D694D" w:rsidRDefault="0005117F" w:rsidP="0005117F">
      <w:pPr>
        <w:pStyle w:val="Paragrafi"/>
      </w:pPr>
      <w:r w:rsidRPr="001D694D">
        <w:t>3.Ngarkohen Ministria e Financave, Ministria e Punëve Publike dhe bashkia Tiranë për zbatimin e këtij vendimi.</w:t>
      </w:r>
    </w:p>
    <w:p w:rsidR="0005117F" w:rsidRPr="001D694D" w:rsidRDefault="0005117F" w:rsidP="0005117F">
      <w:pPr>
        <w:pStyle w:val="Paragrafi"/>
      </w:pPr>
      <w:r w:rsidRPr="001D694D">
        <w:t>Ky vendim hyn në fuqi menjëherë.</w:t>
      </w:r>
    </w:p>
    <w:p w:rsidR="0005117F" w:rsidRPr="001D694D" w:rsidRDefault="0005117F" w:rsidP="0005117F">
      <w:pPr>
        <w:pStyle w:val="Paragrafi"/>
      </w:pPr>
    </w:p>
    <w:p w:rsidR="0005117F" w:rsidRPr="001D694D" w:rsidRDefault="0005117F" w:rsidP="0005117F">
      <w:pPr>
        <w:pStyle w:val="Autoriteti"/>
      </w:pPr>
      <w:r w:rsidRPr="001D694D">
        <w:t>Kryeministri</w:t>
      </w:r>
    </w:p>
    <w:p w:rsidR="0005117F" w:rsidRPr="001D694D" w:rsidRDefault="0005117F" w:rsidP="0005117F">
      <w:pPr>
        <w:pStyle w:val="AutoritetiEmer"/>
      </w:pPr>
      <w:r w:rsidRPr="001D694D">
        <w:t xml:space="preserve">Ilir Meta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117F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31A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3C4BC0-B33E-4B6E-9FE5-9DB568ADD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05117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