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B1D" w:rsidRPr="00F6590D" w:rsidRDefault="00D11B1D" w:rsidP="00D11B1D">
      <w:pPr>
        <w:pStyle w:val="Akti"/>
      </w:pPr>
      <w:bookmarkStart w:id="0" w:name="_GoBack"/>
      <w:bookmarkEnd w:id="0"/>
      <w:r w:rsidRPr="00F6590D">
        <w:t>VENDIM</w:t>
      </w:r>
    </w:p>
    <w:p w:rsidR="00D11B1D" w:rsidRPr="00F6590D" w:rsidRDefault="001A2F84" w:rsidP="00D11B1D">
      <w:pPr>
        <w:pStyle w:val="NumriData"/>
      </w:pPr>
      <w:r>
        <w:t xml:space="preserve">Nr. 35, datë </w:t>
      </w:r>
      <w:r w:rsidR="000D5C65">
        <w:t>28.1.</w:t>
      </w:r>
      <w:r w:rsidR="00D11B1D" w:rsidRPr="00F6590D">
        <w:t>2000</w:t>
      </w:r>
    </w:p>
    <w:p w:rsidR="00D11B1D" w:rsidRPr="00F6590D" w:rsidRDefault="00D11B1D" w:rsidP="00D11B1D">
      <w:pPr>
        <w:pStyle w:val="Paragrafi"/>
      </w:pPr>
    </w:p>
    <w:p w:rsidR="00D11B1D" w:rsidRPr="00F6590D" w:rsidRDefault="00BF7B85" w:rsidP="00B6315C">
      <w:pPr>
        <w:pStyle w:val="Titulli"/>
      </w:pPr>
      <w:r w:rsidRPr="00B6315C">
        <w:t xml:space="preserve">PËR MIRATIMIN </w:t>
      </w:r>
      <w:r w:rsidR="000D5C65" w:rsidRPr="00B6315C">
        <w:t xml:space="preserve">E </w:t>
      </w:r>
      <w:r w:rsidR="00D11B1D" w:rsidRPr="00B6315C">
        <w:t>PROTOKOLLIT TË SESIONIT TË SHTATË NDËRQEVERITAR, SHQIPTARO- GREK, PËR BASHKËPUNIMIN EKONOMIK, INDUSTRIAL, TEKNIK DHE SHKENCOR NDËRMJET QEVERISË SË REPUBLIKËS SË SHQIPËRISË DHE QEVERISË SË REPUBLIKËS SË</w:t>
      </w:r>
      <w:r w:rsidR="00D11B1D" w:rsidRPr="00F6590D">
        <w:t xml:space="preserve"> GREQISË</w:t>
      </w:r>
    </w:p>
    <w:p w:rsidR="00D11B1D" w:rsidRPr="00F6590D" w:rsidRDefault="00D11B1D" w:rsidP="00D11B1D">
      <w:pPr>
        <w:pStyle w:val="BazLigjPropozues"/>
      </w:pPr>
    </w:p>
    <w:p w:rsidR="00D11B1D" w:rsidRPr="00F6590D" w:rsidRDefault="00D11B1D" w:rsidP="00D11B1D">
      <w:pPr>
        <w:pStyle w:val="BazLigjPropozues"/>
      </w:pPr>
      <w:r w:rsidRPr="00F6590D">
        <w:t xml:space="preserve">Në mbështetje të nenit 100 të Kushtetutës dhe të nenit 5, të ligjit nr. 8371, datë 9. 7. 1998, “Për lidhjen e traktateve dhe marrëveshjeve ndërkombëtare”, me propozimin e  ministrit të Punëve të Jashtme, Këshilli i Ministrave </w:t>
      </w:r>
    </w:p>
    <w:p w:rsidR="00D11B1D" w:rsidRPr="00F6590D" w:rsidRDefault="00D11B1D" w:rsidP="00D11B1D">
      <w:pPr>
        <w:pStyle w:val="BazLigjPropozues"/>
      </w:pPr>
    </w:p>
    <w:p w:rsidR="00D11B1D" w:rsidRPr="00F6590D" w:rsidRDefault="00BF7B85" w:rsidP="00D11B1D">
      <w:pPr>
        <w:pStyle w:val="VENDOSI"/>
      </w:pPr>
      <w:r>
        <w:t>VENDOS</w:t>
      </w:r>
      <w:r w:rsidR="00D11B1D" w:rsidRPr="00F6590D">
        <w:t>I:</w:t>
      </w:r>
    </w:p>
    <w:p w:rsidR="00D11B1D" w:rsidRPr="00F6590D" w:rsidRDefault="00D11B1D" w:rsidP="00D11B1D">
      <w:pPr>
        <w:pStyle w:val="Paragrafi"/>
      </w:pPr>
    </w:p>
    <w:p w:rsidR="00D11B1D" w:rsidRPr="00F6590D" w:rsidRDefault="00D11B1D" w:rsidP="00D11B1D">
      <w:pPr>
        <w:pStyle w:val="Paragrafi"/>
      </w:pPr>
      <w:r w:rsidRPr="00F6590D">
        <w:t>Miratimin e protokollit të sesionit të shtatë ndërqeveritar, shqiptaro-grek, për bashkëpunimin ekonomik, industrial, teknik dhe shkencor ndërmjet qeverisë së Republikës së Shqipërisë dhe qeverisë së Republikës së Greqisë.</w:t>
      </w:r>
    </w:p>
    <w:p w:rsidR="00D11B1D" w:rsidRPr="00F6590D" w:rsidRDefault="00D11B1D" w:rsidP="00D11B1D">
      <w:pPr>
        <w:pStyle w:val="Paragrafi"/>
      </w:pPr>
      <w:r w:rsidRPr="00F6590D">
        <w:t>Ky vendim hyn në fuqi pas botimit ne Fletoren Zyrtare.</w:t>
      </w:r>
    </w:p>
    <w:p w:rsidR="00D11B1D" w:rsidRPr="00F6590D" w:rsidRDefault="00D11B1D" w:rsidP="00D11B1D">
      <w:pPr>
        <w:pStyle w:val="Paragrafi"/>
      </w:pPr>
    </w:p>
    <w:p w:rsidR="00D11B1D" w:rsidRPr="00F6590D" w:rsidRDefault="00D11B1D" w:rsidP="00D11B1D">
      <w:pPr>
        <w:pStyle w:val="Autoriteti"/>
      </w:pPr>
    </w:p>
    <w:p w:rsidR="00D11B1D" w:rsidRPr="00F6590D" w:rsidRDefault="00D11B1D" w:rsidP="00D11B1D">
      <w:pPr>
        <w:pStyle w:val="Autoriteti"/>
      </w:pPr>
      <w:r w:rsidRPr="00F6590D">
        <w:t xml:space="preserve">KRYEMINISTRI </w:t>
      </w:r>
    </w:p>
    <w:p w:rsidR="00D11B1D" w:rsidRPr="00F6590D" w:rsidRDefault="00D11B1D" w:rsidP="00D11B1D">
      <w:pPr>
        <w:pStyle w:val="AutoritetiEmer"/>
      </w:pPr>
      <w:r w:rsidRPr="00F6590D">
        <w:t xml:space="preserve">Ilir Meta </w:t>
      </w:r>
    </w:p>
    <w:p w:rsidR="00D11B1D" w:rsidRPr="00F6590D" w:rsidRDefault="00D11B1D" w:rsidP="00D11B1D">
      <w:pPr>
        <w:pStyle w:val="AutoritetiEmer"/>
      </w:pPr>
    </w:p>
    <w:p w:rsidR="00D11B1D" w:rsidRPr="00F6590D" w:rsidRDefault="00D11B1D" w:rsidP="00D11B1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5C65"/>
    <w:rsid w:val="00134ADF"/>
    <w:rsid w:val="00187855"/>
    <w:rsid w:val="001A2F84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315C"/>
    <w:rsid w:val="00BB5AB5"/>
    <w:rsid w:val="00BC6B73"/>
    <w:rsid w:val="00BF7B85"/>
    <w:rsid w:val="00C22BA7"/>
    <w:rsid w:val="00C36B40"/>
    <w:rsid w:val="00C7710C"/>
    <w:rsid w:val="00CF2E64"/>
    <w:rsid w:val="00D11B1D"/>
    <w:rsid w:val="00D1319A"/>
    <w:rsid w:val="00D92AC6"/>
    <w:rsid w:val="00DC64E5"/>
    <w:rsid w:val="00E06AA7"/>
    <w:rsid w:val="00E624E2"/>
    <w:rsid w:val="00E645E3"/>
    <w:rsid w:val="00E962B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18844D-AEBF-4E7C-BBB8-1FF02834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11B1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2019-03-14T10:45:00Z</dcterms:created>
  <dcterms:modified xsi:type="dcterms:W3CDTF">2019-03-14T10:45:00Z</dcterms:modified>
</cp:coreProperties>
</file>