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57E" w:rsidRPr="00125713" w:rsidRDefault="00FC757E" w:rsidP="00FC757E">
      <w:pPr>
        <w:pStyle w:val="Akti"/>
      </w:pPr>
      <w:bookmarkStart w:id="0" w:name="_GoBack"/>
      <w:bookmarkEnd w:id="0"/>
      <w:r w:rsidRPr="00125713">
        <w:t>VENDIM</w:t>
      </w:r>
    </w:p>
    <w:p w:rsidR="00FC757E" w:rsidRPr="00125713" w:rsidRDefault="00FC757E" w:rsidP="00FC757E">
      <w:pPr>
        <w:pStyle w:val="NumriData"/>
      </w:pPr>
      <w:r w:rsidRPr="00125713">
        <w:t>Nr.</w:t>
      </w:r>
      <w:r w:rsidR="009E0916">
        <w:t xml:space="preserve"> </w:t>
      </w:r>
      <w:r w:rsidRPr="00125713">
        <w:t>61, datë 24.2.2000</w:t>
      </w:r>
    </w:p>
    <w:p w:rsidR="00FC757E" w:rsidRPr="00125713" w:rsidRDefault="00FC757E" w:rsidP="00FC757E">
      <w:pPr>
        <w:pStyle w:val="Paragrafi"/>
      </w:pPr>
    </w:p>
    <w:p w:rsidR="00FC757E" w:rsidRPr="00125713" w:rsidRDefault="00FC757E" w:rsidP="00FC757E">
      <w:pPr>
        <w:pStyle w:val="Titulli"/>
      </w:pPr>
      <w:r w:rsidRPr="00125713">
        <w:t>PËR MIRATIMIN E PROGRAMIT TË RISTRUKTURIMIT DHE TË PËRGATITJES PËR PRIVATIZIM TË SHOQËRISË ANONIME “INSTITUTI I SIGURIMEVE”</w:t>
      </w:r>
    </w:p>
    <w:p w:rsidR="00FC757E" w:rsidRPr="00125713" w:rsidRDefault="00FC757E" w:rsidP="00753389">
      <w:pPr>
        <w:pStyle w:val="Paragrafi"/>
      </w:pPr>
    </w:p>
    <w:p w:rsidR="00FC757E" w:rsidRPr="00125713" w:rsidRDefault="00FC757E" w:rsidP="00FC757E">
      <w:pPr>
        <w:pStyle w:val="BazLigjPropozues"/>
      </w:pPr>
      <w:r w:rsidRPr="00125713">
        <w:t>Në mbështetje të nenit 100 të Kushtetutës dhe të neneve 6, 12 dhe 14, të ligjit nr.8306, datë 14.3.1998, “Për strategjinë e privatizimit të sektorëve me rëndësi  të veçantë”, me propozimin e e ministrit të Financave, Këshilli i Ministrave</w:t>
      </w:r>
    </w:p>
    <w:p w:rsidR="00FC757E" w:rsidRPr="00125713" w:rsidRDefault="00FC757E" w:rsidP="00D43C48">
      <w:pPr>
        <w:pStyle w:val="Paragrafi"/>
      </w:pPr>
    </w:p>
    <w:p w:rsidR="00FC757E" w:rsidRPr="00125713" w:rsidRDefault="00FC757E" w:rsidP="00FC757E">
      <w:pPr>
        <w:pStyle w:val="VENDOSI"/>
      </w:pPr>
      <w:r w:rsidRPr="00125713">
        <w:t>V E N D O S I:</w:t>
      </w:r>
    </w:p>
    <w:p w:rsidR="00FC757E" w:rsidRPr="00125713" w:rsidRDefault="00FC757E" w:rsidP="00FC757E">
      <w:pPr>
        <w:pStyle w:val="Paragrafi"/>
      </w:pPr>
    </w:p>
    <w:p w:rsidR="00FC757E" w:rsidRPr="00125713" w:rsidRDefault="00FC757E" w:rsidP="00FC757E">
      <w:pPr>
        <w:pStyle w:val="Paragrafi"/>
      </w:pPr>
      <w:r w:rsidRPr="00125713">
        <w:t>1. Miratimin e programit të ristrukturimit dhe të përgatitjes për privatizim të shoqërisë anonime “Instituti i Sigurimeve”, që i bashkëlidhet këtij vendimi, me qëllim fillimin e procedurave ligjore të privatizimit të kësaj shoqërie në vitin 2001.</w:t>
      </w:r>
    </w:p>
    <w:p w:rsidR="00FC757E" w:rsidRPr="00125713" w:rsidRDefault="00FC757E" w:rsidP="00FC757E">
      <w:pPr>
        <w:pStyle w:val="Paragrafi"/>
      </w:pPr>
      <w:r w:rsidRPr="00125713">
        <w:t>2. Ngarkohet ministria e Financave për zbatimin e këtij vendimi.</w:t>
      </w:r>
    </w:p>
    <w:p w:rsidR="00FC757E" w:rsidRPr="00125713" w:rsidRDefault="00FC757E" w:rsidP="00FC757E">
      <w:pPr>
        <w:pStyle w:val="Paragrafi"/>
      </w:pPr>
      <w:r w:rsidRPr="00125713">
        <w:t>Ky vendim hyn në fuqi pas botimit në Fletoren Zyrtare.</w:t>
      </w:r>
    </w:p>
    <w:p w:rsidR="00FC757E" w:rsidRPr="00125713" w:rsidRDefault="00FC757E" w:rsidP="00FC757E">
      <w:pPr>
        <w:pStyle w:val="Paragrafi"/>
      </w:pPr>
    </w:p>
    <w:p w:rsidR="00FC757E" w:rsidRPr="00125713" w:rsidRDefault="00FC757E" w:rsidP="00FC757E">
      <w:pPr>
        <w:pStyle w:val="Autoriteti"/>
      </w:pPr>
      <w:r w:rsidRPr="00125713">
        <w:t>KRYEMINISTRI</w:t>
      </w:r>
    </w:p>
    <w:p w:rsidR="00FC757E" w:rsidRPr="00125713" w:rsidRDefault="00FC757E" w:rsidP="00FC757E">
      <w:pPr>
        <w:pStyle w:val="AutoritetiEmer"/>
      </w:pPr>
      <w:r w:rsidRPr="00125713">
        <w:t xml:space="preserve">Ilir Meta </w:t>
      </w:r>
    </w:p>
    <w:p w:rsidR="00FC757E" w:rsidRPr="00125713" w:rsidRDefault="00FC757E" w:rsidP="00FC757E">
      <w:pPr>
        <w:pStyle w:val="Paragrafi"/>
      </w:pPr>
    </w:p>
    <w:p w:rsidR="00FC757E" w:rsidRPr="00125713" w:rsidRDefault="00FC757E" w:rsidP="00FC757E">
      <w:pPr>
        <w:pStyle w:val="Paragrafi"/>
      </w:pPr>
      <w:r w:rsidRPr="00125713">
        <w:t xml:space="preserve"> </w:t>
      </w:r>
    </w:p>
    <w:p w:rsidR="00FC757E" w:rsidRPr="00753389" w:rsidRDefault="00FC757E" w:rsidP="00FC757E">
      <w:pPr>
        <w:pStyle w:val="TitulliTitull"/>
        <w:rPr>
          <w:b/>
        </w:rPr>
      </w:pPr>
      <w:r w:rsidRPr="00753389">
        <w:rPr>
          <w:b/>
        </w:rPr>
        <w:t>PROGRAMI I RISTRUKTURIMIT DHE PËRGATITJES PËR PRIVATIZIM TË SHOQËRISË ANONIME “INSTITUTI I SIGURIMEVE”</w:t>
      </w:r>
    </w:p>
    <w:p w:rsidR="00FC757E" w:rsidRPr="00125713" w:rsidRDefault="00FC757E" w:rsidP="00FC757E">
      <w:pPr>
        <w:pStyle w:val="TitulliTitull"/>
      </w:pPr>
    </w:p>
    <w:p w:rsidR="00FC757E" w:rsidRPr="00125713" w:rsidRDefault="00FC757E" w:rsidP="00FC757E">
      <w:pPr>
        <w:pStyle w:val="Paragrafi"/>
      </w:pPr>
      <w:r w:rsidRPr="00125713">
        <w:t>Programi i ristrukturimit dhe privatizimittë INSIG sh.a. parashikon një sërë masash dhe veprimesh, të ndarë në dy faza:</w:t>
      </w:r>
    </w:p>
    <w:p w:rsidR="00D87663" w:rsidRDefault="00D87663" w:rsidP="00FC757E">
      <w:pPr>
        <w:pStyle w:val="Paragrafi"/>
      </w:pPr>
    </w:p>
    <w:p w:rsidR="00FC757E" w:rsidRPr="00D87663" w:rsidRDefault="00FC757E" w:rsidP="00FC757E">
      <w:pPr>
        <w:pStyle w:val="Paragrafi"/>
        <w:rPr>
          <w:b/>
        </w:rPr>
      </w:pPr>
      <w:r w:rsidRPr="00D87663">
        <w:rPr>
          <w:b/>
        </w:rPr>
        <w:t xml:space="preserve">Faza e parë:   </w:t>
      </w:r>
    </w:p>
    <w:p w:rsidR="00FC757E" w:rsidRPr="00125713" w:rsidRDefault="00FC757E" w:rsidP="00FC757E">
      <w:pPr>
        <w:pStyle w:val="Paragrafi"/>
      </w:pPr>
      <w:r w:rsidRPr="00125713">
        <w:t>Ristrukturimi tekniko-administrativ dhe ekonomiko-financiar nga degët deri në zyrat qendrore.</w:t>
      </w:r>
    </w:p>
    <w:p w:rsidR="00FC757E" w:rsidRPr="00125713" w:rsidRDefault="00FC757E" w:rsidP="00FC757E">
      <w:pPr>
        <w:pStyle w:val="Paragrafi"/>
      </w:pPr>
      <w:r w:rsidRPr="00125713">
        <w:t>Kjo fazë është e ndarë në dy etapa dhe do të përfshijë:</w:t>
      </w:r>
    </w:p>
    <w:p w:rsidR="00FC757E" w:rsidRPr="00EC76DC" w:rsidRDefault="00FC757E" w:rsidP="00FC757E">
      <w:pPr>
        <w:pStyle w:val="Paragrafi"/>
        <w:rPr>
          <w:i/>
        </w:rPr>
      </w:pPr>
      <w:r w:rsidRPr="00EC76DC">
        <w:rPr>
          <w:i/>
        </w:rPr>
        <w:t>Etapën e parë:</w:t>
      </w:r>
    </w:p>
    <w:p w:rsidR="00FC757E" w:rsidRPr="00125713" w:rsidRDefault="00FC757E" w:rsidP="00FC757E">
      <w:pPr>
        <w:pStyle w:val="Paragrafi"/>
      </w:pPr>
      <w:r w:rsidRPr="00125713">
        <w:t>a. Shitjen e të gjitha llojeve të produkteve të sigurimit nëpërmjet agjensive të sigurimit me të cilat janë lidhur dhe do të lidhen kontrata eskluzive agjensie, pa hequr dorë nga shitja në degët tona të sigurimeve.</w:t>
      </w:r>
    </w:p>
    <w:p w:rsidR="00FC757E" w:rsidRPr="00125713" w:rsidRDefault="00FC757E" w:rsidP="00FC757E">
      <w:pPr>
        <w:pStyle w:val="Paragrafi"/>
      </w:pPr>
      <w:r w:rsidRPr="00125713">
        <w:t>b. Shndërrimin brenda 3- mujorit të parë të vitit 2000 të pikave të shitjes në disa degë kryesore si Tirana e ndonjë tjeter në agjentë me shpërblim në bazë komisioni.</w:t>
      </w:r>
    </w:p>
    <w:p w:rsidR="00FC757E" w:rsidRPr="00125713" w:rsidRDefault="00FC757E" w:rsidP="00FC757E">
      <w:pPr>
        <w:pStyle w:val="Paragrafi"/>
      </w:pPr>
      <w:r w:rsidRPr="00125713">
        <w:t>c. Kalimin e disa degëve të vogla, të cilat janë jo efektive ( pasi dalin me humbje ) dhe kanë aktivitet të vogël e shpenzime të mëdha, në agjensi sigurimesh brenda 3-mujorit të parë të vitit 2000.</w:t>
      </w:r>
    </w:p>
    <w:p w:rsidR="00FC757E" w:rsidRPr="00125713" w:rsidRDefault="00FC757E" w:rsidP="00FC757E">
      <w:pPr>
        <w:pStyle w:val="Paragrafi"/>
      </w:pPr>
      <w:r w:rsidRPr="00125713">
        <w:t xml:space="preserve">d. Degët e sigurimeve që janë efektive, nuk do të kenë më si funksion kryesor vetëm shitjen direkte të produkteve. Një pjesë e punonjësve do të kalojnë në agjentë eskluzivë të INSIG-ut. Fillimisht, atyre, për një periudhë kohe (3 deri në 6 muaj) do t’u krijohen kushte lehtësuese si: ambiente pune  (zyra dhe pajisje), fillimisht pa pagesë dhe pas 6 muajve kundrejt pagimit të një qeraje, si edhe një pagë e garantuar në masën jo më pak se 50% gjatë kësaj periudhe 6 mujore.  </w:t>
      </w:r>
    </w:p>
    <w:p w:rsidR="00FC757E" w:rsidRPr="00EC76DC" w:rsidRDefault="00FC757E" w:rsidP="00FC757E">
      <w:pPr>
        <w:pStyle w:val="Paragrafi"/>
        <w:rPr>
          <w:i/>
        </w:rPr>
      </w:pPr>
      <w:r w:rsidRPr="00EC76DC">
        <w:rPr>
          <w:i/>
        </w:rPr>
        <w:t>Etapa e dytë:</w:t>
      </w:r>
    </w:p>
    <w:p w:rsidR="00FC757E" w:rsidRPr="00125713" w:rsidRDefault="00FC757E" w:rsidP="00FC757E">
      <w:pPr>
        <w:pStyle w:val="Paragrafi"/>
      </w:pPr>
      <w:r w:rsidRPr="00125713">
        <w:t>Gjatë kësaj etape do të merren masa që mbajnë parasysh riorganizimin dhe ristrukturimin e INSIG sh.a. për t’ju  përgjigjur sa më mirë kushteve të reja të tregut të sigurimeve dhe pa i lejuar vetes kufizimin apo humbjen e tregut të sigurimeve , siç janë :</w:t>
      </w:r>
    </w:p>
    <w:p w:rsidR="00FC757E" w:rsidRPr="00125713" w:rsidRDefault="00FC757E" w:rsidP="00FC757E">
      <w:pPr>
        <w:pStyle w:val="Paragrafi"/>
      </w:pPr>
      <w:r w:rsidRPr="00125713">
        <w:t>Krijimi i nje strukture shumë më të manovrueshme dhe të shpejtë në vendimarrje në zyrat qendrore te INSIG–ut në bazë të një studimi të përgatitur mirë dhe të diskutuar gjerësisht  me  Drejtorët e Drejtorive dhe Këshillin Drejtues , me synim thjeshtësimin  e strukturës dhe rritjen e efektivitetit të INSIG sh.a. në kushtet e reja të tregut .</w:t>
      </w:r>
    </w:p>
    <w:p w:rsidR="00FC757E" w:rsidRPr="00125713" w:rsidRDefault="00FC757E" w:rsidP="00FC757E">
      <w:pPr>
        <w:pStyle w:val="Paragrafi"/>
      </w:pPr>
      <w:r w:rsidRPr="00125713">
        <w:t>Ky ristrukturim duhet të përfundojë  brenda 6- mujorit të parë të vitit 2000.</w:t>
      </w:r>
    </w:p>
    <w:p w:rsidR="00FC757E" w:rsidRPr="00125713" w:rsidRDefault="00FC757E" w:rsidP="00FC757E">
      <w:pPr>
        <w:pStyle w:val="Paragrafi"/>
      </w:pPr>
      <w:r w:rsidRPr="00125713">
        <w:t xml:space="preserve">Këto masa janë bërë të domosdoshme mbasi në raport me vëllimin  e biznesit numri i </w:t>
      </w:r>
      <w:r w:rsidRPr="00125713">
        <w:lastRenderedPageBreak/>
        <w:t>punonjësve ne zyrat qendrore  është i lartë, çka vështirëson  deri në pamundësi koordinimin midis drejtorive dhe sektorëve  duke krijuar shpesh dublime të panevojshme Gjithashtu numri i madh i hallkave   krijon shpesh konfuzion  në marrëdhëniet me degët e sigurimeve dhe klientat  e mëdhenj e të mësëm  qe kanë nevojë për sigurime komplekse.</w:t>
      </w:r>
    </w:p>
    <w:p w:rsidR="00FC757E" w:rsidRPr="00125713" w:rsidRDefault="00FC757E" w:rsidP="00FC757E">
      <w:pPr>
        <w:pStyle w:val="Paragrafi"/>
      </w:pPr>
      <w:r w:rsidRPr="00125713">
        <w:t>Ristrukturimi në zyrat qendrore do të realizohet  me kritere të shëndosha  tekniko-organizative  nëpërmjet bashkimeve  funksionale të disa drejtorive, shkrirjes së disa të tjerave, transformimit të disa prej tyre  nga drejtori në zyra ose byro, duke shmangur në cdo rast  bashkimet thjesht  mekanike, por duke iu permbajtur  përafërsisë teknologjike.</w:t>
      </w:r>
    </w:p>
    <w:p w:rsidR="00FC757E" w:rsidRPr="00125713" w:rsidRDefault="00FC757E" w:rsidP="00FC757E">
      <w:pPr>
        <w:pStyle w:val="Paragrafi"/>
      </w:pPr>
      <w:r w:rsidRPr="00125713">
        <w:t>Ky proces pritet të sjellë një reduktim të numrit aktual të punonjësve në zyrat qendrore por pa krijuar  brenda mundësive shqetësime sociale akute.</w:t>
      </w:r>
    </w:p>
    <w:p w:rsidR="00FC757E" w:rsidRPr="00125713" w:rsidRDefault="00FC757E" w:rsidP="00FC757E">
      <w:pPr>
        <w:pStyle w:val="Paragrafi"/>
      </w:pPr>
      <w:r w:rsidRPr="00125713">
        <w:t>Natyrisht, organigrama dhe organika mbasi të diskutohen në Drejtorinë e Përgjithshme dhe në Këshillin Mbikqyrës do t’i paraqiten për miratim  Ministrit të Financave , si aksioneri kryesor dhe i vetëm i INSIG sh.a.</w:t>
      </w:r>
    </w:p>
    <w:p w:rsidR="00FC757E" w:rsidRPr="00125713" w:rsidRDefault="00FC757E" w:rsidP="00FC757E">
      <w:pPr>
        <w:pStyle w:val="Paragrafi"/>
      </w:pPr>
      <w:r w:rsidRPr="00125713">
        <w:t>Për sa i përket  punonjësve që do të reduktohen nga ristrukturimi i kompanisë në zyrat qendrore ka dy  alternativa për të zgjidhur anën sociale të problemit:</w:t>
      </w:r>
    </w:p>
    <w:p w:rsidR="00FC757E" w:rsidRPr="00125713" w:rsidRDefault="00EC76DC" w:rsidP="00FC757E">
      <w:pPr>
        <w:pStyle w:val="Paragrafi"/>
      </w:pPr>
      <w:r>
        <w:t xml:space="preserve">- </w:t>
      </w:r>
      <w:r w:rsidR="00FC757E" w:rsidRPr="00125713">
        <w:t>atyre mund t’u ofrohet një kontratë agjensie për të shitur produktet e INSIG-ut , duke i dhënë për një periudhë  kohe 6- mujore  një shpërblim fiks  në masën 50% të pagës,</w:t>
      </w:r>
    </w:p>
    <w:p w:rsidR="00FC757E" w:rsidRPr="00125713" w:rsidRDefault="00EC76DC" w:rsidP="00FC757E">
      <w:pPr>
        <w:pStyle w:val="Paragrafi"/>
      </w:pPr>
      <w:r>
        <w:t xml:space="preserve">- </w:t>
      </w:r>
      <w:r w:rsidR="00FC757E" w:rsidRPr="00125713">
        <w:t>atyre që nuk do të pranonin zgjidhjen e mësipërme do t’u jepet paga e plotë  për një periudhë një vjeçare  dhe 50 % e pagës për gjashtë muajt e parë të vitit pasardhës.</w:t>
      </w:r>
    </w:p>
    <w:p w:rsidR="00EC76DC" w:rsidRDefault="00EC76DC" w:rsidP="00FC757E">
      <w:pPr>
        <w:pStyle w:val="Paragrafi"/>
      </w:pPr>
    </w:p>
    <w:p w:rsidR="00FC757E" w:rsidRPr="00EC76DC" w:rsidRDefault="00FC757E" w:rsidP="00FC757E">
      <w:pPr>
        <w:pStyle w:val="Paragrafi"/>
        <w:rPr>
          <w:b/>
        </w:rPr>
      </w:pPr>
      <w:r w:rsidRPr="00EC76DC">
        <w:rPr>
          <w:b/>
        </w:rPr>
        <w:t>Faza e dytë:</w:t>
      </w:r>
    </w:p>
    <w:p w:rsidR="00FC757E" w:rsidRPr="00125713" w:rsidRDefault="00FC757E" w:rsidP="00FC757E">
      <w:pPr>
        <w:pStyle w:val="Paragrafi"/>
      </w:pPr>
      <w:r w:rsidRPr="00125713">
        <w:t>Përgatitja e kushteve për privatizimin e kompanisë, proces ky që kërkon mbështetje efektive  në këto drejtime kryesore:</w:t>
      </w:r>
    </w:p>
    <w:p w:rsidR="00FC757E" w:rsidRPr="00125713" w:rsidRDefault="00FC757E" w:rsidP="00FC757E">
      <w:pPr>
        <w:pStyle w:val="Paragrafi"/>
      </w:pPr>
      <w:r w:rsidRPr="00125713">
        <w:t>a. Asistencë teknike të Bankës Botërore për përgatitjen e kuadrit ligjor për fillimin e këtij procesi  deri në fund të vitit 2000.</w:t>
      </w:r>
    </w:p>
    <w:p w:rsidR="00FC757E" w:rsidRPr="00125713" w:rsidRDefault="00FC757E" w:rsidP="00FC757E">
      <w:pPr>
        <w:pStyle w:val="Paragrafi"/>
      </w:pPr>
      <w:r w:rsidRPr="00125713">
        <w:t>b. Auditim të kompanisë me asistencën e donatorëve të huaj, brenda gjashtëmujorit të dytë të vitit 2000.</w:t>
      </w:r>
    </w:p>
    <w:p w:rsidR="00FC757E" w:rsidRPr="00125713" w:rsidRDefault="00FC757E" w:rsidP="00FC757E">
      <w:pPr>
        <w:pStyle w:val="Paragrafi"/>
      </w:pPr>
      <w:r w:rsidRPr="00125713">
        <w:t>c.  Përgatitjen dhe paraqitjen për miratim të formulës së privatizimit, të ligjit përkatës dhe të akteve të tjera nënligjore për privatizimin deri në fund të tremujorit të parë të vitit 2001.</w:t>
      </w:r>
    </w:p>
    <w:p w:rsidR="00FC757E" w:rsidRPr="00125713" w:rsidRDefault="00FC757E" w:rsidP="00FC757E">
      <w:pPr>
        <w:pStyle w:val="Paragrafi"/>
      </w:pPr>
      <w:r w:rsidRPr="00125713">
        <w:t>Gjatë fazës së ristrukturimit dhe përgatitjes për privatizim, INSIG-u do të marrë dhe zbatojë disa masa efektive siç janë:</w:t>
      </w:r>
    </w:p>
    <w:p w:rsidR="00FC757E" w:rsidRPr="00125713" w:rsidRDefault="00FC757E" w:rsidP="00FC757E">
      <w:pPr>
        <w:pStyle w:val="Paragrafi"/>
      </w:pPr>
      <w:r w:rsidRPr="00125713">
        <w:t>1. Krijimi i një pozicioni aktiv ndaj klientëve në treg , nëpërmjet zbatimit të një sistemi shitjeje me bazë komerciale, duke shfrytëzuar infrastrukturën  e ngritur  gjë e cila nuk kërkon asnjë lloj investimi paraprak , si edhe duke u dhenë  degëve funksione prioritare marketingu. Në ndryshimin e këtij pozicioni, rol jo të vogël do të luajë  zbatimi i një marketingu agresiv sidomos në kushtet e konkurencës.</w:t>
      </w:r>
    </w:p>
    <w:p w:rsidR="00FC757E" w:rsidRPr="00125713" w:rsidRDefault="00FC757E" w:rsidP="00FC757E">
      <w:pPr>
        <w:pStyle w:val="Paragrafi"/>
      </w:pPr>
      <w:r w:rsidRPr="00125713">
        <w:t>2. Përmirësimi rrënjësor i cilësisë së shërbimit ndaj klientëve , nëpërmjet përmirësimit  të skemave të administrimit  të dëmshpërblimeve, ofrimit të një game të gjerë të produkteve dhe shërbimeve, zbatimit të formave të reja të komunikimit  me klientët në bazë të një kodi  etik e profesional.</w:t>
      </w:r>
    </w:p>
    <w:p w:rsidR="00FC757E" w:rsidRPr="00125713" w:rsidRDefault="00FC757E" w:rsidP="00FC757E">
      <w:pPr>
        <w:pStyle w:val="Paragrafi"/>
      </w:pPr>
      <w:r w:rsidRPr="00125713">
        <w:t>3. Nxitja e motivimit  profesional nëpërmjet vlerësimit analitik të vendeve të punës ( job descriptions), zbatimit të një programi trajnues në përputhje  me objektivat e kompanisë, si edhe i përdorimit me efikasitet të sistemit  ekzistues të shpërblimeve e lidhur ngushtë kjo me kontributin profesional  të gjithësecilit.</w:t>
      </w:r>
    </w:p>
    <w:p w:rsidR="00FC757E" w:rsidRPr="00125713" w:rsidRDefault="00FC757E" w:rsidP="00FC757E">
      <w:pPr>
        <w:pStyle w:val="Paragrafi"/>
      </w:pPr>
      <w:r w:rsidRPr="00125713">
        <w:t>4. Rritja e efektivitetit të përdorimit të fondeve nëpërmjet diversifikimit  të mëtejshëm të portofolit të depozitave bankare, shfrytëzimit të mundësive në projekte të përbashkëta  investuese, investimeve  në tregun e pasurive të paluajtshme , si troje, ndertesa, etj.</w:t>
      </w:r>
    </w:p>
    <w:p w:rsidR="00A0784B" w:rsidRPr="007732C8" w:rsidRDefault="00FC757E" w:rsidP="00FC757E">
      <w:pPr>
        <w:pStyle w:val="Paragrafi"/>
      </w:pPr>
      <w:r w:rsidRPr="00125713">
        <w:t>5. Vendosja e një sistemi informacioni modern nëpërmjët rinovimit të hardware, vendosjes së postës elektronike, lidhjes me internet si edhe përgatitjes për blerjen  e software.</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53389"/>
    <w:rsid w:val="00767527"/>
    <w:rsid w:val="007732C8"/>
    <w:rsid w:val="007B0B5A"/>
    <w:rsid w:val="0080475E"/>
    <w:rsid w:val="008072B9"/>
    <w:rsid w:val="008105AD"/>
    <w:rsid w:val="00841EC5"/>
    <w:rsid w:val="008521B4"/>
    <w:rsid w:val="00872000"/>
    <w:rsid w:val="00881600"/>
    <w:rsid w:val="00964189"/>
    <w:rsid w:val="009C29DF"/>
    <w:rsid w:val="009E0916"/>
    <w:rsid w:val="009F72BC"/>
    <w:rsid w:val="00A0784B"/>
    <w:rsid w:val="00A246D1"/>
    <w:rsid w:val="00A923BE"/>
    <w:rsid w:val="00AA4D4B"/>
    <w:rsid w:val="00B26C38"/>
    <w:rsid w:val="00B6102C"/>
    <w:rsid w:val="00BB5AB5"/>
    <w:rsid w:val="00BC6B73"/>
    <w:rsid w:val="00C22BA7"/>
    <w:rsid w:val="00C36B40"/>
    <w:rsid w:val="00C7710C"/>
    <w:rsid w:val="00CF2E64"/>
    <w:rsid w:val="00D1319A"/>
    <w:rsid w:val="00D43C48"/>
    <w:rsid w:val="00D87663"/>
    <w:rsid w:val="00D92AC6"/>
    <w:rsid w:val="00DC64E5"/>
    <w:rsid w:val="00E06AA7"/>
    <w:rsid w:val="00E624E2"/>
    <w:rsid w:val="00E645E3"/>
    <w:rsid w:val="00EA206E"/>
    <w:rsid w:val="00EC76DC"/>
    <w:rsid w:val="00F55282"/>
    <w:rsid w:val="00F95181"/>
    <w:rsid w:val="00FB705B"/>
    <w:rsid w:val="00FC757E"/>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F58154E-A5EE-437F-A28B-5243D47C4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2019-03-14T10:46:00Z</dcterms:created>
  <dcterms:modified xsi:type="dcterms:W3CDTF">2019-03-14T10:46:00Z</dcterms:modified>
</cp:coreProperties>
</file>