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971" w:rsidRPr="00993E68" w:rsidRDefault="00A52971" w:rsidP="00A52971">
      <w:pPr>
        <w:pStyle w:val="Akti"/>
      </w:pPr>
      <w:bookmarkStart w:id="0" w:name="_GoBack"/>
      <w:bookmarkEnd w:id="0"/>
      <w:r w:rsidRPr="00993E68">
        <w:t>V E N D I M</w:t>
      </w:r>
    </w:p>
    <w:p w:rsidR="00A52971" w:rsidRPr="00993E68" w:rsidRDefault="00A52971" w:rsidP="00A52971">
      <w:pPr>
        <w:pStyle w:val="NumriData"/>
      </w:pPr>
      <w:r w:rsidRPr="00993E68">
        <w:t>Nr.</w:t>
      </w:r>
      <w:r w:rsidR="00C925B4">
        <w:t xml:space="preserve"> </w:t>
      </w:r>
      <w:r w:rsidRPr="00993E68">
        <w:t>263, datë 25.5.2000</w:t>
      </w:r>
    </w:p>
    <w:p w:rsidR="00A52971" w:rsidRPr="00993E68" w:rsidRDefault="00A52971" w:rsidP="00C925B4">
      <w:pPr>
        <w:pStyle w:val="Paragrafi"/>
      </w:pPr>
    </w:p>
    <w:p w:rsidR="00A52971" w:rsidRPr="00993E68" w:rsidRDefault="00A52971" w:rsidP="00A52971">
      <w:pPr>
        <w:pStyle w:val="Titulli"/>
      </w:pPr>
      <w:r w:rsidRPr="00993E68">
        <w:t>PËR MIRATIMIN E DISA SHTESAVE DHE NDRYSHIMEVE NË STATUTIN E</w:t>
      </w:r>
      <w:r w:rsidR="00C925B4">
        <w:t xml:space="preserve"> </w:t>
      </w:r>
      <w:r w:rsidRPr="00993E68">
        <w:t xml:space="preserve">SHËRBIMIT KOMBËTAR TË PUNËSIMIT, </w:t>
      </w:r>
      <w:smartTag w:uri="urn:schemas-microsoft-com:office:smarttags" w:element="place">
        <w:r w:rsidRPr="00993E68">
          <w:t>E MIRATUAR</w:t>
        </w:r>
      </w:smartTag>
      <w:r w:rsidRPr="00993E68">
        <w:t xml:space="preserve"> ME VENDIMIN NR.42, DATË 17.1.1998, TË KËSHILLIT TË MINISTRAVE, “PËR MIRATIMIN </w:t>
      </w:r>
    </w:p>
    <w:p w:rsidR="00A52971" w:rsidRPr="00993E68" w:rsidRDefault="00A52971" w:rsidP="00A52971">
      <w:pPr>
        <w:pStyle w:val="Titulli"/>
      </w:pPr>
      <w:smartTag w:uri="urn:schemas-microsoft-com:office:smarttags" w:element="place">
        <w:r w:rsidRPr="00993E68">
          <w:t>E STATUTIT</w:t>
        </w:r>
      </w:smartTag>
      <w:r w:rsidRPr="00993E68">
        <w:t xml:space="preserve"> TË SHËRBIMIT KOMBËTAR TË PUNËSIMIT”</w:t>
      </w:r>
    </w:p>
    <w:p w:rsidR="00A52971" w:rsidRPr="00993E68" w:rsidRDefault="00A52971" w:rsidP="00C925B4">
      <w:pPr>
        <w:pStyle w:val="Paragrafi"/>
      </w:pPr>
    </w:p>
    <w:p w:rsidR="00A52971" w:rsidRPr="00993E68" w:rsidRDefault="00A52971" w:rsidP="00A52971">
      <w:pPr>
        <w:pStyle w:val="BazLigjPropozues"/>
      </w:pPr>
      <w:r w:rsidRPr="00993E68">
        <w:t>Në mbështetje të nenit 100 të Kushtetutës dhe të nenit 18, të ligjit nr.7995, datë 20.9.1995, “Për nxitjen e punësimit”, me propozimin e ministrit të Punës dhe Çështjeve Sociale, Këshilli i Ministrave</w:t>
      </w:r>
    </w:p>
    <w:p w:rsidR="00A52971" w:rsidRPr="00993E68" w:rsidRDefault="00A52971" w:rsidP="00A52971">
      <w:pPr>
        <w:pStyle w:val="Paragrafi"/>
      </w:pPr>
    </w:p>
    <w:p w:rsidR="00A52971" w:rsidRPr="00993E68" w:rsidRDefault="00A52971" w:rsidP="00A52971">
      <w:pPr>
        <w:pStyle w:val="VENDOSI"/>
      </w:pPr>
      <w:r w:rsidRPr="00993E68">
        <w:t>V E N D O S I:</w:t>
      </w:r>
    </w:p>
    <w:p w:rsidR="00A52971" w:rsidRPr="00993E68" w:rsidRDefault="00A52971" w:rsidP="00A52971">
      <w:pPr>
        <w:pStyle w:val="Paragrafi"/>
      </w:pPr>
    </w:p>
    <w:p w:rsidR="00A52971" w:rsidRPr="00993E68" w:rsidRDefault="00A52971" w:rsidP="00A52971">
      <w:pPr>
        <w:pStyle w:val="Paragrafi"/>
      </w:pPr>
      <w:r w:rsidRPr="00993E68">
        <w:t>1. Miratimin e disa shtesave dhe ndryshimeve në statutin e Shërbimit Kombëtar të Punësimit, i cili i bashkëlidhet këtij vendimi.</w:t>
      </w:r>
    </w:p>
    <w:p w:rsidR="00A52971" w:rsidRPr="00993E68" w:rsidRDefault="00A52971" w:rsidP="00A52971">
      <w:pPr>
        <w:pStyle w:val="Paragrafi"/>
      </w:pPr>
      <w:r w:rsidRPr="00993E68">
        <w:t>2. Ngarkohet Ministria e Punës dhe Çështjeve Sociale për zbatimin e këtij vendimi.</w:t>
      </w:r>
    </w:p>
    <w:p w:rsidR="00A52971" w:rsidRDefault="00A52971" w:rsidP="00A52971">
      <w:pPr>
        <w:pStyle w:val="Paragrafi"/>
      </w:pPr>
      <w:r w:rsidRPr="00993E68">
        <w:t>Ky vendim hyn në fuqi pas botimit në Fletoren Zyrtare.</w:t>
      </w:r>
    </w:p>
    <w:p w:rsidR="00A52971" w:rsidRPr="00993E68" w:rsidRDefault="00A52971" w:rsidP="00A52971">
      <w:pPr>
        <w:pStyle w:val="Paragrafi"/>
      </w:pPr>
    </w:p>
    <w:p w:rsidR="00A52971" w:rsidRPr="00993E68" w:rsidRDefault="00A52971" w:rsidP="00A52971">
      <w:pPr>
        <w:pStyle w:val="Autoriteti"/>
      </w:pPr>
      <w:r w:rsidRPr="00993E68">
        <w:t>KRYEMINISTRI</w:t>
      </w:r>
    </w:p>
    <w:p w:rsidR="00A52971" w:rsidRPr="00993E68" w:rsidRDefault="00A52971" w:rsidP="00A52971">
      <w:pPr>
        <w:pStyle w:val="AutoritetiEmer"/>
      </w:pPr>
      <w:r w:rsidRPr="00993E68">
        <w:t>Ilir Meta</w:t>
      </w:r>
    </w:p>
    <w:p w:rsidR="00A52971" w:rsidRPr="00993E68" w:rsidRDefault="00A52971" w:rsidP="00A52971">
      <w:pPr>
        <w:pStyle w:val="Paragrafi"/>
      </w:pPr>
    </w:p>
    <w:p w:rsidR="00A52971" w:rsidRDefault="00A52971" w:rsidP="00A52971">
      <w:pPr>
        <w:pStyle w:val="Paragrafi"/>
      </w:pPr>
    </w:p>
    <w:p w:rsidR="00A626C9" w:rsidRPr="00993E68" w:rsidRDefault="00A626C9" w:rsidP="00A52971">
      <w:pPr>
        <w:pStyle w:val="Paragrafi"/>
      </w:pPr>
    </w:p>
    <w:p w:rsidR="00A626C9" w:rsidRDefault="00A52971" w:rsidP="00A52971">
      <w:pPr>
        <w:pStyle w:val="TitulliTitull"/>
      </w:pPr>
      <w:r w:rsidRPr="00993E68">
        <w:t xml:space="preserve">NË STATUTIN E SHËRBIMIT KOMBËTAR TË PUNËSIMIT BËHEN </w:t>
      </w:r>
    </w:p>
    <w:p w:rsidR="00A52971" w:rsidRPr="00993E68" w:rsidRDefault="00A52971" w:rsidP="00A52971">
      <w:pPr>
        <w:pStyle w:val="TitulliTitull"/>
      </w:pPr>
      <w:r w:rsidRPr="00993E68">
        <w:t xml:space="preserve">NDRYSHIMET </w:t>
      </w:r>
      <w:smartTag w:uri="urn:schemas-microsoft-com:office:smarttags" w:element="place">
        <w:r w:rsidRPr="00993E68">
          <w:t>E MËPOSHTME</w:t>
        </w:r>
      </w:smartTag>
      <w:r w:rsidRPr="00993E68">
        <w:t>:</w:t>
      </w:r>
    </w:p>
    <w:p w:rsidR="00A52971" w:rsidRPr="00993E68" w:rsidRDefault="00A52971" w:rsidP="00A52971">
      <w:pPr>
        <w:pStyle w:val="Paragrafi"/>
      </w:pPr>
    </w:p>
    <w:p w:rsidR="00A52971" w:rsidRPr="00993E68" w:rsidRDefault="00A52971" w:rsidP="00A52971">
      <w:pPr>
        <w:pStyle w:val="Paragrafi"/>
      </w:pPr>
      <w:r w:rsidRPr="00993E68">
        <w:t>1. Ministria e Punës, Çështjeve Sociale dhe Gruas bëhet Ministria e Punës dhe Çështjeve Sociale.</w:t>
      </w:r>
    </w:p>
    <w:p w:rsidR="00A52971" w:rsidRPr="00993E68" w:rsidRDefault="00A52971" w:rsidP="00A52971">
      <w:pPr>
        <w:pStyle w:val="Paragrafi"/>
      </w:pPr>
      <w:r w:rsidRPr="00993E68">
        <w:t>2. Në fund të nenit 1 shtohet një fjali me këtë përmbajtje:</w:t>
      </w:r>
    </w:p>
    <w:p w:rsidR="00A52971" w:rsidRPr="00993E68" w:rsidRDefault="00A52971" w:rsidP="00A52971">
      <w:pPr>
        <w:pStyle w:val="Paragrafi"/>
      </w:pPr>
      <w:r w:rsidRPr="00993E68">
        <w:t>“Këshilli i Ministrave miraton simbolin e SHKP”.</w:t>
      </w:r>
    </w:p>
    <w:p w:rsidR="00A52971" w:rsidRPr="00993E68" w:rsidRDefault="00A52971" w:rsidP="00A52971">
      <w:pPr>
        <w:pStyle w:val="Paragrafi"/>
      </w:pPr>
      <w:r w:rsidRPr="00993E68">
        <w:t>3. Neni 7 ndryshohet si vijon:</w:t>
      </w:r>
    </w:p>
    <w:p w:rsidR="00A52971" w:rsidRPr="00993E68" w:rsidRDefault="00A52971" w:rsidP="00A52971">
      <w:pPr>
        <w:pStyle w:val="Paragrafi"/>
      </w:pPr>
      <w:r w:rsidRPr="00993E68">
        <w:t>“Buxheti i investimeve vjetore të SHKP bëhet vetëm me aprovim të Ministrit të Punës dhe Çështjeve Sociale dhe në asnjë rast nuk kalon 10 për qind të buxhetit vjetor të shpenzimeve të SHKP.</w:t>
      </w:r>
    </w:p>
    <w:p w:rsidR="00A52971" w:rsidRPr="00993E68" w:rsidRDefault="00A52971" w:rsidP="00A52971">
      <w:pPr>
        <w:pStyle w:val="Paragrafi"/>
      </w:pPr>
      <w:r w:rsidRPr="00993E68">
        <w:t>4. Neni 24 bëhet paragrafi 2 i nenit 8.</w:t>
      </w:r>
    </w:p>
    <w:p w:rsidR="00A52971" w:rsidRPr="00993E68" w:rsidRDefault="00A52971" w:rsidP="00A52971">
      <w:pPr>
        <w:pStyle w:val="Paragrafi"/>
      </w:pPr>
      <w:r w:rsidRPr="00993E68">
        <w:t>5. Në fund të nenit 10 shtohet togfjalëshi “nga Ministri i Punës dhe Çështjeve Sociale”.</w:t>
      </w:r>
    </w:p>
    <w:p w:rsidR="00A52971" w:rsidRPr="00993E68" w:rsidRDefault="00A52971" w:rsidP="00A52971">
      <w:pPr>
        <w:pStyle w:val="Paragrafi"/>
      </w:pPr>
      <w:r w:rsidRPr="00993E68">
        <w:t>6. Në nenin 11 hiqet fjala e fundit.</w:t>
      </w:r>
    </w:p>
    <w:p w:rsidR="00A52971" w:rsidRPr="00993E68" w:rsidRDefault="00A52971" w:rsidP="00A52971">
      <w:pPr>
        <w:pStyle w:val="Paragrafi"/>
      </w:pPr>
      <w:r w:rsidRPr="00993E68">
        <w:t>7. Në nenin 12 fjala “një vit” zëvendësohet me fjalën “2 vite”. Fjala “emërtim” bëhet “emërim”.</w:t>
      </w:r>
    </w:p>
    <w:p w:rsidR="00A52971" w:rsidRPr="00993E68" w:rsidRDefault="00A52971" w:rsidP="00A52971">
      <w:pPr>
        <w:pStyle w:val="Paragrafi"/>
      </w:pPr>
      <w:r w:rsidRPr="00993E68">
        <w:t>Mbas fjalës “kalendarik” shtohet fjalitë: “Miratimi i emërimit të anëtarëve bëhet nga Ministri i Punës dhe Çështjeve Sociale. Përfaqësitë e institucioneve shtetërore duhet të jenë në nivel zëvendësministër ose drejtor drejtorie”. Në fund shtohet fjalia “Këshilli ushtron veprimtarinë sipas rregullores së funksionimit të tij”.</w:t>
      </w:r>
    </w:p>
    <w:p w:rsidR="00A52971" w:rsidRPr="00993E68" w:rsidRDefault="00A52971" w:rsidP="00A52971">
      <w:pPr>
        <w:pStyle w:val="Paragrafi"/>
      </w:pPr>
      <w:r w:rsidRPr="00993E68">
        <w:t>8. Në nenin 13 fjala “gjashtë” bëhet “katër”, pas fjalës “sociale” shtohet togfjalëshi “në raste të veçanta” dhe togfjalëshi “tre të katërtat” zëvendësohen me fjalën “gjysma”.</w:t>
      </w:r>
    </w:p>
    <w:p w:rsidR="00A52971" w:rsidRPr="00993E68" w:rsidRDefault="00A52971" w:rsidP="00A52971">
      <w:pPr>
        <w:pStyle w:val="Paragrafi"/>
      </w:pPr>
      <w:r w:rsidRPr="00993E68">
        <w:t>9. Në pikën 5 të nenit 14 shtohet në fund “më të rëndësishme të SHKP sipas rregullores përkatëse. Pika 6 ndryshohet si vijon “miraton strukturat e përgjithshme të SHKP dhe rregulloret e SHKP”.</w:t>
      </w:r>
    </w:p>
    <w:p w:rsidR="00A52971" w:rsidRPr="00993E68" w:rsidRDefault="00A52971" w:rsidP="00A52971">
      <w:pPr>
        <w:pStyle w:val="Paragrafi"/>
      </w:pPr>
      <w:r w:rsidRPr="00993E68">
        <w:t>Shtohet pika 7 me këtë përmbajtje: “krijon Komisionin e Kontrollit për kontrollin e veprimtarisë së tij.</w:t>
      </w:r>
    </w:p>
    <w:p w:rsidR="00A52971" w:rsidRPr="00993E68" w:rsidRDefault="00A52971" w:rsidP="00A52971">
      <w:pPr>
        <w:pStyle w:val="Paragrafi"/>
      </w:pPr>
      <w:r w:rsidRPr="00993E68">
        <w:t xml:space="preserve">10. Në nenin 15 pas fjalisë së parë pjesa tjetër e nenit ndryshohet si vijon: </w:t>
      </w:r>
    </w:p>
    <w:p w:rsidR="00A52971" w:rsidRPr="00993E68" w:rsidRDefault="00A52971" w:rsidP="00A52971">
      <w:pPr>
        <w:pStyle w:val="Paragrafi"/>
      </w:pPr>
      <w:r w:rsidRPr="00993E68">
        <w:t>“Ai emërohet nga Kryeministri me propozimin e Ministrit të Punës dhe Çështjeve Sociale dhe përgjigjet para këtij të fundit për veprimtarinë e tij.</w:t>
      </w:r>
    </w:p>
    <w:p w:rsidR="00A52971" w:rsidRPr="00993E68" w:rsidRDefault="00A52971" w:rsidP="00A52971">
      <w:pPr>
        <w:pStyle w:val="Paragrafi"/>
      </w:pPr>
      <w:r w:rsidRPr="00993E68">
        <w:t>Drejtori i Përgjithshëm shkarkohet kur:</w:t>
      </w:r>
    </w:p>
    <w:p w:rsidR="00A52971" w:rsidRPr="00993E68" w:rsidRDefault="00A52971" w:rsidP="00A52971">
      <w:pPr>
        <w:pStyle w:val="Paragrafi"/>
      </w:pPr>
      <w:r w:rsidRPr="00993E68">
        <w:t>a) Jep dorëheqjen;</w:t>
      </w:r>
    </w:p>
    <w:p w:rsidR="00A52971" w:rsidRPr="00993E68" w:rsidRDefault="00A52971" w:rsidP="00A52971">
      <w:pPr>
        <w:pStyle w:val="Paragrafi"/>
      </w:pPr>
      <w:r w:rsidRPr="00993E68">
        <w:lastRenderedPageBreak/>
        <w:t>b) Gjatë ushtrimit të detyrës dënohet nga gjykata me vendim të formës së prerë;</w:t>
      </w:r>
    </w:p>
    <w:p w:rsidR="00A52971" w:rsidRPr="00993E68" w:rsidRDefault="00A52971" w:rsidP="00A52971">
      <w:pPr>
        <w:pStyle w:val="Paragrafi"/>
      </w:pPr>
      <w:r w:rsidRPr="00993E68">
        <w:t>c) Kur është në pamundësi fizike a mendore për të kryer funksionet e ngarkuara;</w:t>
      </w:r>
    </w:p>
    <w:p w:rsidR="00A52971" w:rsidRPr="00993E68" w:rsidRDefault="00A52971" w:rsidP="00A52971">
      <w:pPr>
        <w:pStyle w:val="Paragrafi"/>
      </w:pPr>
      <w:r w:rsidRPr="00993E68">
        <w:t>d) Konkludohet paaftësia, me dy vlerësime negative të njëpasnjëshme të punës.</w:t>
      </w:r>
    </w:p>
    <w:p w:rsidR="00A52971" w:rsidRPr="00993E68" w:rsidRDefault="00A52971" w:rsidP="00A52971">
      <w:pPr>
        <w:pStyle w:val="Paragrafi"/>
      </w:pPr>
      <w:r w:rsidRPr="00993E68">
        <w:t>11. Ne nenin 16 pika 4 ndryshohet si vijon:</w:t>
      </w:r>
    </w:p>
    <w:p w:rsidR="00A52971" w:rsidRPr="00993E68" w:rsidRDefault="00A52971" w:rsidP="00A52971">
      <w:pPr>
        <w:pStyle w:val="Paragrafi"/>
      </w:pPr>
      <w:r w:rsidRPr="00993E68">
        <w:t>“Me miratim të Ministrit të Punës dhe Çështjeve Sociale emëron drejtorët e drejtorive  në SHKP, ata të nivelit lokal si dhe drejtorët e institucioneve të tjera në vartësi të SHKP”</w:t>
      </w:r>
    </w:p>
    <w:p w:rsidR="00A52971" w:rsidRPr="00993E68" w:rsidRDefault="00A52971" w:rsidP="00A52971">
      <w:pPr>
        <w:pStyle w:val="Paragrafi"/>
      </w:pPr>
      <w:r w:rsidRPr="00993E68">
        <w:t>Në këtë nen shtohen katër pikat e mëposhtme:</w:t>
      </w:r>
    </w:p>
    <w:p w:rsidR="00A52971" w:rsidRDefault="00A52971" w:rsidP="002554B4">
      <w:pPr>
        <w:pStyle w:val="Paragrafi"/>
        <w:numPr>
          <w:ilvl w:val="1"/>
          <w:numId w:val="3"/>
        </w:numPr>
        <w:tabs>
          <w:tab w:val="clear" w:pos="2160"/>
          <w:tab w:val="num" w:pos="1080"/>
        </w:tabs>
        <w:ind w:left="1080"/>
      </w:pPr>
      <w:r w:rsidRPr="00993E68">
        <w:t>emëron personel të niveleve të tjera të SHKP</w:t>
      </w:r>
    </w:p>
    <w:p w:rsidR="00A52971" w:rsidRDefault="00A52971" w:rsidP="002554B4">
      <w:pPr>
        <w:pStyle w:val="Paragrafi"/>
        <w:numPr>
          <w:ilvl w:val="1"/>
          <w:numId w:val="3"/>
        </w:numPr>
        <w:tabs>
          <w:tab w:val="clear" w:pos="2160"/>
          <w:tab w:val="num" w:pos="1080"/>
        </w:tabs>
        <w:ind w:left="1080"/>
      </w:pPr>
      <w:r w:rsidRPr="00993E68">
        <w:t>propozon në Këshill strukturat e përgjithshme të SHKP</w:t>
      </w:r>
    </w:p>
    <w:p w:rsidR="00A52971" w:rsidRDefault="00A52971" w:rsidP="002554B4">
      <w:pPr>
        <w:pStyle w:val="Paragrafi"/>
        <w:numPr>
          <w:ilvl w:val="1"/>
          <w:numId w:val="3"/>
        </w:numPr>
        <w:tabs>
          <w:tab w:val="clear" w:pos="2160"/>
          <w:tab w:val="num" w:pos="1080"/>
        </w:tabs>
        <w:ind w:left="1080"/>
      </w:pPr>
      <w:r w:rsidRPr="00993E68">
        <w:t>propozon në Këshill buxhetin vjetor, bilancin vjetor dhe detajimin e buxhetit</w:t>
      </w:r>
    </w:p>
    <w:p w:rsidR="00A52971" w:rsidRPr="00993E68" w:rsidRDefault="00A52971" w:rsidP="002554B4">
      <w:pPr>
        <w:pStyle w:val="Paragrafi"/>
        <w:numPr>
          <w:ilvl w:val="1"/>
          <w:numId w:val="3"/>
        </w:numPr>
        <w:tabs>
          <w:tab w:val="clear" w:pos="2160"/>
          <w:tab w:val="num" w:pos="1080"/>
        </w:tabs>
        <w:ind w:left="1080"/>
      </w:pPr>
      <w:r w:rsidRPr="00993E68">
        <w:t>propozon dhe sipas rastit miraton programet kualifikuese për stafin në nivel qendror dhe lokal</w:t>
      </w:r>
    </w:p>
    <w:p w:rsidR="00A52971" w:rsidRPr="00993E68" w:rsidRDefault="00A52971" w:rsidP="00A52971">
      <w:pPr>
        <w:pStyle w:val="Paragrafi"/>
      </w:pPr>
      <w:r w:rsidRPr="00993E68">
        <w:t>12. Në nenin 18 shtohet paragrafi i dytë me këtë përmbajtje:</w:t>
      </w:r>
    </w:p>
    <w:p w:rsidR="00A52971" w:rsidRPr="00993E68" w:rsidRDefault="00A52971" w:rsidP="00A52971">
      <w:pPr>
        <w:pStyle w:val="Paragrafi"/>
      </w:pPr>
      <w:r w:rsidRPr="00993E68">
        <w:t>“Këshilli lokal trepalësh përbëhet nga përfaqësues të zyrës së punësimit, organizatave të punëdhënësve dhe të punëmarrësve. Të drejtat, detyrat dhe përbërja e këshillit lokal trepalësh përcaktohen me udhëzim të Ministrit të Punës dhe Çështjeve Sociale”.</w:t>
      </w:r>
    </w:p>
    <w:p w:rsidR="00A52971" w:rsidRPr="00993E68" w:rsidRDefault="00A52971" w:rsidP="00A52971">
      <w:pPr>
        <w:pStyle w:val="Paragrafi"/>
      </w:pPr>
      <w:r w:rsidRPr="00993E68">
        <w:t>13. Në nenin 21 në fjalinë e parë hiqet togfjalëshi “informacion për:”</w:t>
      </w:r>
    </w:p>
    <w:p w:rsidR="00A52971" w:rsidRPr="00993E68" w:rsidRDefault="00A52971" w:rsidP="00A52971">
      <w:pPr>
        <w:pStyle w:val="Paragrafi"/>
      </w:pPr>
      <w:r w:rsidRPr="00993E68">
        <w:t>Shtohet pika e fundit me këtë përmbajtje: “(IV) veprimtarinë e saj, realizimin e buxhetit, realizimin e programeve të punës, informacionin statistikor për nivelin qendror dhe lokal”.</w:t>
      </w:r>
    </w:p>
    <w:p w:rsidR="00A52971" w:rsidRPr="00993E68" w:rsidRDefault="00A52971" w:rsidP="00A52971">
      <w:pPr>
        <w:pStyle w:val="Paragrafi"/>
      </w:pPr>
      <w:r w:rsidRPr="00993E68">
        <w:t>14. Titulli “Dispozita të përgjithshme dhe kalimtare” hiqet.</w:t>
      </w:r>
    </w:p>
    <w:p w:rsidR="00A52971" w:rsidRPr="00993E68" w:rsidRDefault="00A52971" w:rsidP="00A52971">
      <w:pPr>
        <w:pStyle w:val="Paragrafi"/>
      </w:pPr>
      <w:r w:rsidRPr="00993E68">
        <w:t>15. Neni 22 ndryshohet si vijon: “SHKP paraqet në Ministrinë e Punës dhe Çështjeve Sociale propozimet për projektbuxhetin, ndryshimet në legjislacion, çdo iniciativë për projekte, studime dhe bashkëpunime të reja si dhe për papunësinë dhe tregun e punës”.</w:t>
      </w:r>
    </w:p>
    <w:p w:rsidR="00A52971" w:rsidRPr="00993E68" w:rsidRDefault="00A52971" w:rsidP="00A52971">
      <w:pPr>
        <w:pStyle w:val="Paragrafi"/>
      </w:pPr>
      <w:r w:rsidRPr="00993E68">
        <w:t xml:space="preserve">16. Në nenin 23 shtohet paragrafi i parë me këtë përmbajtje: </w:t>
      </w:r>
    </w:p>
    <w:p w:rsidR="00A52971" w:rsidRPr="00993E68" w:rsidRDefault="00A52971" w:rsidP="00A52971">
      <w:pPr>
        <w:pStyle w:val="Paragrafi"/>
      </w:pPr>
      <w:r w:rsidRPr="00993E68">
        <w:t xml:space="preserve">“SHKP bashkëpunon me Institutin e Sigurimeve Shoqërore, Shërbimin Social Shtetëror dhe Inspektoriatin Shtetëror të Punës për bashkërendimin e koordinimin e aktiviteteve.” </w:t>
      </w:r>
    </w:p>
    <w:p w:rsidR="00A52971" w:rsidRPr="00993E68" w:rsidRDefault="00A52971" w:rsidP="00A52971">
      <w:pPr>
        <w:pStyle w:val="Paragrafi"/>
      </w:pPr>
      <w:r w:rsidRPr="00993E68">
        <w:t>Paragrafi i parë bëhet i dytë i këtij neni.</w:t>
      </w:r>
    </w:p>
    <w:p w:rsidR="00A0784B" w:rsidRPr="007732C8" w:rsidRDefault="00A52971" w:rsidP="000B16FE">
      <w:pPr>
        <w:pStyle w:val="Paragrafi"/>
      </w:pPr>
      <w:r w:rsidRPr="00993E68">
        <w:t>17. Neni 24 bëhet: “Shërbimi Kombëtar i Punësimit kontrollon institucionet publike dhe private për aktivitetin e tyre dhe i propozon Ministrisë së Punës dhe Çështjeve Sociale autorizimin e tyre”.</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A4B59"/>
    <w:multiLevelType w:val="hybridMultilevel"/>
    <w:tmpl w:val="B9C2EFB8"/>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53D437F8"/>
    <w:multiLevelType w:val="hybridMultilevel"/>
    <w:tmpl w:val="D51E904C"/>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627B5898"/>
    <w:multiLevelType w:val="multilevel"/>
    <w:tmpl w:val="D51E904C"/>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16FE"/>
    <w:rsid w:val="000B29AB"/>
    <w:rsid w:val="00134ADF"/>
    <w:rsid w:val="00187855"/>
    <w:rsid w:val="001A58B2"/>
    <w:rsid w:val="001C7978"/>
    <w:rsid w:val="0022170D"/>
    <w:rsid w:val="002554B4"/>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52971"/>
    <w:rsid w:val="00A626C9"/>
    <w:rsid w:val="00A923BE"/>
    <w:rsid w:val="00AA4D4B"/>
    <w:rsid w:val="00B26C38"/>
    <w:rsid w:val="00B33986"/>
    <w:rsid w:val="00BB5AB5"/>
    <w:rsid w:val="00BC6B73"/>
    <w:rsid w:val="00C22BA7"/>
    <w:rsid w:val="00C36B40"/>
    <w:rsid w:val="00C7710C"/>
    <w:rsid w:val="00C925B4"/>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021795B-D9B7-4523-8457-A08A83C66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2019-03-14T10:54:00Z</dcterms:created>
  <dcterms:modified xsi:type="dcterms:W3CDTF">2019-03-14T10:54:00Z</dcterms:modified>
</cp:coreProperties>
</file>