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BC1" w:rsidRPr="00E86BC5" w:rsidRDefault="002E3BC1" w:rsidP="002E3BC1">
      <w:pPr>
        <w:pStyle w:val="Akti"/>
      </w:pPr>
      <w:bookmarkStart w:id="0" w:name="_GoBack"/>
      <w:bookmarkEnd w:id="0"/>
      <w:r w:rsidRPr="00E86BC5">
        <w:t>V E N D I M</w:t>
      </w:r>
    </w:p>
    <w:p w:rsidR="002E3BC1" w:rsidRPr="00E86BC5" w:rsidRDefault="002E3BC1" w:rsidP="002E3BC1">
      <w:pPr>
        <w:pStyle w:val="NumriData"/>
      </w:pPr>
      <w:r w:rsidRPr="00E86BC5">
        <w:t>Nr.</w:t>
      </w:r>
      <w:r w:rsidR="008C2199">
        <w:t xml:space="preserve"> </w:t>
      </w:r>
      <w:r w:rsidRPr="00E86BC5">
        <w:t>292, datë 2.6.2000</w:t>
      </w:r>
    </w:p>
    <w:p w:rsidR="002E3BC1" w:rsidRPr="00E86BC5" w:rsidRDefault="002E3BC1" w:rsidP="008C2199">
      <w:pPr>
        <w:pStyle w:val="Paragrafi"/>
      </w:pPr>
    </w:p>
    <w:p w:rsidR="002E3BC1" w:rsidRPr="00E86BC5" w:rsidRDefault="002E3BC1" w:rsidP="002E3BC1">
      <w:pPr>
        <w:pStyle w:val="Titulli"/>
      </w:pPr>
      <w:r w:rsidRPr="00E86BC5">
        <w:t>PËR SHPRONËSIMIN E GODINËS AKTUALE TË MUZEUT ETNOGRAFIK NË QYTETIN E KRUJËS PËR INTERESA PUBLIKE</w:t>
      </w:r>
    </w:p>
    <w:p w:rsidR="002E3BC1" w:rsidRPr="00E86BC5" w:rsidRDefault="002E3BC1" w:rsidP="008C2199">
      <w:pPr>
        <w:pStyle w:val="Paragrafi"/>
      </w:pPr>
    </w:p>
    <w:p w:rsidR="002E3BC1" w:rsidRPr="00E86BC5" w:rsidRDefault="002E3BC1" w:rsidP="002E3BC1">
      <w:pPr>
        <w:pStyle w:val="BazLigjPropozues"/>
      </w:pPr>
      <w:r w:rsidRPr="00E86BC5">
        <w:t>Në mbështetje të nenit 100, të Kushtetutës dhe të nenit 2/d, e nenit 9 të ligjit nr.7848, datë 25.7.1994, “Për shpronësimet për interes publik, si dhe marrjen në përdorim të përkohshëm të pasurisë së paluajtshme”, me propozimin e ministrit të Kulturës, Rinisë dhe Sporteve, Këshilli i Ministrave</w:t>
      </w:r>
    </w:p>
    <w:p w:rsidR="002E3BC1" w:rsidRPr="00E86BC5" w:rsidRDefault="002E3BC1" w:rsidP="002E3BC1">
      <w:pPr>
        <w:pStyle w:val="Paragrafi"/>
      </w:pPr>
    </w:p>
    <w:p w:rsidR="002E3BC1" w:rsidRPr="00E86BC5" w:rsidRDefault="002E3BC1" w:rsidP="002E3BC1">
      <w:pPr>
        <w:pStyle w:val="VENDOSI"/>
      </w:pPr>
      <w:r w:rsidRPr="00E86BC5">
        <w:t>V E N D O S I:</w:t>
      </w:r>
    </w:p>
    <w:p w:rsidR="002E3BC1" w:rsidRPr="00E86BC5" w:rsidRDefault="002E3BC1" w:rsidP="002E3BC1">
      <w:pPr>
        <w:pStyle w:val="Paragrafi"/>
      </w:pPr>
    </w:p>
    <w:p w:rsidR="002E3BC1" w:rsidRPr="00E86BC5" w:rsidRDefault="002E3BC1" w:rsidP="002E3BC1">
      <w:pPr>
        <w:pStyle w:val="Paragrafi"/>
      </w:pPr>
      <w:r w:rsidRPr="00E86BC5">
        <w:t>1. Shpronësimin për interes publik në favor të Ministrisë së Kulturës, Rinisë dhe Sporteve, të godinës aktuale të Muzeut Etnografik në qytetin e Krujës, në pronësi të z.Hamid Kalaja, z. Mexhit Kalaja, kundrejt kundravleftës në lekë të 74 466 USD për objektin dhe z. Gëzim Nova, z. Muharrem Tufa, Hamid Kalaja, Mexhit Kalaja kundrejt kundravleftës në lekë të 51 840 USD për truallin në mënyrën dhe masën e kompensimit të përcaktuar në listën bashkëlidhur të bashkëpronarëve.</w:t>
      </w:r>
    </w:p>
    <w:p w:rsidR="002E3BC1" w:rsidRPr="00E86BC5" w:rsidRDefault="002E3BC1" w:rsidP="002E3BC1">
      <w:pPr>
        <w:pStyle w:val="Paragrafi"/>
      </w:pPr>
      <w:r w:rsidRPr="00E86BC5">
        <w:t>2. Shpenzimet financiare sipas pikës 1, do të përballohen nga buxheti i Ministrisë së Kulturës, Rinisë dhe Sporteve.</w:t>
      </w:r>
    </w:p>
    <w:p w:rsidR="002E3BC1" w:rsidRPr="00E86BC5" w:rsidRDefault="002E3BC1" w:rsidP="002E3BC1">
      <w:pPr>
        <w:pStyle w:val="Paragrafi"/>
      </w:pPr>
      <w:r w:rsidRPr="00E86BC5">
        <w:t>3. Shpronësimi fillon me hyrjen në fuqi të vendimit dhe përfundon brenda datës 31.12.2001.</w:t>
      </w:r>
    </w:p>
    <w:p w:rsidR="002E3BC1" w:rsidRPr="00E86BC5" w:rsidRDefault="002E3BC1" w:rsidP="002E3BC1">
      <w:pPr>
        <w:pStyle w:val="Paragrafi"/>
      </w:pPr>
      <w:r w:rsidRPr="00E86BC5">
        <w:t>4. Ngarkohen për zbatimin e këtij vendimi Ministria e Kulturës, Rinisë dhe Sporteve dhe bashkia e qytetit Krujë.</w:t>
      </w:r>
    </w:p>
    <w:p w:rsidR="002E3BC1" w:rsidRDefault="002E3BC1" w:rsidP="002E3BC1">
      <w:pPr>
        <w:pStyle w:val="Paragrafi"/>
      </w:pPr>
      <w:r w:rsidRPr="00E86BC5">
        <w:t>Ky vendim hyn në fuqi pas botimit në Fletoren Zyrtare.</w:t>
      </w:r>
    </w:p>
    <w:p w:rsidR="002E3BC1" w:rsidRPr="00E86BC5" w:rsidRDefault="002E3BC1" w:rsidP="002E3BC1">
      <w:pPr>
        <w:pStyle w:val="Paragrafi"/>
      </w:pPr>
    </w:p>
    <w:p w:rsidR="002E3BC1" w:rsidRPr="00E86BC5" w:rsidRDefault="002E3BC1" w:rsidP="002E3BC1">
      <w:pPr>
        <w:pStyle w:val="Autoriteti"/>
      </w:pPr>
      <w:r w:rsidRPr="00E86BC5">
        <w:t>KRYEMINISTRI</w:t>
      </w:r>
    </w:p>
    <w:p w:rsidR="002E3BC1" w:rsidRPr="00E86BC5" w:rsidRDefault="002E3BC1" w:rsidP="002E3BC1">
      <w:pPr>
        <w:pStyle w:val="AutoritetiEmer"/>
      </w:pPr>
      <w:r w:rsidRPr="00E86BC5">
        <w:t>Ilir Meta</w:t>
      </w:r>
    </w:p>
    <w:p w:rsidR="002E3BC1" w:rsidRDefault="002E3BC1" w:rsidP="002E3BC1">
      <w:pPr>
        <w:pStyle w:val="Paragrafi"/>
      </w:pPr>
    </w:p>
    <w:p w:rsidR="00B017DE" w:rsidRDefault="00B017DE" w:rsidP="002E3BC1">
      <w:pPr>
        <w:pStyle w:val="Paragrafi"/>
      </w:pPr>
    </w:p>
    <w:p w:rsidR="00B017DE" w:rsidRPr="00E86BC5" w:rsidRDefault="00B017DE" w:rsidP="002E3BC1">
      <w:pPr>
        <w:pStyle w:val="Paragrafi"/>
      </w:pPr>
    </w:p>
    <w:p w:rsidR="00B017DE" w:rsidRDefault="002E3BC1" w:rsidP="002E3BC1">
      <w:pPr>
        <w:pStyle w:val="TitulliTitull"/>
      </w:pPr>
      <w:r w:rsidRPr="00E86BC5">
        <w:t xml:space="preserve">LISTA E PRONARËVE TË OBJEKTIT DHE TRUALLIT TË MUZEUT </w:t>
      </w:r>
    </w:p>
    <w:p w:rsidR="002E3BC1" w:rsidRPr="00E86BC5" w:rsidRDefault="002E3BC1" w:rsidP="002E3BC1">
      <w:pPr>
        <w:pStyle w:val="TitulliTitull"/>
      </w:pPr>
      <w:r w:rsidRPr="00E86BC5">
        <w:t>ETNOGRAFIK, KRUJË</w:t>
      </w:r>
    </w:p>
    <w:p w:rsidR="002E3BC1" w:rsidRPr="00E86BC5" w:rsidRDefault="002E3BC1" w:rsidP="002E3BC1">
      <w:pPr>
        <w:pStyle w:val="Paragrafi"/>
      </w:pPr>
    </w:p>
    <w:p w:rsidR="002E3BC1" w:rsidRPr="00B017DE" w:rsidRDefault="002E3BC1" w:rsidP="002E3BC1">
      <w:pPr>
        <w:pStyle w:val="Paragrafi"/>
        <w:rPr>
          <w:b/>
        </w:rPr>
      </w:pPr>
      <w:r w:rsidRPr="00B017DE">
        <w:rPr>
          <w:b/>
        </w:rPr>
        <w:t>Sipërfaqe banese</w:t>
      </w:r>
    </w:p>
    <w:p w:rsidR="00B017DE" w:rsidRDefault="00B017DE" w:rsidP="002E3BC1">
      <w:pPr>
        <w:pStyle w:val="Paragrafi"/>
      </w:pPr>
    </w:p>
    <w:p w:rsidR="002E3BC1" w:rsidRPr="00E86BC5" w:rsidRDefault="00B017DE" w:rsidP="002E3BC1">
      <w:pPr>
        <w:pStyle w:val="Paragrafi"/>
      </w:pPr>
      <w:r>
        <w:t xml:space="preserve">Sipërfaqja e përgjithshme… </w:t>
      </w:r>
      <w:r w:rsidR="002E3BC1" w:rsidRPr="00E86BC5">
        <w:t>611x150 USD/m2</w:t>
      </w:r>
      <w:r>
        <w:tab/>
      </w:r>
      <w:r>
        <w:tab/>
      </w:r>
      <w:r w:rsidR="002E3BC1" w:rsidRPr="00E86BC5">
        <w:t>=</w:t>
      </w:r>
      <w:r>
        <w:t xml:space="preserve"> </w:t>
      </w:r>
      <w:r w:rsidR="002E3BC1" w:rsidRPr="00E86BC5">
        <w:t>91 650 USD</w:t>
      </w:r>
    </w:p>
    <w:p w:rsidR="002E3BC1" w:rsidRPr="00E86BC5" w:rsidRDefault="002E3BC1" w:rsidP="002E3BC1">
      <w:pPr>
        <w:pStyle w:val="Paragrafi"/>
      </w:pPr>
      <w:r w:rsidRPr="00E86BC5">
        <w:t>Amortizim……………………  35%</w:t>
      </w:r>
      <w:r w:rsidR="00B017DE">
        <w:tab/>
      </w:r>
      <w:r w:rsidR="00B017DE">
        <w:tab/>
      </w:r>
      <w:r w:rsidR="00B017DE">
        <w:tab/>
      </w:r>
      <w:r w:rsidRPr="00E86BC5">
        <w:t>= 32 077 USD</w:t>
      </w:r>
    </w:p>
    <w:p w:rsidR="002E3BC1" w:rsidRPr="00E86BC5" w:rsidRDefault="002E3BC1" w:rsidP="002E3BC1">
      <w:pPr>
        <w:pStyle w:val="Paragrafi"/>
      </w:pPr>
      <w:r w:rsidRPr="00E86BC5">
        <w:t xml:space="preserve">    </w:t>
      </w:r>
      <w:r w:rsidR="00B017DE">
        <w:tab/>
      </w:r>
      <w:r w:rsidR="00B017DE">
        <w:tab/>
      </w:r>
      <w:r w:rsidR="00B017DE">
        <w:tab/>
      </w:r>
      <w:r w:rsidR="00B017DE">
        <w:tab/>
      </w:r>
      <w:r w:rsidR="00B017DE">
        <w:tab/>
      </w:r>
      <w:r w:rsidR="00B017DE">
        <w:tab/>
      </w:r>
      <w:r w:rsidR="00B017DE">
        <w:tab/>
        <w:t xml:space="preserve">    </w:t>
      </w:r>
      <w:r w:rsidRPr="00E86BC5">
        <w:t>59 573 USD</w:t>
      </w:r>
    </w:p>
    <w:p w:rsidR="00B017DE" w:rsidRDefault="00B017DE" w:rsidP="002E3BC1">
      <w:pPr>
        <w:pStyle w:val="Paragrafi"/>
      </w:pPr>
    </w:p>
    <w:p w:rsidR="002E3BC1" w:rsidRPr="00E86BC5" w:rsidRDefault="002E3BC1" w:rsidP="002E3BC1">
      <w:pPr>
        <w:pStyle w:val="Paragrafi"/>
      </w:pPr>
      <w:r w:rsidRPr="00E86BC5">
        <w:t>Vlera arkitektonike...........25%</w:t>
      </w:r>
      <w:r w:rsidR="00B017DE">
        <w:tab/>
      </w:r>
      <w:r w:rsidR="00B017DE">
        <w:tab/>
      </w:r>
      <w:r w:rsidR="00B017DE">
        <w:tab/>
      </w:r>
      <w:r w:rsidRPr="00E86BC5">
        <w:t>= 14 893 USD</w:t>
      </w:r>
    </w:p>
    <w:p w:rsidR="002E3BC1" w:rsidRPr="00B017DE" w:rsidRDefault="002E3BC1" w:rsidP="002E3BC1">
      <w:pPr>
        <w:pStyle w:val="Paragrafi"/>
        <w:rPr>
          <w:b/>
        </w:rPr>
      </w:pPr>
      <w:r w:rsidRPr="00E86BC5">
        <w:t xml:space="preserve">Vlera ndërtimore e shpronësimit    </w:t>
      </w:r>
      <w:r w:rsidR="00B017DE">
        <w:tab/>
      </w:r>
      <w:r w:rsidR="00B017DE">
        <w:tab/>
      </w:r>
      <w:r w:rsidR="00B017DE">
        <w:tab/>
        <w:t xml:space="preserve">   </w:t>
      </w:r>
      <w:r w:rsidR="00B017DE" w:rsidRPr="00B017DE">
        <w:rPr>
          <w:b/>
        </w:rPr>
        <w:t xml:space="preserve"> </w:t>
      </w:r>
      <w:r w:rsidRPr="00B017DE">
        <w:rPr>
          <w:b/>
        </w:rPr>
        <w:t>74 466 USD</w:t>
      </w:r>
    </w:p>
    <w:p w:rsidR="002E3BC1" w:rsidRPr="00E86BC5" w:rsidRDefault="002E3BC1" w:rsidP="002E3BC1">
      <w:pPr>
        <w:pStyle w:val="Paragrafi"/>
      </w:pPr>
    </w:p>
    <w:p w:rsidR="002E3BC1" w:rsidRPr="00E86BC5" w:rsidRDefault="002E3BC1" w:rsidP="002E3BC1">
      <w:pPr>
        <w:pStyle w:val="Paragrafi"/>
      </w:pPr>
      <w:r w:rsidRPr="00E86BC5">
        <w:t>Banesa (sip. e ndërtimit) ka dy pronarë:</w:t>
      </w:r>
    </w:p>
    <w:p w:rsidR="002E3BC1" w:rsidRPr="00E86BC5" w:rsidRDefault="002E3BC1" w:rsidP="002E3BC1">
      <w:pPr>
        <w:pStyle w:val="Paragrafi"/>
      </w:pPr>
    </w:p>
    <w:p w:rsidR="002E3BC1" w:rsidRPr="00E86BC5" w:rsidRDefault="002E3BC1" w:rsidP="002E3BC1">
      <w:pPr>
        <w:pStyle w:val="Paragrafi"/>
      </w:pPr>
      <w:r w:rsidRPr="00E86BC5">
        <w:t>1. Hamit Kalaja</w:t>
      </w:r>
      <w:r w:rsidR="00B017DE">
        <w:t>................</w:t>
      </w:r>
      <w:r w:rsidRPr="00E86BC5">
        <w:t>480 m2 x 150 USD</w:t>
      </w:r>
      <w:r w:rsidR="00B017DE">
        <w:tab/>
      </w:r>
      <w:r w:rsidRPr="00E86BC5">
        <w:t>= 72 000 USD</w:t>
      </w:r>
    </w:p>
    <w:p w:rsidR="002E3BC1" w:rsidRPr="00E86BC5" w:rsidRDefault="002E3BC1" w:rsidP="002E3BC1">
      <w:pPr>
        <w:pStyle w:val="Paragrafi"/>
      </w:pPr>
      <w:r w:rsidRPr="00E86BC5">
        <w:t>Amortizim…………………</w:t>
      </w:r>
      <w:r w:rsidR="00B017DE">
        <w:t>....</w:t>
      </w:r>
      <w:r w:rsidRPr="00E86BC5">
        <w:t>-35%</w:t>
      </w:r>
      <w:r w:rsidR="00B017DE">
        <w:tab/>
      </w:r>
      <w:r w:rsidR="00B017DE">
        <w:tab/>
      </w:r>
      <w:r w:rsidR="00B017DE">
        <w:tab/>
      </w:r>
      <w:r w:rsidRPr="00E86BC5">
        <w:t>= 25 800 USD</w:t>
      </w:r>
    </w:p>
    <w:p w:rsidR="002E3BC1" w:rsidRPr="00E86BC5" w:rsidRDefault="002E3BC1" w:rsidP="002E3BC1">
      <w:pPr>
        <w:pStyle w:val="Paragrafi"/>
      </w:pPr>
      <w:r w:rsidRPr="00E86BC5">
        <w:t xml:space="preserve">    </w:t>
      </w:r>
      <w:r w:rsidR="00B017DE">
        <w:tab/>
      </w:r>
      <w:r w:rsidR="00B017DE">
        <w:tab/>
      </w:r>
      <w:r w:rsidR="00B017DE">
        <w:tab/>
      </w:r>
      <w:r w:rsidR="00B017DE">
        <w:tab/>
      </w:r>
      <w:r w:rsidR="00B017DE">
        <w:tab/>
      </w:r>
      <w:r w:rsidR="00B017DE">
        <w:tab/>
      </w:r>
      <w:r w:rsidR="00B017DE">
        <w:tab/>
        <w:t xml:space="preserve">    </w:t>
      </w:r>
      <w:r w:rsidRPr="00E86BC5">
        <w:t>46 800 USD</w:t>
      </w:r>
    </w:p>
    <w:p w:rsidR="00B017DE" w:rsidRDefault="00B017DE" w:rsidP="002E3BC1">
      <w:pPr>
        <w:pStyle w:val="Paragrafi"/>
      </w:pPr>
    </w:p>
    <w:p w:rsidR="002E3BC1" w:rsidRPr="00E86BC5" w:rsidRDefault="002E3BC1" w:rsidP="002E3BC1">
      <w:pPr>
        <w:pStyle w:val="Paragrafi"/>
      </w:pPr>
      <w:r w:rsidRPr="00E86BC5">
        <w:t>Vlerë arkitektonike ………</w:t>
      </w:r>
      <w:r w:rsidR="00B017DE">
        <w:t>...</w:t>
      </w:r>
      <w:r w:rsidRPr="00E86BC5">
        <w:t>+25%</w:t>
      </w:r>
      <w:r w:rsidR="00B017DE">
        <w:tab/>
      </w:r>
      <w:r w:rsidR="00B017DE">
        <w:tab/>
      </w:r>
      <w:r w:rsidR="00B017DE">
        <w:tab/>
      </w:r>
      <w:r w:rsidRPr="00E86BC5">
        <w:t>= 11 700 USD</w:t>
      </w:r>
    </w:p>
    <w:p w:rsidR="002E3BC1" w:rsidRPr="00E86BC5" w:rsidRDefault="002E3BC1" w:rsidP="002E3BC1">
      <w:pPr>
        <w:pStyle w:val="Paragrafi"/>
      </w:pPr>
      <w:r w:rsidRPr="00E86BC5">
        <w:t xml:space="preserve">Vlera ndërtimore e shpronësimit    </w:t>
      </w:r>
      <w:r w:rsidR="00B017DE">
        <w:tab/>
      </w:r>
      <w:r w:rsidR="00B017DE">
        <w:tab/>
      </w:r>
      <w:r w:rsidR="00B017DE">
        <w:tab/>
        <w:t xml:space="preserve">    </w:t>
      </w:r>
      <w:r w:rsidRPr="00B017DE">
        <w:rPr>
          <w:b/>
        </w:rPr>
        <w:t>58 500 USD</w:t>
      </w:r>
    </w:p>
    <w:p w:rsidR="00B34D05" w:rsidRDefault="00B34D05" w:rsidP="002E3BC1">
      <w:pPr>
        <w:pStyle w:val="Paragrafi"/>
      </w:pPr>
    </w:p>
    <w:p w:rsidR="002E3BC1" w:rsidRPr="00E86BC5" w:rsidRDefault="002E3BC1" w:rsidP="002E3BC1">
      <w:pPr>
        <w:pStyle w:val="Paragrafi"/>
      </w:pPr>
      <w:r w:rsidRPr="00E86BC5">
        <w:t>2. Mexhit Kalaja</w:t>
      </w:r>
      <w:r w:rsidR="00B34D05">
        <w:t>...............</w:t>
      </w:r>
      <w:r w:rsidRPr="00E86BC5">
        <w:t>131 m2 x 150 USD</w:t>
      </w:r>
      <w:r w:rsidR="00B34D05">
        <w:tab/>
      </w:r>
      <w:r w:rsidRPr="00E86BC5">
        <w:t>= 19 650 USD</w:t>
      </w:r>
    </w:p>
    <w:p w:rsidR="002E3BC1" w:rsidRPr="00E86BC5" w:rsidRDefault="002E3BC1" w:rsidP="002E3BC1">
      <w:pPr>
        <w:pStyle w:val="Paragrafi"/>
      </w:pPr>
      <w:r w:rsidRPr="00E86BC5">
        <w:t>Amortizim</w:t>
      </w:r>
      <w:r w:rsidR="00B34D05">
        <w:t>......................</w:t>
      </w:r>
      <w:r w:rsidRPr="00E86BC5">
        <w:t>- 35%</w:t>
      </w:r>
      <w:r w:rsidR="00B34D05">
        <w:tab/>
      </w:r>
      <w:r w:rsidR="00B34D05">
        <w:tab/>
      </w:r>
      <w:r w:rsidR="00B34D05">
        <w:tab/>
      </w:r>
      <w:r w:rsidRPr="00E86BC5">
        <w:t>=  6 877 USD</w:t>
      </w:r>
    </w:p>
    <w:p w:rsidR="002E3BC1" w:rsidRPr="00E86BC5" w:rsidRDefault="002E3BC1" w:rsidP="002E3BC1">
      <w:pPr>
        <w:pStyle w:val="Paragrafi"/>
      </w:pPr>
      <w:r w:rsidRPr="00E86BC5">
        <w:t xml:space="preserve">     </w:t>
      </w:r>
      <w:r w:rsidR="00B34D05">
        <w:tab/>
      </w:r>
      <w:r w:rsidR="00B34D05">
        <w:tab/>
      </w:r>
      <w:r w:rsidR="00B34D05">
        <w:tab/>
      </w:r>
      <w:r w:rsidR="00B34D05">
        <w:tab/>
      </w:r>
      <w:r w:rsidR="00B34D05">
        <w:tab/>
      </w:r>
      <w:r w:rsidR="00B34D05">
        <w:tab/>
      </w:r>
      <w:r w:rsidR="00B34D05">
        <w:tab/>
        <w:t xml:space="preserve">   </w:t>
      </w:r>
      <w:r w:rsidRPr="00E86BC5">
        <w:t xml:space="preserve">12 773 USD </w:t>
      </w:r>
    </w:p>
    <w:p w:rsidR="00B34D05" w:rsidRDefault="00B34D05" w:rsidP="002E3BC1">
      <w:pPr>
        <w:pStyle w:val="Paragrafi"/>
      </w:pPr>
    </w:p>
    <w:p w:rsidR="002E3BC1" w:rsidRPr="00E86BC5" w:rsidRDefault="002E3BC1" w:rsidP="002E3BC1">
      <w:pPr>
        <w:pStyle w:val="Paragrafi"/>
      </w:pPr>
      <w:r w:rsidRPr="00E86BC5">
        <w:t>Vlerë arkitektonike</w:t>
      </w:r>
      <w:r w:rsidR="00B34D05">
        <w:t>............</w:t>
      </w:r>
      <w:r w:rsidRPr="00E86BC5">
        <w:t>+25%</w:t>
      </w:r>
      <w:r w:rsidR="00B34D05">
        <w:tab/>
      </w:r>
      <w:r w:rsidR="00B34D05">
        <w:tab/>
      </w:r>
      <w:r w:rsidR="00B34D05">
        <w:tab/>
      </w:r>
      <w:r w:rsidRPr="00E86BC5">
        <w:t xml:space="preserve">= </w:t>
      </w:r>
      <w:r w:rsidR="00B34D05">
        <w:t xml:space="preserve"> </w:t>
      </w:r>
      <w:r w:rsidRPr="00E86BC5">
        <w:t>3 193 USD</w:t>
      </w:r>
    </w:p>
    <w:p w:rsidR="002E3BC1" w:rsidRPr="00E86BC5" w:rsidRDefault="002E3BC1" w:rsidP="002E3BC1">
      <w:pPr>
        <w:pStyle w:val="Paragrafi"/>
      </w:pPr>
      <w:r w:rsidRPr="00E86BC5">
        <w:lastRenderedPageBreak/>
        <w:t>Vlera ndërtimore e shpronësimit</w:t>
      </w:r>
      <w:r w:rsidR="00B34D05">
        <w:tab/>
      </w:r>
      <w:r w:rsidR="00B34D05">
        <w:tab/>
      </w:r>
      <w:r w:rsidR="00B34D05">
        <w:tab/>
      </w:r>
      <w:r w:rsidR="00EA6497">
        <w:t xml:space="preserve">   </w:t>
      </w:r>
      <w:r w:rsidRPr="00EA6497">
        <w:rPr>
          <w:b/>
        </w:rPr>
        <w:t>15 966 USD</w:t>
      </w:r>
    </w:p>
    <w:p w:rsidR="00EA6497" w:rsidRDefault="00EA6497" w:rsidP="002E3BC1">
      <w:pPr>
        <w:pStyle w:val="Paragrafi"/>
      </w:pPr>
    </w:p>
    <w:p w:rsidR="002E3BC1" w:rsidRPr="00E86BC5" w:rsidRDefault="002E3BC1" w:rsidP="002E3BC1">
      <w:pPr>
        <w:pStyle w:val="Paragrafi"/>
      </w:pPr>
      <w:r w:rsidRPr="00E86BC5">
        <w:t>Sipërfaqe trualli:</w:t>
      </w:r>
    </w:p>
    <w:p w:rsidR="002E3BC1" w:rsidRPr="00E86BC5" w:rsidRDefault="002E3BC1" w:rsidP="002E3BC1">
      <w:pPr>
        <w:pStyle w:val="Paragrafi"/>
      </w:pPr>
      <w:r w:rsidRPr="00E86BC5">
        <w:t>1. Gëzim Nova</w:t>
      </w:r>
      <w:r w:rsidR="00EA6497">
        <w:tab/>
      </w:r>
      <w:r w:rsidR="00EA6497">
        <w:tab/>
      </w:r>
      <w:r w:rsidRPr="00E86BC5">
        <w:t>347 m2 x 60 USD</w:t>
      </w:r>
      <w:r w:rsidR="00EA6497">
        <w:tab/>
      </w:r>
      <w:r w:rsidR="00EA6497">
        <w:tab/>
      </w:r>
      <w:r w:rsidRPr="00E86BC5">
        <w:t>= 20 820 USD</w:t>
      </w:r>
    </w:p>
    <w:p w:rsidR="002E3BC1" w:rsidRPr="00E86BC5" w:rsidRDefault="002E3BC1" w:rsidP="002E3BC1">
      <w:pPr>
        <w:pStyle w:val="Paragrafi"/>
      </w:pPr>
      <w:r w:rsidRPr="00E86BC5">
        <w:t>2. Hamid Kalaja</w:t>
      </w:r>
      <w:r w:rsidR="00EA6497">
        <w:tab/>
      </w:r>
      <w:r w:rsidRPr="00E86BC5">
        <w:t>335 m2 x 60 USD</w:t>
      </w:r>
      <w:r w:rsidR="00EA6497">
        <w:tab/>
      </w:r>
      <w:r w:rsidR="00EA6497">
        <w:tab/>
      </w:r>
      <w:r w:rsidRPr="00E86BC5">
        <w:t>= 20 100 USD</w:t>
      </w:r>
    </w:p>
    <w:p w:rsidR="002E3BC1" w:rsidRPr="00E86BC5" w:rsidRDefault="002E3BC1" w:rsidP="002E3BC1">
      <w:pPr>
        <w:pStyle w:val="Paragrafi"/>
      </w:pPr>
      <w:r w:rsidRPr="00E86BC5">
        <w:t>3. Muharrem Tufa</w:t>
      </w:r>
      <w:r w:rsidR="00EA6497">
        <w:tab/>
      </w:r>
      <w:r w:rsidRPr="00E86BC5">
        <w:t>36 m2 x 60 USD</w:t>
      </w:r>
      <w:r w:rsidR="00EA6497">
        <w:tab/>
      </w:r>
      <w:r w:rsidR="00EA6497">
        <w:tab/>
      </w:r>
      <w:r w:rsidRPr="00E86BC5">
        <w:t xml:space="preserve">= </w:t>
      </w:r>
      <w:r w:rsidR="00EA6497">
        <w:t xml:space="preserve">  </w:t>
      </w:r>
      <w:r w:rsidRPr="00E86BC5">
        <w:t>2 160 USD</w:t>
      </w:r>
    </w:p>
    <w:p w:rsidR="002E3BC1" w:rsidRPr="00E86BC5" w:rsidRDefault="002E3BC1" w:rsidP="002E3BC1">
      <w:pPr>
        <w:pStyle w:val="Paragrafi"/>
      </w:pPr>
      <w:r w:rsidRPr="00E86BC5">
        <w:t>4. Mexhit Kalaja</w:t>
      </w:r>
      <w:r w:rsidR="00EA6497">
        <w:tab/>
      </w:r>
      <w:r w:rsidRPr="00E86BC5">
        <w:t>146 m2 x 60 USD</w:t>
      </w:r>
      <w:r w:rsidR="00EA6497">
        <w:tab/>
      </w:r>
      <w:r w:rsidR="00EA6497">
        <w:tab/>
      </w:r>
      <w:r w:rsidRPr="00E86BC5">
        <w:t xml:space="preserve">= </w:t>
      </w:r>
      <w:r w:rsidR="00EA6497">
        <w:t xml:space="preserve">  </w:t>
      </w:r>
      <w:r w:rsidRPr="00E86BC5">
        <w:t>8 760 USD</w:t>
      </w:r>
    </w:p>
    <w:p w:rsidR="002E3BC1" w:rsidRPr="00E86BC5" w:rsidRDefault="002E3BC1" w:rsidP="002E3BC1">
      <w:pPr>
        <w:pStyle w:val="Paragrafi"/>
      </w:pPr>
      <w:r w:rsidRPr="00E86BC5">
        <w:t>Shuma ………………………………………………</w:t>
      </w:r>
      <w:r w:rsidR="00EA6497">
        <w:tab/>
      </w:r>
      <w:r w:rsidR="00EA6497">
        <w:tab/>
        <w:t xml:space="preserve">    </w:t>
      </w:r>
      <w:r w:rsidRPr="00EA6497">
        <w:rPr>
          <w:b/>
        </w:rPr>
        <w:t>51 840 USD</w:t>
      </w:r>
    </w:p>
    <w:p w:rsidR="00415EC7" w:rsidRDefault="00415EC7" w:rsidP="002E3BC1">
      <w:pPr>
        <w:pStyle w:val="Paragrafi"/>
      </w:pPr>
    </w:p>
    <w:p w:rsidR="002E3BC1" w:rsidRPr="00E86BC5" w:rsidRDefault="002E3BC1" w:rsidP="002E3BC1">
      <w:pPr>
        <w:pStyle w:val="Paragrafi"/>
      </w:pPr>
      <w:r w:rsidRPr="00E86BC5">
        <w:t xml:space="preserve">Shuma gjithsej për sipërfaqe ndërtimi    </w:t>
      </w:r>
      <w:r w:rsidR="002427A2">
        <w:tab/>
      </w:r>
      <w:r w:rsidR="002427A2">
        <w:tab/>
        <w:t xml:space="preserve">    </w:t>
      </w:r>
      <w:r w:rsidRPr="00E86BC5">
        <w:t>74 466 USD</w:t>
      </w:r>
    </w:p>
    <w:p w:rsidR="002E3BC1" w:rsidRPr="00E86BC5" w:rsidRDefault="002E3BC1" w:rsidP="002E3BC1">
      <w:pPr>
        <w:pStyle w:val="Paragrafi"/>
      </w:pPr>
      <w:r w:rsidRPr="00E86BC5">
        <w:t xml:space="preserve">Shuma gjithsej për sipërfaqe trualli   </w:t>
      </w:r>
      <w:r w:rsidR="002427A2">
        <w:tab/>
      </w:r>
      <w:r w:rsidR="002427A2">
        <w:tab/>
      </w:r>
      <w:r w:rsidR="002427A2">
        <w:tab/>
        <w:t xml:space="preserve"> </w:t>
      </w:r>
      <w:r w:rsidRPr="00E86BC5">
        <w:t>+51 840 USD</w:t>
      </w:r>
    </w:p>
    <w:p w:rsidR="00A0784B" w:rsidRPr="007732C8" w:rsidRDefault="002E3BC1" w:rsidP="00A74036">
      <w:pPr>
        <w:pStyle w:val="Paragrafi"/>
      </w:pPr>
      <w:r w:rsidRPr="00F30FEF">
        <w:rPr>
          <w:b/>
        </w:rPr>
        <w:t>Shuma e përgjithshme</w:t>
      </w:r>
      <w:r w:rsidRPr="00E86BC5">
        <w:t xml:space="preserve">    </w:t>
      </w:r>
      <w:r w:rsidR="002427A2">
        <w:tab/>
      </w:r>
      <w:r w:rsidR="002427A2">
        <w:tab/>
      </w:r>
      <w:r w:rsidR="002427A2">
        <w:tab/>
      </w:r>
      <w:r w:rsidR="002427A2">
        <w:tab/>
        <w:t xml:space="preserve">  </w:t>
      </w:r>
      <w:r w:rsidR="00415EC7">
        <w:rPr>
          <w:sz w:val="16"/>
          <w:szCs w:val="16"/>
        </w:rPr>
        <w:t xml:space="preserve"> </w:t>
      </w:r>
      <w:r w:rsidRPr="002427A2">
        <w:rPr>
          <w:b/>
        </w:rPr>
        <w:t>126 306 USD</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57B"/>
    <w:rsid w:val="000637B6"/>
    <w:rsid w:val="00074162"/>
    <w:rsid w:val="00075BF5"/>
    <w:rsid w:val="000B29AB"/>
    <w:rsid w:val="00134ADF"/>
    <w:rsid w:val="00187855"/>
    <w:rsid w:val="001A58B2"/>
    <w:rsid w:val="001C7978"/>
    <w:rsid w:val="0022170D"/>
    <w:rsid w:val="002427A2"/>
    <w:rsid w:val="002C6BAB"/>
    <w:rsid w:val="002E3BC1"/>
    <w:rsid w:val="00304413"/>
    <w:rsid w:val="00383FD5"/>
    <w:rsid w:val="003E06F6"/>
    <w:rsid w:val="003F043A"/>
    <w:rsid w:val="00415EC7"/>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C2199"/>
    <w:rsid w:val="00964189"/>
    <w:rsid w:val="009C29DF"/>
    <w:rsid w:val="009F72BC"/>
    <w:rsid w:val="00A0784B"/>
    <w:rsid w:val="00A246D1"/>
    <w:rsid w:val="00A74036"/>
    <w:rsid w:val="00A923BE"/>
    <w:rsid w:val="00AA4D4B"/>
    <w:rsid w:val="00B017DE"/>
    <w:rsid w:val="00B26C38"/>
    <w:rsid w:val="00B34D05"/>
    <w:rsid w:val="00BB5AB5"/>
    <w:rsid w:val="00BC6B73"/>
    <w:rsid w:val="00C22BA7"/>
    <w:rsid w:val="00C36B40"/>
    <w:rsid w:val="00C7710C"/>
    <w:rsid w:val="00CF2E64"/>
    <w:rsid w:val="00D1319A"/>
    <w:rsid w:val="00D92AC6"/>
    <w:rsid w:val="00DC64E5"/>
    <w:rsid w:val="00E06AA7"/>
    <w:rsid w:val="00E624E2"/>
    <w:rsid w:val="00E645E3"/>
    <w:rsid w:val="00EA206E"/>
    <w:rsid w:val="00EA6497"/>
    <w:rsid w:val="00F30FEF"/>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527BE5-A0EE-4F4E-8041-6AA434F7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