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C36" w:rsidRPr="00E86BC5" w:rsidRDefault="00877C36" w:rsidP="00877C36">
      <w:pPr>
        <w:pStyle w:val="Akti"/>
      </w:pPr>
      <w:bookmarkStart w:id="0" w:name="_GoBack"/>
      <w:bookmarkEnd w:id="0"/>
      <w:r w:rsidRPr="00E86BC5">
        <w:t>V E N D I M</w:t>
      </w:r>
    </w:p>
    <w:p w:rsidR="00877C36" w:rsidRPr="00E86BC5" w:rsidRDefault="00877C36" w:rsidP="00877C36">
      <w:pPr>
        <w:pStyle w:val="NumriData"/>
      </w:pPr>
      <w:r w:rsidRPr="00E86BC5">
        <w:t>Nr.</w:t>
      </w:r>
      <w:r w:rsidR="00A53572">
        <w:t xml:space="preserve"> </w:t>
      </w:r>
      <w:r w:rsidRPr="00E86BC5">
        <w:t>294, datë 13.6.2000</w:t>
      </w:r>
    </w:p>
    <w:p w:rsidR="00877C36" w:rsidRPr="00E86BC5" w:rsidRDefault="00877C36" w:rsidP="00877C36">
      <w:pPr>
        <w:pStyle w:val="Paragrafi"/>
      </w:pPr>
    </w:p>
    <w:p w:rsidR="00877C36" w:rsidRPr="00E86BC5" w:rsidRDefault="00877C36" w:rsidP="00877C36">
      <w:pPr>
        <w:pStyle w:val="Titulli"/>
      </w:pPr>
      <w:r w:rsidRPr="00E86BC5">
        <w:t xml:space="preserve">PËR MIRATIMIN E PLANIT TË PËRDORIMIT TË TOKËS NË PORTIN </w:t>
      </w:r>
      <w:smartTag w:uri="urn:schemas-microsoft-com:office:smarttags" w:element="place">
        <w:r w:rsidRPr="00E86BC5">
          <w:t>E DURRËSIT</w:t>
        </w:r>
      </w:smartTag>
    </w:p>
    <w:p w:rsidR="00877C36" w:rsidRPr="00E86BC5" w:rsidRDefault="00877C36" w:rsidP="00A53572">
      <w:pPr>
        <w:pStyle w:val="Paragrafi"/>
      </w:pPr>
    </w:p>
    <w:p w:rsidR="00877C36" w:rsidRPr="00E86BC5" w:rsidRDefault="00877C36" w:rsidP="00877C36">
      <w:pPr>
        <w:pStyle w:val="BazLigjPropozues"/>
      </w:pPr>
      <w:r w:rsidRPr="00E86BC5">
        <w:t>Në mbështetje të nenit 100 të Kushtetutës dhe të ligjit nr.8383, datë 29.7.1998, “Për ratifikimin e marrëveshjes për kredinë e zhvillimit, ndërmjet qeverisë së Republikës së Shqipërisë dhe Shoqatës Ndërkombëtare të Zhvillimit (IDA), për projektin e Portit të Durrësit”, me propozimin e ministrit të Transportit, Këshilli i Ministrave</w:t>
      </w:r>
    </w:p>
    <w:p w:rsidR="00877C36" w:rsidRPr="00E86BC5" w:rsidRDefault="00877C36" w:rsidP="00877C36">
      <w:pPr>
        <w:pStyle w:val="BazLigjPropozues"/>
      </w:pPr>
    </w:p>
    <w:p w:rsidR="00877C36" w:rsidRPr="00E86BC5" w:rsidRDefault="00877C36" w:rsidP="00877C36">
      <w:pPr>
        <w:pStyle w:val="VENDOSI"/>
      </w:pPr>
      <w:r w:rsidRPr="00E86BC5">
        <w:t>V E N D O S I:</w:t>
      </w:r>
    </w:p>
    <w:p w:rsidR="00877C36" w:rsidRPr="00E86BC5" w:rsidRDefault="00877C36" w:rsidP="00877C36">
      <w:pPr>
        <w:pStyle w:val="Paragrafi"/>
      </w:pPr>
    </w:p>
    <w:p w:rsidR="00877C36" w:rsidRPr="00E86BC5" w:rsidRDefault="00877C36" w:rsidP="00877C36">
      <w:pPr>
        <w:pStyle w:val="Paragrafi"/>
      </w:pPr>
      <w:r w:rsidRPr="00E86BC5">
        <w:t>1. Miratimin e planit të përdorimit të tokës në Portin e Durrësit dhe rekomandimet e tij, me skenarin 2, për fazën I, dhe objektiv përfundimtar skenarin 3, për fazën III.</w:t>
      </w:r>
    </w:p>
    <w:p w:rsidR="00877C36" w:rsidRPr="00E86BC5" w:rsidRDefault="00877C36" w:rsidP="00877C36">
      <w:pPr>
        <w:pStyle w:val="Paragrafi"/>
      </w:pPr>
      <w:r w:rsidRPr="00E86BC5">
        <w:t>2. Ngarkohet Ministria e Transportit së bashku me Ministrinë e Ekonomisë Publike dhe Privatizimit, Ministrinë e Bujqësisë dhe Ushqimit, Ministrinë e Punëve Publike, Ministrinë e Pushtetit Lokal, Ministrinë e Financave, Ministrinë e Mbrojtjes, Ministrinë e Rendit Publik dhe Ministrinë e Drejtësisë të negociojnë për përcaktimin e afateve të zbatimit të planit.</w:t>
      </w:r>
    </w:p>
    <w:p w:rsidR="00877C36" w:rsidRDefault="00877C36" w:rsidP="00877C36">
      <w:pPr>
        <w:pStyle w:val="Paragrafi"/>
      </w:pPr>
      <w:r w:rsidRPr="00E86BC5">
        <w:t>Ky vendim hyn në fuqi pas botimit në Fletoren Zyrtare.</w:t>
      </w:r>
    </w:p>
    <w:p w:rsidR="00877C36" w:rsidRPr="00E86BC5" w:rsidRDefault="00877C36" w:rsidP="00877C36">
      <w:pPr>
        <w:pStyle w:val="Paragrafi"/>
      </w:pPr>
    </w:p>
    <w:p w:rsidR="00877C36" w:rsidRPr="00E86BC5" w:rsidRDefault="00877C36" w:rsidP="00877C36">
      <w:pPr>
        <w:pStyle w:val="Autoriteti"/>
      </w:pPr>
      <w:r w:rsidRPr="00E86BC5">
        <w:t>KRYEMINISTRI</w:t>
      </w:r>
    </w:p>
    <w:p w:rsidR="00A0784B" w:rsidRPr="007732C8" w:rsidRDefault="00877C36" w:rsidP="00C5050D">
      <w:pPr>
        <w:pStyle w:val="AutoritetiEmer"/>
      </w:pPr>
      <w:r w:rsidRPr="00E86BC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77C36"/>
    <w:rsid w:val="00881600"/>
    <w:rsid w:val="00964189"/>
    <w:rsid w:val="009C29DF"/>
    <w:rsid w:val="009F72BC"/>
    <w:rsid w:val="00A0784B"/>
    <w:rsid w:val="00A246D1"/>
    <w:rsid w:val="00A53572"/>
    <w:rsid w:val="00A923BE"/>
    <w:rsid w:val="00AA4D4B"/>
    <w:rsid w:val="00B26C38"/>
    <w:rsid w:val="00BB5AB5"/>
    <w:rsid w:val="00BC6B73"/>
    <w:rsid w:val="00C22BA7"/>
    <w:rsid w:val="00C36B40"/>
    <w:rsid w:val="00C5050D"/>
    <w:rsid w:val="00C7710C"/>
    <w:rsid w:val="00CB605D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68DFE68B-F878-4108-8D65-E9F1983FB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2019-03-14T10:54:00Z</dcterms:created>
  <dcterms:modified xsi:type="dcterms:W3CDTF">2019-03-14T10:54:00Z</dcterms:modified>
</cp:coreProperties>
</file>