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9BC" w:rsidRPr="00B54460" w:rsidRDefault="00F849BC" w:rsidP="00F849BC">
      <w:pPr>
        <w:pStyle w:val="Akti"/>
        <w:rPr>
          <w:rFonts w:ascii="Garamond" w:hAnsi="Garamond"/>
          <w:color w:val="auto"/>
          <w:sz w:val="24"/>
          <w:szCs w:val="24"/>
        </w:rPr>
      </w:pPr>
      <w:r w:rsidRPr="00B54460">
        <w:rPr>
          <w:rFonts w:ascii="Garamond" w:hAnsi="Garamond"/>
          <w:color w:val="auto"/>
          <w:sz w:val="24"/>
          <w:szCs w:val="24"/>
        </w:rPr>
        <w:t>V E N D I M</w:t>
      </w:r>
    </w:p>
    <w:p w:rsidR="00F849BC" w:rsidRPr="00B54460" w:rsidRDefault="00F849BC" w:rsidP="00F849BC">
      <w:pPr>
        <w:pStyle w:val="NumriData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>Nr.</w:t>
      </w:r>
      <w:r w:rsidR="00311989" w:rsidRPr="00B54460">
        <w:rPr>
          <w:rFonts w:ascii="Garamond" w:hAnsi="Garamond"/>
          <w:sz w:val="24"/>
          <w:szCs w:val="24"/>
        </w:rPr>
        <w:t xml:space="preserve"> </w:t>
      </w:r>
      <w:r w:rsidRPr="00B54460">
        <w:rPr>
          <w:rFonts w:ascii="Garamond" w:hAnsi="Garamond"/>
          <w:sz w:val="24"/>
          <w:szCs w:val="24"/>
        </w:rPr>
        <w:t xml:space="preserve">313, </w:t>
      </w:r>
      <w:proofErr w:type="spellStart"/>
      <w:r w:rsidRPr="00B54460">
        <w:rPr>
          <w:rFonts w:ascii="Garamond" w:hAnsi="Garamond"/>
          <w:sz w:val="24"/>
          <w:szCs w:val="24"/>
        </w:rPr>
        <w:t>datë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13.6.2000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</w:p>
    <w:p w:rsidR="00F849BC" w:rsidRPr="00B54460" w:rsidRDefault="00F849BC" w:rsidP="00F849BC">
      <w:pPr>
        <w:pStyle w:val="Titull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>PËR FUNKSIONIMIN E DREJTORISË SË PATENTAVE DHE MARKAVE</w:t>
      </w:r>
    </w:p>
    <w:p w:rsidR="007656EA" w:rsidRPr="00B54460" w:rsidRDefault="007656EA" w:rsidP="007656E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54460">
        <w:rPr>
          <w:rFonts w:ascii="Garamond" w:hAnsi="Garamond"/>
          <w:i/>
          <w:sz w:val="24"/>
          <w:szCs w:val="24"/>
          <w:lang w:val="en-GB"/>
        </w:rPr>
        <w:t>(Ndryshuar me VKM nr.</w:t>
      </w:r>
      <w:r w:rsidR="00D42667">
        <w:rPr>
          <w:rFonts w:ascii="Garamond" w:hAnsi="Garamond"/>
          <w:i/>
          <w:sz w:val="24"/>
          <w:szCs w:val="24"/>
          <w:lang w:val="en-GB"/>
        </w:rPr>
        <w:t xml:space="preserve"> </w:t>
      </w:r>
      <w:bookmarkStart w:id="0" w:name="_GoBack"/>
      <w:bookmarkEnd w:id="0"/>
      <w:r w:rsidRPr="00B54460">
        <w:rPr>
          <w:rFonts w:ascii="Garamond" w:hAnsi="Garamond"/>
          <w:i/>
          <w:sz w:val="24"/>
          <w:szCs w:val="24"/>
          <w:lang w:val="en-GB"/>
        </w:rPr>
        <w:t>7, datë 5.1.2002)</w:t>
      </w:r>
    </w:p>
    <w:p w:rsidR="007656EA" w:rsidRPr="00B54460" w:rsidRDefault="007656EA" w:rsidP="007656EA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B54460">
        <w:rPr>
          <w:rFonts w:ascii="Garamond" w:hAnsi="Garamond"/>
          <w:i/>
          <w:sz w:val="24"/>
          <w:szCs w:val="24"/>
          <w:lang w:val="en-GB"/>
        </w:rPr>
        <w:t xml:space="preserve"> (i përditësuar)</w:t>
      </w:r>
    </w:p>
    <w:p w:rsidR="00F849BC" w:rsidRPr="00B54460" w:rsidRDefault="00F849BC" w:rsidP="00311989">
      <w:pPr>
        <w:pStyle w:val="Paragrafi"/>
        <w:rPr>
          <w:rFonts w:ascii="Garamond" w:hAnsi="Garamond"/>
          <w:sz w:val="24"/>
          <w:szCs w:val="24"/>
        </w:rPr>
      </w:pPr>
    </w:p>
    <w:p w:rsidR="00F849BC" w:rsidRPr="00B54460" w:rsidRDefault="00F849BC" w:rsidP="00F849BC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B5446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118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15,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nr.8477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22.4.1999, “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disa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shtesa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ndryshime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ligjin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nr.7819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27.4.1994, “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pronësinë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industriale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zëvendëskryeministrit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B5446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</w:p>
    <w:p w:rsidR="00F849BC" w:rsidRPr="00B54460" w:rsidRDefault="00F849BC" w:rsidP="00F849BC">
      <w:pPr>
        <w:pStyle w:val="VENDOS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>V E N D O S I:</w:t>
      </w:r>
    </w:p>
    <w:p w:rsidR="00F849BC" w:rsidRPr="00B54460" w:rsidRDefault="00F849BC" w:rsidP="00311989">
      <w:pPr>
        <w:pStyle w:val="Paragrafi"/>
        <w:rPr>
          <w:rFonts w:ascii="Garamond" w:hAnsi="Garamond"/>
          <w:sz w:val="24"/>
          <w:szCs w:val="24"/>
        </w:rPr>
      </w:pP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 xml:space="preserve">1. </w:t>
      </w:r>
      <w:proofErr w:type="spellStart"/>
      <w:r w:rsidRPr="00B54460">
        <w:rPr>
          <w:rFonts w:ascii="Garamond" w:hAnsi="Garamond"/>
          <w:sz w:val="24"/>
          <w:szCs w:val="24"/>
        </w:rPr>
        <w:t>Fillimin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veprimtarisë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Drejtorisë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institucion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qendror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publik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varësi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Këshillit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Ministrave</w:t>
      </w:r>
      <w:proofErr w:type="spellEnd"/>
      <w:r w:rsidRPr="00B54460">
        <w:rPr>
          <w:rFonts w:ascii="Garamond" w:hAnsi="Garamond"/>
          <w:sz w:val="24"/>
          <w:szCs w:val="24"/>
        </w:rPr>
        <w:t>.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 xml:space="preserve">2. </w:t>
      </w:r>
      <w:proofErr w:type="spellStart"/>
      <w:r w:rsidRPr="00B54460">
        <w:rPr>
          <w:rFonts w:ascii="Garamond" w:hAnsi="Garamond"/>
          <w:sz w:val="24"/>
          <w:szCs w:val="24"/>
        </w:rPr>
        <w:t>Ministrisë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Arsimit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Shkencës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nga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buxheti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miratuar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vitin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2000, </w:t>
      </w:r>
      <w:proofErr w:type="spellStart"/>
      <w:r w:rsidRPr="00B54460">
        <w:rPr>
          <w:rFonts w:ascii="Garamond" w:hAnsi="Garamond"/>
          <w:sz w:val="24"/>
          <w:szCs w:val="24"/>
        </w:rPr>
        <w:t>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zbriten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2 (</w:t>
      </w:r>
      <w:proofErr w:type="spellStart"/>
      <w:r w:rsidRPr="00B54460">
        <w:rPr>
          <w:rFonts w:ascii="Garamond" w:hAnsi="Garamond"/>
          <w:sz w:val="24"/>
          <w:szCs w:val="24"/>
        </w:rPr>
        <w:t>dy</w:t>
      </w:r>
      <w:proofErr w:type="spellEnd"/>
      <w:r w:rsidRPr="00B54460">
        <w:rPr>
          <w:rFonts w:ascii="Garamond" w:hAnsi="Garamond"/>
          <w:sz w:val="24"/>
          <w:szCs w:val="24"/>
        </w:rPr>
        <w:t xml:space="preserve">) </w:t>
      </w:r>
      <w:proofErr w:type="spellStart"/>
      <w:r w:rsidRPr="00B54460">
        <w:rPr>
          <w:rFonts w:ascii="Garamond" w:hAnsi="Garamond"/>
          <w:sz w:val="24"/>
          <w:szCs w:val="24"/>
        </w:rPr>
        <w:t>milionë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lekë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vihen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dispozicion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Drejtorisë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nga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cilat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1 255 000 </w:t>
      </w:r>
      <w:proofErr w:type="spellStart"/>
      <w:r w:rsidRPr="00B54460">
        <w:rPr>
          <w:rFonts w:ascii="Garamond" w:hAnsi="Garamond"/>
          <w:sz w:val="24"/>
          <w:szCs w:val="24"/>
        </w:rPr>
        <w:t>lekë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detajuara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paga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sigurime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shoqërore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745000 </w:t>
      </w:r>
      <w:proofErr w:type="spellStart"/>
      <w:r w:rsidRPr="00B54460">
        <w:rPr>
          <w:rFonts w:ascii="Garamond" w:hAnsi="Garamond"/>
          <w:sz w:val="24"/>
          <w:szCs w:val="24"/>
        </w:rPr>
        <w:t>lekë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shpenzime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operative. </w:t>
      </w:r>
      <w:proofErr w:type="spellStart"/>
      <w:r w:rsidRPr="00B54460">
        <w:rPr>
          <w:rFonts w:ascii="Garamond" w:hAnsi="Garamond"/>
          <w:sz w:val="24"/>
          <w:szCs w:val="24"/>
        </w:rPr>
        <w:t>Efektet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tjera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financiare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që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mund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lindin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nga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zbatimi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këtij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vendimi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përballohen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nga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ardhurat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krijuara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nga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vetë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Drejtoria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>.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 xml:space="preserve">3. </w:t>
      </w:r>
      <w:proofErr w:type="spellStart"/>
      <w:r w:rsidRPr="00B54460">
        <w:rPr>
          <w:rFonts w:ascii="Garamond" w:hAnsi="Garamond"/>
          <w:sz w:val="24"/>
          <w:szCs w:val="24"/>
        </w:rPr>
        <w:t>Ngarkohet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Drejtoria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që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bashkëpunim</w:t>
      </w:r>
      <w:proofErr w:type="spellEnd"/>
      <w:r w:rsidRPr="00B54460">
        <w:rPr>
          <w:rFonts w:ascii="Garamond" w:hAnsi="Garamond"/>
          <w:sz w:val="24"/>
          <w:szCs w:val="24"/>
        </w:rPr>
        <w:t xml:space="preserve"> me </w:t>
      </w:r>
      <w:proofErr w:type="spellStart"/>
      <w:r w:rsidRPr="00B54460">
        <w:rPr>
          <w:rFonts w:ascii="Garamond" w:hAnsi="Garamond"/>
          <w:sz w:val="24"/>
          <w:szCs w:val="24"/>
        </w:rPr>
        <w:t>Ministrinë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Financave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hartojnë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udhëzimin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përbashkët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përdorimin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ardhurave</w:t>
      </w:r>
      <w:proofErr w:type="spellEnd"/>
      <w:r w:rsidRPr="00B54460">
        <w:rPr>
          <w:rFonts w:ascii="Garamond" w:hAnsi="Garamond"/>
          <w:sz w:val="24"/>
          <w:szCs w:val="24"/>
        </w:rPr>
        <w:t>.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 xml:space="preserve">4. </w:t>
      </w:r>
      <w:proofErr w:type="spellStart"/>
      <w:r w:rsidRPr="00B54460">
        <w:rPr>
          <w:rFonts w:ascii="Garamond" w:hAnsi="Garamond"/>
          <w:sz w:val="24"/>
          <w:szCs w:val="24"/>
        </w:rPr>
        <w:t>Inventari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fizik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që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zotëron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Drejtoria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pranë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Ministrisë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Arsimit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Shkencës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kalon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Drejtorisë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pranë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Këshillit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Ministrave</w:t>
      </w:r>
      <w:proofErr w:type="spellEnd"/>
      <w:r w:rsidRPr="00B54460">
        <w:rPr>
          <w:rFonts w:ascii="Garamond" w:hAnsi="Garamond"/>
          <w:sz w:val="24"/>
          <w:szCs w:val="24"/>
        </w:rPr>
        <w:t>.</w:t>
      </w:r>
    </w:p>
    <w:p w:rsidR="007656EA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 xml:space="preserve">5. </w:t>
      </w:r>
      <w:proofErr w:type="spellStart"/>
      <w:r w:rsidR="007656EA" w:rsidRPr="00B54460">
        <w:rPr>
          <w:rFonts w:ascii="Garamond" w:hAnsi="Garamond"/>
          <w:i/>
          <w:sz w:val="24"/>
          <w:szCs w:val="24"/>
        </w:rPr>
        <w:t>Shfuqiz</w:t>
      </w:r>
      <w:r w:rsidR="00E05326" w:rsidRPr="00B54460">
        <w:rPr>
          <w:rFonts w:ascii="Garamond" w:hAnsi="Garamond"/>
          <w:i/>
          <w:sz w:val="24"/>
          <w:szCs w:val="24"/>
        </w:rPr>
        <w:t>uar</w:t>
      </w:r>
      <w:proofErr w:type="spellEnd"/>
      <w:r w:rsidR="00E05326" w:rsidRPr="00B54460">
        <w:rPr>
          <w:rFonts w:ascii="Garamond" w:hAnsi="Garamond"/>
          <w:i/>
          <w:sz w:val="24"/>
          <w:szCs w:val="24"/>
        </w:rPr>
        <w:t>.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 xml:space="preserve">6. </w:t>
      </w:r>
      <w:proofErr w:type="spellStart"/>
      <w:r w:rsidRPr="00B54460">
        <w:rPr>
          <w:rFonts w:ascii="Garamond" w:hAnsi="Garamond"/>
          <w:sz w:val="24"/>
          <w:szCs w:val="24"/>
        </w:rPr>
        <w:t>Struktura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organika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Drejtorisë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së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përcaktohet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me </w:t>
      </w:r>
      <w:proofErr w:type="spellStart"/>
      <w:r w:rsidRPr="00B54460">
        <w:rPr>
          <w:rFonts w:ascii="Garamond" w:hAnsi="Garamond"/>
          <w:sz w:val="24"/>
          <w:szCs w:val="24"/>
        </w:rPr>
        <w:t>urdhër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Kryeministrit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mbi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bazën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propozimit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bërë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nga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kjo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drejtori</w:t>
      </w:r>
      <w:proofErr w:type="spellEnd"/>
      <w:r w:rsidRPr="00B54460">
        <w:rPr>
          <w:rFonts w:ascii="Garamond" w:hAnsi="Garamond"/>
          <w:sz w:val="24"/>
          <w:szCs w:val="24"/>
        </w:rPr>
        <w:t>.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 xml:space="preserve">7. </w:t>
      </w:r>
      <w:proofErr w:type="spellStart"/>
      <w:r w:rsidRPr="00B54460">
        <w:rPr>
          <w:rFonts w:ascii="Garamond" w:hAnsi="Garamond"/>
          <w:sz w:val="24"/>
          <w:szCs w:val="24"/>
        </w:rPr>
        <w:t>Drejtoria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Patentave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dhe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Markave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ngarkohet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të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nxjerrë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rregulloren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e </w:t>
      </w:r>
      <w:proofErr w:type="spellStart"/>
      <w:r w:rsidRPr="00B54460">
        <w:rPr>
          <w:rFonts w:ascii="Garamond" w:hAnsi="Garamond"/>
          <w:sz w:val="24"/>
          <w:szCs w:val="24"/>
        </w:rPr>
        <w:t>saj</w:t>
      </w:r>
      <w:proofErr w:type="spellEnd"/>
      <w:r w:rsidRPr="00B54460">
        <w:rPr>
          <w:rFonts w:ascii="Garamond" w:hAnsi="Garamond"/>
          <w:sz w:val="24"/>
          <w:szCs w:val="24"/>
        </w:rPr>
        <w:t xml:space="preserve">, </w:t>
      </w:r>
      <w:proofErr w:type="spellStart"/>
      <w:r w:rsidRPr="00B54460">
        <w:rPr>
          <w:rFonts w:ascii="Garamond" w:hAnsi="Garamond"/>
          <w:sz w:val="24"/>
          <w:szCs w:val="24"/>
        </w:rPr>
        <w:t>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përputhje</w:t>
      </w:r>
      <w:proofErr w:type="spellEnd"/>
      <w:r w:rsidRPr="00B54460">
        <w:rPr>
          <w:rFonts w:ascii="Garamond" w:hAnsi="Garamond"/>
          <w:sz w:val="24"/>
          <w:szCs w:val="24"/>
        </w:rPr>
        <w:t xml:space="preserve"> me </w:t>
      </w:r>
      <w:proofErr w:type="spellStart"/>
      <w:r w:rsidRPr="00B54460">
        <w:rPr>
          <w:rFonts w:ascii="Garamond" w:hAnsi="Garamond"/>
          <w:sz w:val="24"/>
          <w:szCs w:val="24"/>
        </w:rPr>
        <w:t>kuadrin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ligjor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fuqi</w:t>
      </w:r>
      <w:proofErr w:type="spellEnd"/>
      <w:r w:rsidRPr="00B54460">
        <w:rPr>
          <w:rFonts w:ascii="Garamond" w:hAnsi="Garamond"/>
          <w:sz w:val="24"/>
          <w:szCs w:val="24"/>
        </w:rPr>
        <w:t>.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54460">
        <w:rPr>
          <w:rFonts w:ascii="Garamond" w:hAnsi="Garamond"/>
          <w:sz w:val="24"/>
          <w:szCs w:val="24"/>
        </w:rPr>
        <w:t>Ky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vendim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hyn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fuqi</w:t>
      </w:r>
      <w:proofErr w:type="spellEnd"/>
      <w:r w:rsidRPr="00B54460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54460">
        <w:rPr>
          <w:rFonts w:ascii="Garamond" w:hAnsi="Garamond"/>
          <w:sz w:val="24"/>
          <w:szCs w:val="24"/>
        </w:rPr>
        <w:t>botimit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në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Fletoren</w:t>
      </w:r>
      <w:proofErr w:type="spellEnd"/>
      <w:r w:rsidRPr="00B54460">
        <w:rPr>
          <w:rFonts w:ascii="Garamond" w:hAnsi="Garamond"/>
          <w:sz w:val="24"/>
          <w:szCs w:val="24"/>
        </w:rPr>
        <w:t xml:space="preserve"> </w:t>
      </w:r>
      <w:proofErr w:type="spellStart"/>
      <w:r w:rsidRPr="00B54460">
        <w:rPr>
          <w:rFonts w:ascii="Garamond" w:hAnsi="Garamond"/>
          <w:sz w:val="24"/>
          <w:szCs w:val="24"/>
        </w:rPr>
        <w:t>Zyrtare</w:t>
      </w:r>
      <w:proofErr w:type="spellEnd"/>
      <w:r w:rsidRPr="00B54460">
        <w:rPr>
          <w:rFonts w:ascii="Garamond" w:hAnsi="Garamond"/>
          <w:sz w:val="24"/>
          <w:szCs w:val="24"/>
        </w:rPr>
        <w:t>.</w:t>
      </w:r>
    </w:p>
    <w:p w:rsidR="00F849BC" w:rsidRPr="00B54460" w:rsidRDefault="00F849BC" w:rsidP="00F849BC">
      <w:pPr>
        <w:pStyle w:val="Paragrafi"/>
        <w:rPr>
          <w:rFonts w:ascii="Garamond" w:hAnsi="Garamond"/>
          <w:sz w:val="24"/>
          <w:szCs w:val="24"/>
        </w:rPr>
      </w:pPr>
    </w:p>
    <w:p w:rsidR="00F849BC" w:rsidRPr="00B54460" w:rsidRDefault="00F849BC" w:rsidP="00F849BC">
      <w:pPr>
        <w:pStyle w:val="Autoriteti"/>
        <w:rPr>
          <w:rFonts w:ascii="Garamond" w:hAnsi="Garamond"/>
          <w:sz w:val="24"/>
          <w:szCs w:val="24"/>
        </w:rPr>
      </w:pPr>
      <w:r w:rsidRPr="00B54460">
        <w:rPr>
          <w:rFonts w:ascii="Garamond" w:hAnsi="Garamond"/>
          <w:sz w:val="24"/>
          <w:szCs w:val="24"/>
        </w:rPr>
        <w:t>KRYEMINISTRI</w:t>
      </w:r>
    </w:p>
    <w:p w:rsidR="00A0784B" w:rsidRPr="00B54460" w:rsidRDefault="00F849BC" w:rsidP="00016D7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54460">
        <w:rPr>
          <w:rFonts w:ascii="Garamond" w:hAnsi="Garamond"/>
          <w:sz w:val="24"/>
          <w:szCs w:val="24"/>
        </w:rPr>
        <w:t>Ilir</w:t>
      </w:r>
      <w:proofErr w:type="spellEnd"/>
      <w:r w:rsidRPr="00B54460">
        <w:rPr>
          <w:rFonts w:ascii="Garamond" w:hAnsi="Garamond"/>
          <w:sz w:val="24"/>
          <w:szCs w:val="24"/>
        </w:rPr>
        <w:t xml:space="preserve"> Meta</w:t>
      </w:r>
    </w:p>
    <w:sectPr w:rsidR="00A0784B" w:rsidRPr="00B5446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6D7B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1989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56EA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4460"/>
    <w:rsid w:val="00BB5AB5"/>
    <w:rsid w:val="00BC6B73"/>
    <w:rsid w:val="00C22BA7"/>
    <w:rsid w:val="00C36B40"/>
    <w:rsid w:val="00C71739"/>
    <w:rsid w:val="00C7710C"/>
    <w:rsid w:val="00C93377"/>
    <w:rsid w:val="00CF2E64"/>
    <w:rsid w:val="00D1319A"/>
    <w:rsid w:val="00D42667"/>
    <w:rsid w:val="00D92AC6"/>
    <w:rsid w:val="00DC64E5"/>
    <w:rsid w:val="00E05326"/>
    <w:rsid w:val="00E06AA7"/>
    <w:rsid w:val="00E624E2"/>
    <w:rsid w:val="00E645E3"/>
    <w:rsid w:val="00EA206E"/>
    <w:rsid w:val="00F55282"/>
    <w:rsid w:val="00F849B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FFFF5"/>
  <w15:chartTrackingRefBased/>
  <w15:docId w15:val="{A16551D8-B5D2-46DE-96D6-69F4831B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2025-09-30T12:39:00Z</dcterms:created>
  <dcterms:modified xsi:type="dcterms:W3CDTF">2025-09-30T12:39:00Z</dcterms:modified>
</cp:coreProperties>
</file>