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049" w:rsidRPr="00C00DE5" w:rsidRDefault="00680049" w:rsidP="00680049">
      <w:pPr>
        <w:pStyle w:val="Akti"/>
      </w:pPr>
      <w:bookmarkStart w:id="0" w:name="_GoBack"/>
      <w:bookmarkEnd w:id="0"/>
      <w:r w:rsidRPr="00C00DE5">
        <w:t>V E N D I M</w:t>
      </w:r>
    </w:p>
    <w:p w:rsidR="00680049" w:rsidRPr="00C00DE5" w:rsidRDefault="00680049" w:rsidP="00680049">
      <w:pPr>
        <w:pStyle w:val="NumriData"/>
      </w:pPr>
      <w:r w:rsidRPr="00C00DE5">
        <w:t>Nr. 355, datë 7.7.2000</w:t>
      </w:r>
    </w:p>
    <w:p w:rsidR="00680049" w:rsidRPr="00C00DE5" w:rsidRDefault="00680049" w:rsidP="00680049">
      <w:pPr>
        <w:pStyle w:val="Paragrafi"/>
      </w:pPr>
    </w:p>
    <w:p w:rsidR="00680049" w:rsidRPr="00C00DE5" w:rsidRDefault="00680049" w:rsidP="00680049">
      <w:pPr>
        <w:pStyle w:val="Titulli"/>
      </w:pPr>
      <w:r w:rsidRPr="00C00DE5">
        <w:t>PËR ORGANIZIMIN E DOSJES SË REGJISTRIT TË PERSONELIT</w:t>
      </w:r>
    </w:p>
    <w:p w:rsidR="00680049" w:rsidRPr="00C00DE5" w:rsidRDefault="00680049" w:rsidP="00CB0ECC">
      <w:pPr>
        <w:pStyle w:val="Paragrafi"/>
      </w:pPr>
    </w:p>
    <w:p w:rsidR="00680049" w:rsidRPr="00C00DE5" w:rsidRDefault="00680049" w:rsidP="00680049">
      <w:pPr>
        <w:pStyle w:val="BazLigjPropozues"/>
      </w:pPr>
      <w:r w:rsidRPr="00C00DE5">
        <w:t xml:space="preserve">Në mbështetje të nenit 100 të Kushtetutës të neneve 26 dhe 29 të ligjit nr. 8549, datë 11.11.1999, “Për statusin e nëpunësit civil”, me propozimin e Kryeministrit, Këshilli i Ministrave </w:t>
      </w:r>
    </w:p>
    <w:p w:rsidR="00680049" w:rsidRPr="00C00DE5" w:rsidRDefault="00680049" w:rsidP="00680049">
      <w:pPr>
        <w:pStyle w:val="BazLigjPropozues"/>
      </w:pPr>
    </w:p>
    <w:p w:rsidR="00680049" w:rsidRPr="00C00DE5" w:rsidRDefault="00680049" w:rsidP="00680049">
      <w:pPr>
        <w:pStyle w:val="VENDOSI"/>
      </w:pPr>
      <w:r w:rsidRPr="00C00DE5">
        <w:t>V E N D O S I:</w:t>
      </w:r>
    </w:p>
    <w:p w:rsidR="00680049" w:rsidRPr="00C00DE5" w:rsidRDefault="00680049" w:rsidP="00680049">
      <w:pPr>
        <w:pStyle w:val="Paragrafi"/>
      </w:pPr>
    </w:p>
    <w:p w:rsidR="00680049" w:rsidRPr="00C00DE5" w:rsidRDefault="00CB0ECC" w:rsidP="00680049">
      <w:pPr>
        <w:pStyle w:val="Paragrafi"/>
      </w:pPr>
      <w:r>
        <w:t xml:space="preserve">1. </w:t>
      </w:r>
      <w:r w:rsidR="00680049" w:rsidRPr="00C00DE5">
        <w:t>Dosja e personelit është individuale dhe përmban të dhëna të karakterit teknik, profesional, masat disiplinore, të dhënat për vlerësimin periodik të rezultateve individuale në punë, si dhe të dhëna të tjera sipas anekseve I dhe II.</w:t>
      </w:r>
    </w:p>
    <w:p w:rsidR="00680049" w:rsidRPr="00C00DE5" w:rsidRDefault="00CB0ECC" w:rsidP="00680049">
      <w:pPr>
        <w:pStyle w:val="Paragrafi"/>
      </w:pPr>
      <w:r>
        <w:t xml:space="preserve">2. </w:t>
      </w:r>
      <w:r w:rsidR="00680049" w:rsidRPr="00C00DE5">
        <w:t>Institucioni me propozimin e drejtorisë së personelit dhe miratimin e Departamentit të Administratës Publike mund t’i shtojë dosjes së personelit elementë, që mund të shihen të arsyeshme për specifikat e atij insitucioni.</w:t>
      </w:r>
    </w:p>
    <w:p w:rsidR="00680049" w:rsidRPr="00C00DE5" w:rsidRDefault="00CB0ECC" w:rsidP="00680049">
      <w:pPr>
        <w:pStyle w:val="Paragrafi"/>
      </w:pPr>
      <w:r>
        <w:t xml:space="preserve">3. </w:t>
      </w:r>
      <w:r w:rsidR="00680049" w:rsidRPr="00C00DE5">
        <w:t>Drejtoria, apo seksioni i personel – organizimit në çdo institucion përgjigjet për mbajtjen dhe sistemimin e dosjeve të personelit për çdo nëpunës.</w:t>
      </w:r>
    </w:p>
    <w:p w:rsidR="00680049" w:rsidRPr="00C00DE5" w:rsidRDefault="00CB0ECC" w:rsidP="00680049">
      <w:pPr>
        <w:pStyle w:val="Paragrafi"/>
      </w:pPr>
      <w:r>
        <w:t xml:space="preserve">4. </w:t>
      </w:r>
      <w:r w:rsidR="00680049" w:rsidRPr="00C00DE5">
        <w:t>Dosja e personelit ka karakter konfidencial. Personat, që kanë të drejtë të njihen me këtë dosje janë:</w:t>
      </w:r>
    </w:p>
    <w:p w:rsidR="00680049" w:rsidRPr="00C00DE5" w:rsidRDefault="00680049" w:rsidP="00680049">
      <w:pPr>
        <w:pStyle w:val="Paragrafi"/>
      </w:pPr>
      <w:r w:rsidRPr="00C00DE5">
        <w:t>a)  eprori i drejtpërdrejtë.</w:t>
      </w:r>
    </w:p>
    <w:p w:rsidR="00680049" w:rsidRPr="00C00DE5" w:rsidRDefault="00680049" w:rsidP="00680049">
      <w:pPr>
        <w:pStyle w:val="Paragrafi"/>
      </w:pPr>
      <w:r w:rsidRPr="00C00DE5">
        <w:t>b) nëpunësit e zyrës së personel – organizimit, që përgjigjen për mbajtjen dhe sistemimin e dosjeve.</w:t>
      </w:r>
    </w:p>
    <w:p w:rsidR="00680049" w:rsidRPr="00C00DE5" w:rsidRDefault="00680049" w:rsidP="00680049">
      <w:pPr>
        <w:pStyle w:val="Paragrafi"/>
      </w:pPr>
      <w:r w:rsidRPr="00C00DE5">
        <w:t>c) nëpunësit të cilit i përket kjo dosje.</w:t>
      </w:r>
    </w:p>
    <w:p w:rsidR="00680049" w:rsidRPr="00C00DE5" w:rsidRDefault="00680049" w:rsidP="00680049">
      <w:pPr>
        <w:pStyle w:val="Paragrafi"/>
      </w:pPr>
      <w:r w:rsidRPr="00C00DE5">
        <w:t>ç)   komisioni i shërbimit civil.</w:t>
      </w:r>
    </w:p>
    <w:p w:rsidR="00680049" w:rsidRPr="00C00DE5" w:rsidRDefault="00680049" w:rsidP="00680049">
      <w:pPr>
        <w:pStyle w:val="Paragrafi"/>
      </w:pPr>
      <w:r w:rsidRPr="00C00DE5">
        <w:t>d) Departamenti i Administratës Publike.</w:t>
      </w:r>
    </w:p>
    <w:p w:rsidR="00680049" w:rsidRPr="00C00DE5" w:rsidRDefault="00680049" w:rsidP="00680049">
      <w:pPr>
        <w:pStyle w:val="Paragrafi"/>
      </w:pPr>
      <w:r w:rsidRPr="00C00DE5">
        <w:t>dh) sekretari i përgjithshëm.</w:t>
      </w:r>
    </w:p>
    <w:p w:rsidR="00680049" w:rsidRPr="00C00DE5" w:rsidRDefault="00680049" w:rsidP="00680049">
      <w:pPr>
        <w:pStyle w:val="Paragrafi"/>
      </w:pPr>
      <w:r w:rsidRPr="00C00DE5">
        <w:t>e) titullari i institucionit.</w:t>
      </w:r>
    </w:p>
    <w:p w:rsidR="00680049" w:rsidRPr="00C00DE5" w:rsidRDefault="00CB0ECC" w:rsidP="00680049">
      <w:pPr>
        <w:pStyle w:val="Paragrafi"/>
      </w:pPr>
      <w:r>
        <w:t xml:space="preserve">5. </w:t>
      </w:r>
      <w:r w:rsidR="00680049" w:rsidRPr="00C00DE5">
        <w:t>Nëpunësi është i detyruar t’u përgjigjet menjëherë kërkesave të drejtorisë së përsonelit, për të gjitha të dhënat e përcaktuara në pikën 2 të këtij vendimi, si dhe të njoftojë menjëherë për ndryshimin e tyre. Nëpunësi  mban përgjegjësi për vërtetësinë e të dhënave që jep për plotësimin e dosjes së personelit.</w:t>
      </w:r>
    </w:p>
    <w:p w:rsidR="00680049" w:rsidRPr="00C00DE5" w:rsidRDefault="00CB0ECC" w:rsidP="00680049">
      <w:pPr>
        <w:pStyle w:val="Paragrafi"/>
      </w:pPr>
      <w:r>
        <w:t xml:space="preserve">6. </w:t>
      </w:r>
      <w:r w:rsidR="00680049" w:rsidRPr="00C00DE5">
        <w:t>Në Departamentin e Administratës Publike mbahet Regjistri Qendror i Personelit (baza e të dhënave për gjithë nëpunësit e Administratës Publike).</w:t>
      </w:r>
    </w:p>
    <w:p w:rsidR="00680049" w:rsidRPr="00C00DE5" w:rsidRDefault="00CB0ECC" w:rsidP="00680049">
      <w:pPr>
        <w:pStyle w:val="Paragrafi"/>
      </w:pPr>
      <w:r>
        <w:t xml:space="preserve">7. </w:t>
      </w:r>
      <w:r w:rsidR="00680049" w:rsidRPr="00C00DE5">
        <w:t>Materiali  që përmbahet në këtë regjistër mund të përdoret edhe për studime statistikore.</w:t>
      </w:r>
    </w:p>
    <w:p w:rsidR="00680049" w:rsidRPr="00C00DE5" w:rsidRDefault="00CB0ECC" w:rsidP="00680049">
      <w:pPr>
        <w:pStyle w:val="Paragrafi"/>
      </w:pPr>
      <w:r>
        <w:t xml:space="preserve">8. </w:t>
      </w:r>
      <w:r w:rsidR="00680049" w:rsidRPr="00C00DE5">
        <w:t>Institucionet e administratës publike janë të detyruara që çdo muaj të njoftojnë ndryshimet e të dhënave për personelin, në Departamentin e Administratës Publike.</w:t>
      </w:r>
    </w:p>
    <w:p w:rsidR="00680049" w:rsidRPr="00C00DE5" w:rsidRDefault="00680049" w:rsidP="00680049">
      <w:pPr>
        <w:pStyle w:val="Paragrafi"/>
      </w:pPr>
      <w:r w:rsidRPr="00C00DE5">
        <w:t>Ky vendim hyn në fuqi pas botimit në Fletoren Zyrtare.</w:t>
      </w:r>
    </w:p>
    <w:p w:rsidR="00680049" w:rsidRPr="00C00DE5" w:rsidRDefault="00680049" w:rsidP="00CB0ECC">
      <w:pPr>
        <w:pStyle w:val="Paragrafi"/>
      </w:pPr>
    </w:p>
    <w:p w:rsidR="00680049" w:rsidRPr="00C00DE5" w:rsidRDefault="00680049" w:rsidP="00680049">
      <w:pPr>
        <w:pStyle w:val="Autoriteti"/>
      </w:pPr>
      <w:r w:rsidRPr="00C00DE5">
        <w:t>KRYEMINISTRI</w:t>
      </w:r>
    </w:p>
    <w:p w:rsidR="00680049" w:rsidRPr="00C00DE5" w:rsidRDefault="00680049" w:rsidP="00680049">
      <w:pPr>
        <w:pStyle w:val="AutoritetiEmer"/>
      </w:pPr>
      <w:r w:rsidRPr="00C00DE5">
        <w:t>Ilir Meta</w:t>
      </w:r>
    </w:p>
    <w:p w:rsidR="00680049" w:rsidRDefault="00680049" w:rsidP="00680049">
      <w:pPr>
        <w:pStyle w:val="Paragrafi"/>
      </w:pPr>
    </w:p>
    <w:p w:rsidR="001E243B" w:rsidRPr="00C00DE5" w:rsidRDefault="001E243B" w:rsidP="00680049">
      <w:pPr>
        <w:pStyle w:val="Paragrafi"/>
      </w:pPr>
    </w:p>
    <w:p w:rsidR="00680049" w:rsidRPr="00C00DE5" w:rsidRDefault="00680049" w:rsidP="00680049">
      <w:pPr>
        <w:pStyle w:val="AneksiNr"/>
      </w:pPr>
      <w:r w:rsidRPr="00C00DE5">
        <w:t>ANEKSI I</w:t>
      </w:r>
    </w:p>
    <w:p w:rsidR="00680049" w:rsidRPr="00C00DE5" w:rsidRDefault="00680049" w:rsidP="00680049">
      <w:pPr>
        <w:pStyle w:val="Paragrafi"/>
      </w:pPr>
    </w:p>
    <w:p w:rsidR="00680049" w:rsidRPr="00C00DE5" w:rsidRDefault="00680049" w:rsidP="00680049">
      <w:pPr>
        <w:pStyle w:val="Paragrafi"/>
      </w:pPr>
      <w:r w:rsidRPr="00C00DE5">
        <w:t>Shënim:</w:t>
      </w:r>
    </w:p>
    <w:p w:rsidR="00680049" w:rsidRPr="00C00DE5" w:rsidRDefault="00680049" w:rsidP="00680049">
      <w:pPr>
        <w:pStyle w:val="Paragrafi"/>
      </w:pPr>
      <w:r w:rsidRPr="00C00DE5">
        <w:t>Në dosjen teknike të nëpunësit do të përfshihen:</w:t>
      </w:r>
    </w:p>
    <w:p w:rsidR="00680049" w:rsidRPr="00C00DE5" w:rsidRDefault="001E243B" w:rsidP="00680049">
      <w:pPr>
        <w:pStyle w:val="Paragrafi"/>
      </w:pPr>
      <w:r>
        <w:t xml:space="preserve">1. </w:t>
      </w:r>
      <w:r w:rsidR="00680049" w:rsidRPr="00C00DE5">
        <w:t>Fletëiventari me listën e gjithë dokumentacionit që ndodhet në dosje.</w:t>
      </w:r>
    </w:p>
    <w:p w:rsidR="00680049" w:rsidRPr="00C00DE5" w:rsidRDefault="001E243B" w:rsidP="00680049">
      <w:pPr>
        <w:pStyle w:val="Paragrafi"/>
      </w:pPr>
      <w:r>
        <w:t xml:space="preserve">2. </w:t>
      </w:r>
      <w:r w:rsidR="00680049" w:rsidRPr="00C00DE5">
        <w:t>Fleta prezantuese e dosjes teknike të nëpunësit, (ANEKS II), formati i të cilës mund të jetë i ndryshueshëm.</w:t>
      </w:r>
    </w:p>
    <w:p w:rsidR="00680049" w:rsidRPr="00C00DE5" w:rsidRDefault="001E243B" w:rsidP="00680049">
      <w:pPr>
        <w:pStyle w:val="Paragrafi"/>
      </w:pPr>
      <w:r>
        <w:t xml:space="preserve">3. </w:t>
      </w:r>
      <w:r w:rsidR="00680049" w:rsidRPr="00C00DE5">
        <w:t>Të dhënat që do të pëmbajë dosja duhet të shoqërohen me dokumentin përkatës që vërteton pohimin e bërë,</w:t>
      </w:r>
    </w:p>
    <w:p w:rsidR="00680049" w:rsidRPr="00C00DE5" w:rsidRDefault="001E243B" w:rsidP="00680049">
      <w:pPr>
        <w:pStyle w:val="Paragrafi"/>
      </w:pPr>
      <w:r>
        <w:t xml:space="preserve">a) </w:t>
      </w:r>
      <w:r w:rsidR="00680049" w:rsidRPr="00C00DE5">
        <w:t>Çertifikata e gjendjes familjare.</w:t>
      </w:r>
    </w:p>
    <w:p w:rsidR="00680049" w:rsidRPr="00C00DE5" w:rsidRDefault="001E243B" w:rsidP="00680049">
      <w:pPr>
        <w:pStyle w:val="Paragrafi"/>
      </w:pPr>
      <w:r>
        <w:t xml:space="preserve">b) </w:t>
      </w:r>
      <w:r w:rsidR="00680049" w:rsidRPr="00C00DE5">
        <w:t>Diploma e shkollës së lartë, lista e notave.</w:t>
      </w:r>
    </w:p>
    <w:p w:rsidR="00680049" w:rsidRPr="00C00DE5" w:rsidRDefault="001E243B" w:rsidP="00680049">
      <w:pPr>
        <w:pStyle w:val="Paragrafi"/>
      </w:pPr>
      <w:r>
        <w:t xml:space="preserve">c) </w:t>
      </w:r>
      <w:r w:rsidR="00680049" w:rsidRPr="00C00DE5">
        <w:t>Çertifikata ose diplomat e kualifikimeve ose specializimeve.</w:t>
      </w:r>
    </w:p>
    <w:p w:rsidR="00680049" w:rsidRPr="00C00DE5" w:rsidRDefault="001E243B" w:rsidP="00680049">
      <w:pPr>
        <w:pStyle w:val="Paragrafi"/>
      </w:pPr>
      <w:r>
        <w:lastRenderedPageBreak/>
        <w:t xml:space="preserve">d) </w:t>
      </w:r>
      <w:r w:rsidR="00680049" w:rsidRPr="00C00DE5">
        <w:t>Dëshmi e mbrojtjes së gjuhëve të huaja.</w:t>
      </w:r>
    </w:p>
    <w:p w:rsidR="00680049" w:rsidRPr="00C00DE5" w:rsidRDefault="001E243B" w:rsidP="00680049">
      <w:pPr>
        <w:pStyle w:val="Paragrafi"/>
      </w:pPr>
      <w:r>
        <w:t xml:space="preserve">e) </w:t>
      </w:r>
      <w:r w:rsidR="00680049" w:rsidRPr="00C00DE5">
        <w:t>Dokumenti i laurimit me gradë shkencore.</w:t>
      </w:r>
    </w:p>
    <w:p w:rsidR="00680049" w:rsidRPr="00C00DE5" w:rsidRDefault="001E243B" w:rsidP="00680049">
      <w:pPr>
        <w:pStyle w:val="Paragrafi"/>
      </w:pPr>
      <w:r>
        <w:t xml:space="preserve">f) </w:t>
      </w:r>
      <w:r w:rsidR="00680049" w:rsidRPr="00C00DE5">
        <w:t>Të tjera.</w:t>
      </w:r>
    </w:p>
    <w:p w:rsidR="00680049" w:rsidRPr="00C00DE5" w:rsidRDefault="00680049" w:rsidP="00680049">
      <w:pPr>
        <w:pStyle w:val="Paragrafi"/>
      </w:pPr>
      <w:r w:rsidRPr="00C00DE5">
        <w:t>Dokumentat duhet të jenë origjinal ose fotokopje të vërtetuara me noteri dhe janë pjesë përbërëse e dosjes. Të gjitha dokumentat në dosje shkruhen në inventarin e saj. Fletëinventari do të firmoset nga Nëpunësi dhe Drejtori i Personelit.</w:t>
      </w:r>
    </w:p>
    <w:p w:rsidR="00680049" w:rsidRDefault="00680049" w:rsidP="00680049">
      <w:pPr>
        <w:pStyle w:val="Paragrafi"/>
      </w:pPr>
    </w:p>
    <w:p w:rsidR="001E243B" w:rsidRDefault="001E243B" w:rsidP="00680049">
      <w:pPr>
        <w:pStyle w:val="Paragrafi"/>
      </w:pPr>
    </w:p>
    <w:p w:rsidR="00680049" w:rsidRPr="00C00DE5" w:rsidRDefault="00680049" w:rsidP="00680049">
      <w:pPr>
        <w:pStyle w:val="AneksiNr"/>
      </w:pPr>
      <w:r w:rsidRPr="00C00DE5">
        <w:t>ANEKS II</w:t>
      </w:r>
    </w:p>
    <w:p w:rsidR="00680049" w:rsidRPr="00C00DE5" w:rsidRDefault="00680049" w:rsidP="00680049">
      <w:pPr>
        <w:pStyle w:val="AneksiTitull"/>
      </w:pPr>
      <w:r w:rsidRPr="00C00DE5">
        <w:t>TË DHËNAT QË DUHET TË PËRMBAJË FLETA PREZANTUESE E</w:t>
      </w:r>
    </w:p>
    <w:p w:rsidR="00680049" w:rsidRDefault="00680049" w:rsidP="00680049">
      <w:pPr>
        <w:pStyle w:val="AneksiTitull"/>
      </w:pPr>
      <w:r w:rsidRPr="00C00DE5">
        <w:t>DOSJES TEKNIKE TË NËPUNËSIT</w:t>
      </w:r>
    </w:p>
    <w:p w:rsidR="00680049" w:rsidRPr="00C00DE5" w:rsidRDefault="00680049" w:rsidP="00680049">
      <w:pPr>
        <w:pStyle w:val="AneksiTitull"/>
      </w:pPr>
    </w:p>
    <w:p w:rsidR="00680049" w:rsidRDefault="00680049" w:rsidP="001E243B">
      <w:pPr>
        <w:pStyle w:val="Paragrafi"/>
        <w:numPr>
          <w:ilvl w:val="0"/>
          <w:numId w:val="2"/>
        </w:numPr>
      </w:pPr>
      <w:r w:rsidRPr="00C00DE5">
        <w:t>Numri i identifikimit të nëpunësit civil</w:t>
      </w:r>
    </w:p>
    <w:p w:rsidR="00680049" w:rsidRDefault="00680049" w:rsidP="00680049">
      <w:pPr>
        <w:pStyle w:val="Paragrafi"/>
        <w:numPr>
          <w:ilvl w:val="0"/>
          <w:numId w:val="2"/>
        </w:numPr>
      </w:pPr>
      <w:r w:rsidRPr="00C00DE5">
        <w:t>Emri, atësia,</w:t>
      </w:r>
      <w:r w:rsidR="001E243B">
        <w:t xml:space="preserve"> </w:t>
      </w:r>
      <w:r w:rsidRPr="00C00DE5">
        <w:t>mbiemri</w:t>
      </w:r>
    </w:p>
    <w:p w:rsidR="00680049" w:rsidRDefault="00680049" w:rsidP="00680049">
      <w:pPr>
        <w:pStyle w:val="Paragrafi"/>
        <w:numPr>
          <w:ilvl w:val="0"/>
          <w:numId w:val="2"/>
        </w:numPr>
      </w:pPr>
      <w:r w:rsidRPr="00C00DE5">
        <w:t>Numri kombëtar i identifikimit ose një i ngjashëm me të</w:t>
      </w:r>
    </w:p>
    <w:p w:rsidR="00680049" w:rsidRDefault="00680049" w:rsidP="00680049">
      <w:pPr>
        <w:pStyle w:val="Paragrafi"/>
        <w:numPr>
          <w:ilvl w:val="0"/>
          <w:numId w:val="2"/>
        </w:numPr>
      </w:pPr>
      <w:r w:rsidRPr="00C00DE5">
        <w:t>Shtetësia</w:t>
      </w:r>
    </w:p>
    <w:p w:rsidR="00680049" w:rsidRDefault="00680049" w:rsidP="00680049">
      <w:pPr>
        <w:pStyle w:val="Paragrafi"/>
        <w:numPr>
          <w:ilvl w:val="0"/>
          <w:numId w:val="2"/>
        </w:numPr>
      </w:pPr>
      <w:r w:rsidRPr="00C00DE5">
        <w:t>Gjinia</w:t>
      </w:r>
    </w:p>
    <w:p w:rsidR="00680049" w:rsidRDefault="00680049" w:rsidP="00680049">
      <w:pPr>
        <w:pStyle w:val="Paragrafi"/>
        <w:numPr>
          <w:ilvl w:val="0"/>
          <w:numId w:val="2"/>
        </w:numPr>
      </w:pPr>
      <w:r w:rsidRPr="00C00DE5">
        <w:t>Datëlindja</w:t>
      </w:r>
    </w:p>
    <w:p w:rsidR="00680049" w:rsidRDefault="00680049" w:rsidP="00680049">
      <w:pPr>
        <w:pStyle w:val="Paragrafi"/>
        <w:numPr>
          <w:ilvl w:val="0"/>
          <w:numId w:val="2"/>
        </w:numPr>
      </w:pPr>
      <w:r w:rsidRPr="00C00DE5">
        <w:t>Gjendja civile</w:t>
      </w:r>
    </w:p>
    <w:p w:rsidR="001E243B" w:rsidRDefault="00680049" w:rsidP="00680049">
      <w:pPr>
        <w:pStyle w:val="Paragrafi"/>
        <w:numPr>
          <w:ilvl w:val="0"/>
          <w:numId w:val="2"/>
        </w:numPr>
      </w:pPr>
      <w:r w:rsidRPr="00C00DE5">
        <w:t>Përbërja familjare</w:t>
      </w:r>
    </w:p>
    <w:p w:rsidR="001E243B" w:rsidRDefault="00680049" w:rsidP="00680049">
      <w:pPr>
        <w:pStyle w:val="Paragrafi"/>
        <w:numPr>
          <w:ilvl w:val="0"/>
          <w:numId w:val="2"/>
        </w:numPr>
      </w:pPr>
      <w:r w:rsidRPr="00C00DE5">
        <w:t>Adresa e vendbanimit të përhershëm</w:t>
      </w:r>
    </w:p>
    <w:p w:rsidR="00680049" w:rsidRDefault="00680049" w:rsidP="00680049">
      <w:pPr>
        <w:pStyle w:val="Paragrafi"/>
        <w:numPr>
          <w:ilvl w:val="0"/>
          <w:numId w:val="2"/>
        </w:numPr>
      </w:pPr>
      <w:r w:rsidRPr="00C00DE5">
        <w:t>Adresa e vendbanimit të përkohshëm</w:t>
      </w:r>
    </w:p>
    <w:p w:rsidR="00680049" w:rsidRDefault="00680049" w:rsidP="00680049">
      <w:pPr>
        <w:pStyle w:val="Paragrafi"/>
        <w:numPr>
          <w:ilvl w:val="0"/>
          <w:numId w:val="2"/>
        </w:numPr>
      </w:pPr>
      <w:r w:rsidRPr="00C00DE5">
        <w:t>Arsimimi</w:t>
      </w:r>
    </w:p>
    <w:p w:rsidR="00680049" w:rsidRDefault="00680049" w:rsidP="00680049">
      <w:pPr>
        <w:pStyle w:val="Paragrafi"/>
        <w:numPr>
          <w:ilvl w:val="0"/>
          <w:numId w:val="2"/>
        </w:numPr>
      </w:pPr>
      <w:r w:rsidRPr="00C00DE5">
        <w:t>Diploma</w:t>
      </w:r>
    </w:p>
    <w:p w:rsidR="001E243B" w:rsidRDefault="00680049" w:rsidP="00680049">
      <w:pPr>
        <w:pStyle w:val="Paragrafi"/>
        <w:numPr>
          <w:ilvl w:val="0"/>
          <w:numId w:val="2"/>
        </w:numPr>
      </w:pPr>
      <w:r w:rsidRPr="00C00DE5">
        <w:t>Kualifikimi (llojet)</w:t>
      </w:r>
      <w:r w:rsidR="001E243B">
        <w:t xml:space="preserve"> </w:t>
      </w:r>
    </w:p>
    <w:p w:rsidR="00680049" w:rsidRDefault="00680049" w:rsidP="00680049">
      <w:pPr>
        <w:pStyle w:val="Paragrafi"/>
        <w:numPr>
          <w:ilvl w:val="0"/>
          <w:numId w:val="2"/>
        </w:numPr>
      </w:pPr>
      <w:r w:rsidRPr="00C00DE5">
        <w:t>Gradë shkencore (titulli)</w:t>
      </w:r>
    </w:p>
    <w:p w:rsidR="00680049" w:rsidRDefault="00680049" w:rsidP="00680049">
      <w:pPr>
        <w:pStyle w:val="Paragrafi"/>
        <w:numPr>
          <w:ilvl w:val="0"/>
          <w:numId w:val="2"/>
        </w:numPr>
      </w:pPr>
      <w:r w:rsidRPr="00C00DE5">
        <w:t>Njohuri gjuhe të huaj</w:t>
      </w:r>
    </w:p>
    <w:p w:rsidR="00680049" w:rsidRDefault="00680049" w:rsidP="00680049">
      <w:pPr>
        <w:pStyle w:val="Paragrafi"/>
        <w:numPr>
          <w:ilvl w:val="0"/>
          <w:numId w:val="2"/>
        </w:numPr>
      </w:pPr>
      <w:r w:rsidRPr="00C00DE5">
        <w:t>Data e fillimit të punës, pozicionon përkatës</w:t>
      </w:r>
    </w:p>
    <w:p w:rsidR="00680049" w:rsidRDefault="00680049" w:rsidP="00680049">
      <w:pPr>
        <w:pStyle w:val="Paragrafi"/>
        <w:numPr>
          <w:ilvl w:val="0"/>
          <w:numId w:val="2"/>
        </w:numPr>
      </w:pPr>
      <w:r w:rsidRPr="00C00DE5">
        <w:t>Përshkrimi i karrierës</w:t>
      </w:r>
    </w:p>
    <w:p w:rsidR="001E243B" w:rsidRDefault="00680049" w:rsidP="00680049">
      <w:pPr>
        <w:pStyle w:val="Paragrafi"/>
        <w:numPr>
          <w:ilvl w:val="0"/>
          <w:numId w:val="2"/>
        </w:numPr>
      </w:pPr>
      <w:r w:rsidRPr="00C00DE5">
        <w:t>Dënimet (masa disiplinore, gjyqësore)</w:t>
      </w:r>
    </w:p>
    <w:p w:rsidR="00680049" w:rsidRDefault="00680049" w:rsidP="00680049">
      <w:pPr>
        <w:pStyle w:val="Paragrafi"/>
        <w:numPr>
          <w:ilvl w:val="0"/>
          <w:numId w:val="2"/>
        </w:numPr>
      </w:pPr>
      <w:r w:rsidRPr="00C00DE5">
        <w:t>Njësia e punës</w:t>
      </w:r>
    </w:p>
    <w:p w:rsidR="00680049" w:rsidRDefault="00680049" w:rsidP="00680049">
      <w:pPr>
        <w:pStyle w:val="Paragrafi"/>
        <w:numPr>
          <w:ilvl w:val="0"/>
          <w:numId w:val="2"/>
        </w:numPr>
      </w:pPr>
      <w:r w:rsidRPr="00C00DE5">
        <w:t>Pozicioni</w:t>
      </w:r>
    </w:p>
    <w:p w:rsidR="00680049" w:rsidRDefault="00680049" w:rsidP="00680049">
      <w:pPr>
        <w:pStyle w:val="Paragrafi"/>
        <w:numPr>
          <w:ilvl w:val="0"/>
          <w:numId w:val="2"/>
        </w:numPr>
      </w:pPr>
      <w:r w:rsidRPr="00C00DE5">
        <w:t>Paga bazë</w:t>
      </w:r>
    </w:p>
    <w:p w:rsidR="00680049" w:rsidRDefault="00680049" w:rsidP="00680049">
      <w:pPr>
        <w:pStyle w:val="Paragrafi"/>
        <w:numPr>
          <w:ilvl w:val="0"/>
          <w:numId w:val="2"/>
        </w:numPr>
      </w:pPr>
      <w:r w:rsidRPr="00C00DE5">
        <w:t>Shtesat mbi pagë</w:t>
      </w:r>
    </w:p>
    <w:p w:rsidR="00680049" w:rsidRPr="00C00DE5" w:rsidRDefault="00680049" w:rsidP="00680049">
      <w:pPr>
        <w:pStyle w:val="Paragrafi"/>
        <w:numPr>
          <w:ilvl w:val="0"/>
          <w:numId w:val="2"/>
        </w:numPr>
      </w:pPr>
      <w:r w:rsidRPr="00C00DE5">
        <w:t>Shpërblimi nga pjesëmarrja në borde drejtuese</w:t>
      </w:r>
    </w:p>
    <w:p w:rsidR="00680049" w:rsidRDefault="00680049" w:rsidP="00680049">
      <w:pPr>
        <w:pStyle w:val="Paragrafi"/>
      </w:pPr>
    </w:p>
    <w:p w:rsidR="001E243B" w:rsidRPr="00C00DE5" w:rsidRDefault="001E243B" w:rsidP="00680049">
      <w:pPr>
        <w:pStyle w:val="Paragrafi"/>
      </w:pPr>
    </w:p>
    <w:p w:rsidR="00680049" w:rsidRPr="00C00DE5" w:rsidRDefault="00680049" w:rsidP="001E243B">
      <w:pPr>
        <w:pStyle w:val="Paragrafi"/>
        <w:ind w:firstLine="0"/>
        <w:jc w:val="center"/>
      </w:pPr>
      <w:r w:rsidRPr="00C00DE5">
        <w:t>FLETËINVENTARI I DOSJES SË NËPUNËSIT</w:t>
      </w:r>
    </w:p>
    <w:p w:rsidR="00680049" w:rsidRPr="00C00DE5" w:rsidRDefault="00680049" w:rsidP="00680049">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039"/>
      </w:tblGrid>
      <w:tr w:rsidR="00680049" w:rsidRPr="00C00DE5">
        <w:tblPrEx>
          <w:tblCellMar>
            <w:top w:w="0" w:type="dxa"/>
            <w:bottom w:w="0" w:type="dxa"/>
          </w:tblCellMar>
        </w:tblPrEx>
        <w:tc>
          <w:tcPr>
            <w:tcW w:w="817" w:type="dxa"/>
          </w:tcPr>
          <w:p w:rsidR="00680049" w:rsidRPr="00C00DE5" w:rsidRDefault="00680049" w:rsidP="00680049">
            <w:pPr>
              <w:pStyle w:val="Tabele"/>
            </w:pPr>
            <w:r w:rsidRPr="00C00DE5">
              <w:t>Nr.</w:t>
            </w:r>
          </w:p>
        </w:tc>
        <w:tc>
          <w:tcPr>
            <w:tcW w:w="8039" w:type="dxa"/>
          </w:tcPr>
          <w:p w:rsidR="00680049" w:rsidRPr="00C00DE5" w:rsidRDefault="00680049" w:rsidP="00680049">
            <w:pPr>
              <w:pStyle w:val="Tabele"/>
            </w:pPr>
            <w:r w:rsidRPr="00C00DE5">
              <w:t>PËRSHKRIMI I MATERIALEVE</w:t>
            </w:r>
          </w:p>
        </w:tc>
      </w:tr>
      <w:tr w:rsidR="00680049" w:rsidRPr="00C00DE5">
        <w:tblPrEx>
          <w:tblCellMar>
            <w:top w:w="0" w:type="dxa"/>
            <w:bottom w:w="0" w:type="dxa"/>
          </w:tblCellMar>
        </w:tblPrEx>
        <w:tc>
          <w:tcPr>
            <w:tcW w:w="817" w:type="dxa"/>
          </w:tcPr>
          <w:p w:rsidR="00680049" w:rsidRPr="00C00DE5" w:rsidRDefault="00680049" w:rsidP="00680049">
            <w:pPr>
              <w:pStyle w:val="Tabele"/>
            </w:pPr>
            <w:r w:rsidRPr="00C00DE5">
              <w:t>1.</w:t>
            </w:r>
          </w:p>
          <w:p w:rsidR="00680049" w:rsidRPr="00C00DE5" w:rsidRDefault="00680049" w:rsidP="00680049">
            <w:pPr>
              <w:pStyle w:val="Tabele"/>
            </w:pPr>
            <w:r w:rsidRPr="00C00DE5">
              <w:t>2.</w:t>
            </w:r>
          </w:p>
          <w:p w:rsidR="00680049" w:rsidRPr="00C00DE5" w:rsidRDefault="00680049" w:rsidP="00680049">
            <w:pPr>
              <w:pStyle w:val="Tabele"/>
            </w:pPr>
            <w:r w:rsidRPr="00C00DE5">
              <w:t>3.</w:t>
            </w:r>
          </w:p>
          <w:p w:rsidR="00680049" w:rsidRPr="00C00DE5" w:rsidRDefault="00680049" w:rsidP="00680049">
            <w:pPr>
              <w:pStyle w:val="Tabele"/>
            </w:pPr>
            <w:r w:rsidRPr="00C00DE5">
              <w:t>4.</w:t>
            </w:r>
          </w:p>
          <w:p w:rsidR="00680049" w:rsidRPr="00C00DE5" w:rsidRDefault="00680049" w:rsidP="00680049">
            <w:pPr>
              <w:pStyle w:val="Tabele"/>
            </w:pPr>
            <w:r w:rsidRPr="00C00DE5">
              <w:t>5.</w:t>
            </w:r>
          </w:p>
          <w:p w:rsidR="00680049" w:rsidRPr="00C00DE5" w:rsidRDefault="00680049" w:rsidP="00680049">
            <w:pPr>
              <w:pStyle w:val="Tabele"/>
            </w:pPr>
            <w:r w:rsidRPr="00C00DE5">
              <w:t>6.</w:t>
            </w:r>
          </w:p>
          <w:p w:rsidR="00680049" w:rsidRPr="00C00DE5" w:rsidRDefault="00680049" w:rsidP="00680049">
            <w:pPr>
              <w:pStyle w:val="Tabele"/>
            </w:pPr>
            <w:r w:rsidRPr="00C00DE5">
              <w:t>7.</w:t>
            </w:r>
          </w:p>
          <w:p w:rsidR="00680049" w:rsidRPr="00C00DE5" w:rsidRDefault="00680049" w:rsidP="00680049">
            <w:pPr>
              <w:pStyle w:val="Tabele"/>
            </w:pPr>
            <w:r w:rsidRPr="00C00DE5">
              <w:t>8.</w:t>
            </w:r>
          </w:p>
          <w:p w:rsidR="00680049" w:rsidRPr="00C00DE5" w:rsidRDefault="00680049" w:rsidP="00680049">
            <w:pPr>
              <w:pStyle w:val="Tabele"/>
            </w:pPr>
            <w:r w:rsidRPr="00C00DE5">
              <w:t>9.</w:t>
            </w:r>
          </w:p>
          <w:p w:rsidR="00680049" w:rsidRPr="00C00DE5" w:rsidRDefault="00680049" w:rsidP="00680049">
            <w:pPr>
              <w:pStyle w:val="Tabele"/>
            </w:pPr>
            <w:r w:rsidRPr="00C00DE5">
              <w:t>10.</w:t>
            </w:r>
          </w:p>
          <w:p w:rsidR="00680049" w:rsidRPr="00C00DE5" w:rsidRDefault="00680049" w:rsidP="00680049">
            <w:pPr>
              <w:pStyle w:val="Tabele"/>
            </w:pPr>
            <w:r w:rsidRPr="00C00DE5">
              <w:t>...</w:t>
            </w:r>
          </w:p>
          <w:p w:rsidR="00680049" w:rsidRPr="00C00DE5" w:rsidRDefault="00680049" w:rsidP="00680049">
            <w:pPr>
              <w:pStyle w:val="Tabele"/>
            </w:pPr>
            <w:r w:rsidRPr="00C00DE5">
              <w:t>...</w:t>
            </w:r>
          </w:p>
          <w:p w:rsidR="00680049" w:rsidRPr="00C00DE5" w:rsidRDefault="00680049" w:rsidP="00680049">
            <w:pPr>
              <w:pStyle w:val="Tabele"/>
            </w:pPr>
            <w:r w:rsidRPr="00C00DE5">
              <w:t>...</w:t>
            </w:r>
          </w:p>
          <w:p w:rsidR="00680049" w:rsidRPr="00C00DE5" w:rsidRDefault="00680049" w:rsidP="00680049">
            <w:pPr>
              <w:pStyle w:val="Tabele"/>
            </w:pPr>
            <w:r w:rsidRPr="00C00DE5">
              <w:t>...</w:t>
            </w:r>
          </w:p>
        </w:tc>
        <w:tc>
          <w:tcPr>
            <w:tcW w:w="8039" w:type="dxa"/>
          </w:tcPr>
          <w:p w:rsidR="00680049" w:rsidRPr="00C00DE5" w:rsidRDefault="00680049" w:rsidP="00680049">
            <w:pPr>
              <w:pStyle w:val="Tabele"/>
            </w:pPr>
          </w:p>
        </w:tc>
      </w:tr>
    </w:tbl>
    <w:p w:rsidR="00680049" w:rsidRPr="00C00DE5" w:rsidRDefault="00680049" w:rsidP="00680049">
      <w:pPr>
        <w:pStyle w:val="Paragrafi"/>
      </w:pPr>
    </w:p>
    <w:p w:rsidR="00680049" w:rsidRPr="00C00DE5" w:rsidRDefault="00680049" w:rsidP="00680049">
      <w:pPr>
        <w:pStyle w:val="Paragrafi"/>
      </w:pPr>
      <w:r w:rsidRPr="00C00DE5">
        <w:lastRenderedPageBreak/>
        <w:t>NËPUNËSI</w:t>
      </w:r>
      <w:r w:rsidR="002B47FF">
        <w:tab/>
      </w:r>
      <w:r w:rsidR="002B47FF">
        <w:tab/>
      </w:r>
      <w:r w:rsidR="002B47FF">
        <w:tab/>
      </w:r>
      <w:r w:rsidR="002B47FF">
        <w:tab/>
      </w:r>
      <w:r w:rsidR="002B47FF">
        <w:tab/>
      </w:r>
      <w:r w:rsidR="002B47FF">
        <w:tab/>
      </w:r>
      <w:r w:rsidRPr="00C00DE5">
        <w:t>DREJTORI PERSONELIT</w:t>
      </w:r>
    </w:p>
    <w:p w:rsidR="00A0784B" w:rsidRPr="007732C8" w:rsidRDefault="00680049" w:rsidP="002B47FF">
      <w:pPr>
        <w:pStyle w:val="Paragrafi"/>
      </w:pPr>
      <w:r w:rsidRPr="00C00DE5">
        <w:t>Z/ZNJ.  _______________</w:t>
      </w:r>
      <w:r w:rsidR="002B47FF">
        <w:tab/>
      </w:r>
      <w:r w:rsidR="002B47FF">
        <w:tab/>
      </w:r>
      <w:r w:rsidR="002B47FF">
        <w:tab/>
      </w:r>
      <w:r w:rsidR="002B47FF">
        <w:tab/>
      </w:r>
      <w:r w:rsidRPr="00C00DE5">
        <w:t>Z/ZNJ. _______________</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B1BF7"/>
    <w:multiLevelType w:val="hybridMultilevel"/>
    <w:tmpl w:val="01A8D4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46C952C1"/>
    <w:multiLevelType w:val="hybridMultilevel"/>
    <w:tmpl w:val="7FCC4534"/>
    <w:lvl w:ilvl="0" w:tplc="72A008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3475D"/>
    <w:rsid w:val="000637B6"/>
    <w:rsid w:val="00074162"/>
    <w:rsid w:val="00075BF5"/>
    <w:rsid w:val="000B29AB"/>
    <w:rsid w:val="00134ADF"/>
    <w:rsid w:val="00187855"/>
    <w:rsid w:val="001A58B2"/>
    <w:rsid w:val="001C7978"/>
    <w:rsid w:val="001E243B"/>
    <w:rsid w:val="0022170D"/>
    <w:rsid w:val="002B47FF"/>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80049"/>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B0EC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1C696B-A6F0-4B76-832A-C8884B88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049"/>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2019-03-14T11:01:00Z</dcterms:created>
  <dcterms:modified xsi:type="dcterms:W3CDTF">2019-03-14T11:01:00Z</dcterms:modified>
</cp:coreProperties>
</file>