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7CB" w:rsidRPr="008915C1" w:rsidRDefault="00E427CB" w:rsidP="00E427CB">
      <w:pPr>
        <w:pStyle w:val="Akti"/>
      </w:pPr>
      <w:bookmarkStart w:id="0" w:name="_GoBack"/>
      <w:bookmarkEnd w:id="0"/>
      <w:r w:rsidRPr="008915C1">
        <w:t xml:space="preserve">V E N D I M </w:t>
      </w:r>
    </w:p>
    <w:p w:rsidR="00E427CB" w:rsidRPr="008915C1" w:rsidRDefault="00E427CB" w:rsidP="00E427CB">
      <w:pPr>
        <w:pStyle w:val="NumriData"/>
      </w:pPr>
      <w:r w:rsidRPr="008915C1">
        <w:t>Nr.</w:t>
      </w:r>
      <w:r w:rsidR="00CC4217">
        <w:t xml:space="preserve"> </w:t>
      </w:r>
      <w:r w:rsidRPr="008915C1">
        <w:t xml:space="preserve">373, </w:t>
      </w:r>
      <w:proofErr w:type="spellStart"/>
      <w:r w:rsidRPr="008915C1">
        <w:t>datë</w:t>
      </w:r>
      <w:proofErr w:type="spellEnd"/>
      <w:r w:rsidRPr="008915C1">
        <w:t xml:space="preserve"> 14.7.2000</w:t>
      </w:r>
    </w:p>
    <w:p w:rsidR="00E427CB" w:rsidRPr="008915C1" w:rsidRDefault="00E427CB" w:rsidP="00E427CB">
      <w:pPr>
        <w:pStyle w:val="Paragrafi"/>
      </w:pPr>
    </w:p>
    <w:p w:rsidR="00E427CB" w:rsidRPr="008915C1" w:rsidRDefault="00E427CB" w:rsidP="00E427CB">
      <w:pPr>
        <w:pStyle w:val="Titulli"/>
      </w:pPr>
      <w:r w:rsidRPr="008915C1">
        <w:t>PËR RIVENDOSJEN E SISTEMIT TË KUJDESTARËVE DHE TË ROJEVE, NË</w:t>
      </w:r>
      <w:r w:rsidR="00CC4217">
        <w:t xml:space="preserve"> </w:t>
      </w:r>
      <w:r w:rsidRPr="008915C1">
        <w:t>OBJEKTET MONUMENT KULTURE</w:t>
      </w:r>
    </w:p>
    <w:p w:rsidR="00E427CB" w:rsidRPr="008915C1" w:rsidRDefault="00E427CB" w:rsidP="00E427CB">
      <w:pPr>
        <w:pStyle w:val="Paragrafi"/>
      </w:pPr>
    </w:p>
    <w:p w:rsidR="00E427CB" w:rsidRPr="008915C1" w:rsidRDefault="00E427CB" w:rsidP="00E427CB">
      <w:pPr>
        <w:pStyle w:val="Paragrafi"/>
      </w:pPr>
      <w:proofErr w:type="spellStart"/>
      <w:r w:rsidRPr="008915C1">
        <w:t>Në</w:t>
      </w:r>
      <w:proofErr w:type="spellEnd"/>
      <w:r w:rsidRPr="008915C1">
        <w:t xml:space="preserve"> </w:t>
      </w:r>
      <w:proofErr w:type="spellStart"/>
      <w:r w:rsidRPr="008915C1">
        <w:t>mbështetje</w:t>
      </w:r>
      <w:proofErr w:type="spellEnd"/>
      <w:r w:rsidRPr="008915C1">
        <w:t xml:space="preserve"> </w:t>
      </w:r>
      <w:proofErr w:type="spellStart"/>
      <w:r w:rsidRPr="008915C1">
        <w:t>të</w:t>
      </w:r>
      <w:proofErr w:type="spellEnd"/>
      <w:r w:rsidRPr="008915C1">
        <w:t xml:space="preserve"> </w:t>
      </w:r>
      <w:proofErr w:type="spellStart"/>
      <w:r w:rsidRPr="008915C1">
        <w:t>nenit</w:t>
      </w:r>
      <w:proofErr w:type="spellEnd"/>
      <w:r w:rsidRPr="008915C1">
        <w:t xml:space="preserve"> 100 </w:t>
      </w:r>
      <w:proofErr w:type="spellStart"/>
      <w:r w:rsidRPr="008915C1">
        <w:t>të</w:t>
      </w:r>
      <w:proofErr w:type="spellEnd"/>
      <w:r w:rsidRPr="008915C1">
        <w:t xml:space="preserve"> </w:t>
      </w:r>
      <w:proofErr w:type="spellStart"/>
      <w:r w:rsidRPr="008915C1">
        <w:t>Kushtetutës</w:t>
      </w:r>
      <w:proofErr w:type="spellEnd"/>
      <w:r w:rsidRPr="008915C1">
        <w:t xml:space="preserve">, </w:t>
      </w:r>
      <w:proofErr w:type="spellStart"/>
      <w:r w:rsidRPr="008915C1">
        <w:t>të</w:t>
      </w:r>
      <w:proofErr w:type="spellEnd"/>
      <w:r w:rsidRPr="008915C1">
        <w:t xml:space="preserve"> </w:t>
      </w:r>
      <w:proofErr w:type="spellStart"/>
      <w:r w:rsidRPr="008915C1">
        <w:t>neneve</w:t>
      </w:r>
      <w:proofErr w:type="spellEnd"/>
      <w:r w:rsidRPr="008915C1">
        <w:t xml:space="preserve"> 21 </w:t>
      </w:r>
      <w:proofErr w:type="spellStart"/>
      <w:r w:rsidRPr="008915C1">
        <w:t>dhe</w:t>
      </w:r>
      <w:proofErr w:type="spellEnd"/>
      <w:r w:rsidRPr="008915C1">
        <w:t xml:space="preserve"> 27, </w:t>
      </w:r>
      <w:proofErr w:type="spellStart"/>
      <w:r w:rsidRPr="008915C1">
        <w:t>të</w:t>
      </w:r>
      <w:proofErr w:type="spellEnd"/>
      <w:r w:rsidRPr="008915C1">
        <w:t xml:space="preserve"> </w:t>
      </w:r>
      <w:proofErr w:type="spellStart"/>
      <w:r w:rsidRPr="008915C1">
        <w:t>ligjit</w:t>
      </w:r>
      <w:proofErr w:type="spellEnd"/>
      <w:r w:rsidRPr="008915C1">
        <w:t xml:space="preserve"> nr.8279, </w:t>
      </w:r>
      <w:proofErr w:type="spellStart"/>
      <w:r w:rsidRPr="008915C1">
        <w:t>datë</w:t>
      </w:r>
      <w:proofErr w:type="spellEnd"/>
      <w:r w:rsidRPr="008915C1">
        <w:t xml:space="preserve"> 29.7.1998, “</w:t>
      </w:r>
      <w:proofErr w:type="spellStart"/>
      <w:r w:rsidRPr="008915C1">
        <w:t>Për</w:t>
      </w:r>
      <w:proofErr w:type="spellEnd"/>
      <w:r w:rsidRPr="008915C1">
        <w:t xml:space="preserve"> </w:t>
      </w:r>
      <w:proofErr w:type="spellStart"/>
      <w:r w:rsidRPr="008915C1">
        <w:t>hartimin</w:t>
      </w:r>
      <w:proofErr w:type="spellEnd"/>
      <w:r w:rsidRPr="008915C1">
        <w:t xml:space="preserve"> </w:t>
      </w:r>
      <w:proofErr w:type="spellStart"/>
      <w:r w:rsidRPr="008915C1">
        <w:t>dhe</w:t>
      </w:r>
      <w:proofErr w:type="spellEnd"/>
      <w:r w:rsidRPr="008915C1">
        <w:t xml:space="preserve"> </w:t>
      </w:r>
      <w:proofErr w:type="spellStart"/>
      <w:r w:rsidRPr="008915C1">
        <w:t>zbatimin</w:t>
      </w:r>
      <w:proofErr w:type="spellEnd"/>
      <w:r w:rsidRPr="008915C1">
        <w:t xml:space="preserve"> e </w:t>
      </w:r>
      <w:proofErr w:type="spellStart"/>
      <w:r w:rsidRPr="008915C1">
        <w:t>buxhetit</w:t>
      </w:r>
      <w:proofErr w:type="spellEnd"/>
      <w:r w:rsidRPr="008915C1">
        <w:t xml:space="preserve"> </w:t>
      </w:r>
      <w:proofErr w:type="spellStart"/>
      <w:r w:rsidRPr="008915C1">
        <w:t>të</w:t>
      </w:r>
      <w:proofErr w:type="spellEnd"/>
      <w:r w:rsidRPr="008915C1">
        <w:t xml:space="preserve"> </w:t>
      </w:r>
      <w:proofErr w:type="spellStart"/>
      <w:r w:rsidRPr="008915C1">
        <w:t>shtetit</w:t>
      </w:r>
      <w:proofErr w:type="spellEnd"/>
      <w:r w:rsidRPr="008915C1">
        <w:t xml:space="preserve"> </w:t>
      </w:r>
      <w:proofErr w:type="spellStart"/>
      <w:r w:rsidRPr="008915C1">
        <w:t>të</w:t>
      </w:r>
      <w:proofErr w:type="spellEnd"/>
      <w:r w:rsidRPr="008915C1">
        <w:t xml:space="preserve"> </w:t>
      </w:r>
      <w:proofErr w:type="spellStart"/>
      <w:r w:rsidRPr="008915C1">
        <w:t>Republikës</w:t>
      </w:r>
      <w:proofErr w:type="spellEnd"/>
      <w:r w:rsidRPr="008915C1">
        <w:t xml:space="preserve"> </w:t>
      </w:r>
      <w:proofErr w:type="spellStart"/>
      <w:r w:rsidRPr="008915C1">
        <w:t>së</w:t>
      </w:r>
      <w:proofErr w:type="spellEnd"/>
      <w:r w:rsidRPr="008915C1">
        <w:t xml:space="preserve"> </w:t>
      </w:r>
      <w:proofErr w:type="spellStart"/>
      <w:r w:rsidRPr="008915C1">
        <w:t>Shqipërisë</w:t>
      </w:r>
      <w:proofErr w:type="spellEnd"/>
      <w:r w:rsidRPr="008915C1">
        <w:t xml:space="preserve">“, </w:t>
      </w:r>
      <w:proofErr w:type="spellStart"/>
      <w:r w:rsidRPr="008915C1">
        <w:t>të</w:t>
      </w:r>
      <w:proofErr w:type="spellEnd"/>
      <w:r w:rsidRPr="008915C1">
        <w:t xml:space="preserve"> </w:t>
      </w:r>
      <w:proofErr w:type="spellStart"/>
      <w:r w:rsidRPr="008915C1">
        <w:t>nenit</w:t>
      </w:r>
      <w:proofErr w:type="spellEnd"/>
      <w:r w:rsidRPr="008915C1">
        <w:t xml:space="preserve"> 7, </w:t>
      </w:r>
      <w:proofErr w:type="spellStart"/>
      <w:r w:rsidRPr="008915C1">
        <w:t>të</w:t>
      </w:r>
      <w:proofErr w:type="spellEnd"/>
      <w:r w:rsidRPr="008915C1">
        <w:t xml:space="preserve"> </w:t>
      </w:r>
      <w:proofErr w:type="spellStart"/>
      <w:r w:rsidRPr="008915C1">
        <w:t>ligjit</w:t>
      </w:r>
      <w:proofErr w:type="spellEnd"/>
      <w:r w:rsidRPr="008915C1">
        <w:t xml:space="preserve"> nr.8554, </w:t>
      </w:r>
      <w:proofErr w:type="spellStart"/>
      <w:r w:rsidRPr="008915C1">
        <w:t>datë</w:t>
      </w:r>
      <w:proofErr w:type="spellEnd"/>
      <w:r w:rsidRPr="008915C1">
        <w:t xml:space="preserve"> 10.12.1999, “</w:t>
      </w:r>
      <w:proofErr w:type="spellStart"/>
      <w:r w:rsidRPr="008915C1">
        <w:t>Për</w:t>
      </w:r>
      <w:proofErr w:type="spellEnd"/>
      <w:r w:rsidRPr="008915C1">
        <w:t xml:space="preserve"> </w:t>
      </w:r>
      <w:proofErr w:type="spellStart"/>
      <w:r w:rsidRPr="008915C1">
        <w:t>buxhetin</w:t>
      </w:r>
      <w:proofErr w:type="spellEnd"/>
      <w:r w:rsidRPr="008915C1">
        <w:t xml:space="preserve"> e </w:t>
      </w:r>
      <w:proofErr w:type="spellStart"/>
      <w:r w:rsidRPr="008915C1">
        <w:t>shtetit</w:t>
      </w:r>
      <w:proofErr w:type="spellEnd"/>
      <w:r w:rsidRPr="008915C1">
        <w:t xml:space="preserve"> </w:t>
      </w:r>
      <w:proofErr w:type="spellStart"/>
      <w:r w:rsidRPr="008915C1">
        <w:t>të</w:t>
      </w:r>
      <w:proofErr w:type="spellEnd"/>
      <w:r w:rsidRPr="008915C1">
        <w:t xml:space="preserve"> </w:t>
      </w:r>
      <w:proofErr w:type="spellStart"/>
      <w:r w:rsidRPr="008915C1">
        <w:t>vitit</w:t>
      </w:r>
      <w:proofErr w:type="spellEnd"/>
      <w:r w:rsidRPr="008915C1">
        <w:t xml:space="preserve"> 2000” </w:t>
      </w:r>
      <w:proofErr w:type="spellStart"/>
      <w:r w:rsidRPr="008915C1">
        <w:t>dhe</w:t>
      </w:r>
      <w:proofErr w:type="spellEnd"/>
      <w:r w:rsidRPr="008915C1">
        <w:t xml:space="preserve"> </w:t>
      </w:r>
      <w:proofErr w:type="spellStart"/>
      <w:r w:rsidRPr="008915C1">
        <w:t>të</w:t>
      </w:r>
      <w:proofErr w:type="spellEnd"/>
      <w:r w:rsidRPr="008915C1">
        <w:t xml:space="preserve"> </w:t>
      </w:r>
      <w:proofErr w:type="spellStart"/>
      <w:r w:rsidRPr="008915C1">
        <w:t>neneve</w:t>
      </w:r>
      <w:proofErr w:type="spellEnd"/>
      <w:r w:rsidRPr="008915C1">
        <w:t xml:space="preserve"> 2 </w:t>
      </w:r>
      <w:proofErr w:type="spellStart"/>
      <w:r w:rsidRPr="008915C1">
        <w:t>dhe</w:t>
      </w:r>
      <w:proofErr w:type="spellEnd"/>
      <w:r w:rsidRPr="008915C1">
        <w:t xml:space="preserve"> 116, </w:t>
      </w:r>
      <w:proofErr w:type="spellStart"/>
      <w:r w:rsidRPr="008915C1">
        <w:t>të</w:t>
      </w:r>
      <w:proofErr w:type="spellEnd"/>
      <w:r w:rsidRPr="008915C1">
        <w:t xml:space="preserve"> </w:t>
      </w:r>
      <w:proofErr w:type="spellStart"/>
      <w:r w:rsidRPr="008915C1">
        <w:t>ligjit</w:t>
      </w:r>
      <w:proofErr w:type="spellEnd"/>
      <w:r w:rsidRPr="008915C1">
        <w:t xml:space="preserve"> nr.7867, </w:t>
      </w:r>
      <w:proofErr w:type="spellStart"/>
      <w:r w:rsidRPr="008915C1">
        <w:t>datë</w:t>
      </w:r>
      <w:proofErr w:type="spellEnd"/>
      <w:r w:rsidRPr="008915C1">
        <w:t xml:space="preserve"> 12.10.1994, “</w:t>
      </w:r>
      <w:proofErr w:type="spellStart"/>
      <w:r w:rsidRPr="008915C1">
        <w:t>Për</w:t>
      </w:r>
      <w:proofErr w:type="spellEnd"/>
      <w:r w:rsidRPr="008915C1">
        <w:t xml:space="preserve"> </w:t>
      </w:r>
      <w:proofErr w:type="spellStart"/>
      <w:r w:rsidRPr="008915C1">
        <w:t>mbrojtjen</w:t>
      </w:r>
      <w:proofErr w:type="spellEnd"/>
      <w:r w:rsidRPr="008915C1">
        <w:t xml:space="preserve"> e </w:t>
      </w:r>
      <w:proofErr w:type="spellStart"/>
      <w:r w:rsidRPr="008915C1">
        <w:t>pasurisë</w:t>
      </w:r>
      <w:proofErr w:type="spellEnd"/>
      <w:r w:rsidRPr="008915C1">
        <w:t xml:space="preserve"> </w:t>
      </w:r>
      <w:proofErr w:type="spellStart"/>
      <w:r w:rsidRPr="008915C1">
        <w:t>kulturore</w:t>
      </w:r>
      <w:proofErr w:type="spellEnd"/>
      <w:r w:rsidRPr="008915C1">
        <w:t xml:space="preserve"> </w:t>
      </w:r>
      <w:proofErr w:type="spellStart"/>
      <w:r w:rsidRPr="008915C1">
        <w:t>të</w:t>
      </w:r>
      <w:proofErr w:type="spellEnd"/>
      <w:r w:rsidRPr="008915C1">
        <w:t xml:space="preserve"> </w:t>
      </w:r>
      <w:proofErr w:type="spellStart"/>
      <w:r w:rsidRPr="008915C1">
        <w:t>luajtshme</w:t>
      </w:r>
      <w:proofErr w:type="spellEnd"/>
      <w:r w:rsidRPr="008915C1">
        <w:t xml:space="preserve"> </w:t>
      </w:r>
      <w:proofErr w:type="spellStart"/>
      <w:r w:rsidRPr="008915C1">
        <w:t>dhe</w:t>
      </w:r>
      <w:proofErr w:type="spellEnd"/>
      <w:r w:rsidRPr="008915C1">
        <w:t xml:space="preserve"> </w:t>
      </w:r>
      <w:proofErr w:type="spellStart"/>
      <w:r w:rsidRPr="008915C1">
        <w:t>të</w:t>
      </w:r>
      <w:proofErr w:type="spellEnd"/>
      <w:r w:rsidRPr="008915C1">
        <w:t xml:space="preserve"> </w:t>
      </w:r>
      <w:proofErr w:type="spellStart"/>
      <w:r w:rsidRPr="008915C1">
        <w:t>paluajtshme</w:t>
      </w:r>
      <w:proofErr w:type="spellEnd"/>
      <w:r w:rsidRPr="008915C1">
        <w:t xml:space="preserve">”, me </w:t>
      </w:r>
      <w:proofErr w:type="spellStart"/>
      <w:r w:rsidRPr="008915C1">
        <w:t>propozimin</w:t>
      </w:r>
      <w:proofErr w:type="spellEnd"/>
      <w:r w:rsidRPr="008915C1">
        <w:t xml:space="preserve"> e </w:t>
      </w:r>
      <w:proofErr w:type="spellStart"/>
      <w:r w:rsidRPr="008915C1">
        <w:t>ministrit</w:t>
      </w:r>
      <w:proofErr w:type="spellEnd"/>
      <w:r w:rsidRPr="008915C1">
        <w:t xml:space="preserve"> </w:t>
      </w:r>
      <w:proofErr w:type="spellStart"/>
      <w:r w:rsidRPr="008915C1">
        <w:t>të</w:t>
      </w:r>
      <w:proofErr w:type="spellEnd"/>
      <w:r w:rsidRPr="008915C1">
        <w:t xml:space="preserve"> </w:t>
      </w:r>
      <w:proofErr w:type="spellStart"/>
      <w:r w:rsidRPr="008915C1">
        <w:t>Kulturës</w:t>
      </w:r>
      <w:proofErr w:type="spellEnd"/>
      <w:r w:rsidRPr="008915C1">
        <w:t xml:space="preserve">, </w:t>
      </w:r>
      <w:proofErr w:type="spellStart"/>
      <w:r w:rsidRPr="008915C1">
        <w:t>Rinisë</w:t>
      </w:r>
      <w:proofErr w:type="spellEnd"/>
      <w:r w:rsidRPr="008915C1">
        <w:t xml:space="preserve"> </w:t>
      </w:r>
      <w:proofErr w:type="spellStart"/>
      <w:r w:rsidRPr="008915C1">
        <w:t>dhe</w:t>
      </w:r>
      <w:proofErr w:type="spellEnd"/>
      <w:r w:rsidRPr="008915C1">
        <w:t xml:space="preserve"> </w:t>
      </w:r>
      <w:proofErr w:type="spellStart"/>
      <w:r w:rsidRPr="008915C1">
        <w:t>Sporteve</w:t>
      </w:r>
      <w:proofErr w:type="spellEnd"/>
      <w:r w:rsidRPr="008915C1">
        <w:t xml:space="preserve">, </w:t>
      </w:r>
      <w:proofErr w:type="spellStart"/>
      <w:r w:rsidRPr="008915C1">
        <w:t>Këshilli</w:t>
      </w:r>
      <w:proofErr w:type="spellEnd"/>
      <w:r w:rsidRPr="008915C1">
        <w:t xml:space="preserve"> i </w:t>
      </w:r>
      <w:proofErr w:type="spellStart"/>
      <w:r w:rsidRPr="008915C1">
        <w:t>Ministrave</w:t>
      </w:r>
      <w:proofErr w:type="spellEnd"/>
    </w:p>
    <w:p w:rsidR="00E427CB" w:rsidRPr="008915C1" w:rsidRDefault="00E427CB" w:rsidP="00E427CB">
      <w:pPr>
        <w:pStyle w:val="Paragrafi"/>
      </w:pPr>
    </w:p>
    <w:p w:rsidR="00E427CB" w:rsidRPr="008915C1" w:rsidRDefault="00E427CB" w:rsidP="00E427CB">
      <w:pPr>
        <w:pStyle w:val="VENDOSI"/>
      </w:pPr>
      <w:r w:rsidRPr="008915C1">
        <w:t>V E N D O S I:</w:t>
      </w:r>
    </w:p>
    <w:p w:rsidR="00E427CB" w:rsidRPr="008915C1" w:rsidRDefault="00E427CB" w:rsidP="00E427CB">
      <w:pPr>
        <w:pStyle w:val="Paragrafi"/>
      </w:pPr>
    </w:p>
    <w:p w:rsidR="00E427CB" w:rsidRPr="008915C1" w:rsidRDefault="00E427CB" w:rsidP="00E427CB">
      <w:pPr>
        <w:pStyle w:val="Paragrafi"/>
      </w:pPr>
      <w:r w:rsidRPr="008915C1">
        <w:t xml:space="preserve">1. </w:t>
      </w:r>
      <w:proofErr w:type="spellStart"/>
      <w:r w:rsidRPr="008915C1">
        <w:t>Rivendosjen</w:t>
      </w:r>
      <w:proofErr w:type="spellEnd"/>
      <w:r w:rsidRPr="008915C1">
        <w:t xml:space="preserve"> e </w:t>
      </w:r>
      <w:proofErr w:type="spellStart"/>
      <w:r w:rsidRPr="008915C1">
        <w:t>sistemit</w:t>
      </w:r>
      <w:proofErr w:type="spellEnd"/>
      <w:r w:rsidRPr="008915C1">
        <w:t xml:space="preserve"> </w:t>
      </w:r>
      <w:proofErr w:type="spellStart"/>
      <w:r w:rsidRPr="008915C1">
        <w:t>të</w:t>
      </w:r>
      <w:proofErr w:type="spellEnd"/>
      <w:r w:rsidRPr="008915C1">
        <w:t xml:space="preserve"> </w:t>
      </w:r>
      <w:proofErr w:type="spellStart"/>
      <w:r w:rsidRPr="008915C1">
        <w:t>kujdestarëve</w:t>
      </w:r>
      <w:proofErr w:type="spellEnd"/>
      <w:r w:rsidRPr="008915C1">
        <w:t xml:space="preserve"> </w:t>
      </w:r>
      <w:proofErr w:type="spellStart"/>
      <w:r w:rsidRPr="008915C1">
        <w:t>dhe</w:t>
      </w:r>
      <w:proofErr w:type="spellEnd"/>
      <w:r w:rsidRPr="008915C1">
        <w:t xml:space="preserve"> </w:t>
      </w:r>
      <w:proofErr w:type="spellStart"/>
      <w:r w:rsidRPr="008915C1">
        <w:t>të</w:t>
      </w:r>
      <w:proofErr w:type="spellEnd"/>
      <w:r w:rsidRPr="008915C1">
        <w:t xml:space="preserve"> </w:t>
      </w:r>
      <w:proofErr w:type="spellStart"/>
      <w:r w:rsidRPr="008915C1">
        <w:t>rojeve</w:t>
      </w:r>
      <w:proofErr w:type="spellEnd"/>
      <w:r w:rsidRPr="008915C1">
        <w:t xml:space="preserve">, </w:t>
      </w:r>
      <w:proofErr w:type="spellStart"/>
      <w:r w:rsidRPr="008915C1">
        <w:t>në</w:t>
      </w:r>
      <w:proofErr w:type="spellEnd"/>
      <w:r w:rsidRPr="008915C1">
        <w:t xml:space="preserve"> </w:t>
      </w:r>
      <w:proofErr w:type="spellStart"/>
      <w:r w:rsidRPr="008915C1">
        <w:t>objekt</w:t>
      </w:r>
      <w:proofErr w:type="spellEnd"/>
      <w:r w:rsidRPr="008915C1">
        <w:t xml:space="preserve"> monument </w:t>
      </w:r>
      <w:proofErr w:type="spellStart"/>
      <w:r w:rsidRPr="008915C1">
        <w:t>kulture</w:t>
      </w:r>
      <w:proofErr w:type="spellEnd"/>
      <w:r w:rsidRPr="008915C1">
        <w:t>.</w:t>
      </w:r>
    </w:p>
    <w:p w:rsidR="00E427CB" w:rsidRPr="008915C1" w:rsidRDefault="00E427CB" w:rsidP="00E427CB">
      <w:pPr>
        <w:pStyle w:val="Paragrafi"/>
      </w:pPr>
      <w:r w:rsidRPr="008915C1">
        <w:t xml:space="preserve">2. </w:t>
      </w:r>
      <w:proofErr w:type="spellStart"/>
      <w:r w:rsidRPr="008915C1">
        <w:t>Ministrisë</w:t>
      </w:r>
      <w:proofErr w:type="spellEnd"/>
      <w:r w:rsidRPr="008915C1">
        <w:t xml:space="preserve"> </w:t>
      </w:r>
      <w:proofErr w:type="spellStart"/>
      <w:r w:rsidRPr="008915C1">
        <w:t>së</w:t>
      </w:r>
      <w:proofErr w:type="spellEnd"/>
      <w:r w:rsidRPr="008915C1">
        <w:t xml:space="preserve"> </w:t>
      </w:r>
      <w:proofErr w:type="spellStart"/>
      <w:r w:rsidRPr="008915C1">
        <w:t>Kulturës</w:t>
      </w:r>
      <w:proofErr w:type="spellEnd"/>
      <w:r w:rsidRPr="008915C1">
        <w:t xml:space="preserve">, </w:t>
      </w:r>
      <w:proofErr w:type="spellStart"/>
      <w:r w:rsidRPr="008915C1">
        <w:t>Rinisë</w:t>
      </w:r>
      <w:proofErr w:type="spellEnd"/>
      <w:r w:rsidRPr="008915C1">
        <w:t xml:space="preserve"> </w:t>
      </w:r>
      <w:proofErr w:type="spellStart"/>
      <w:r w:rsidRPr="008915C1">
        <w:t>dhe</w:t>
      </w:r>
      <w:proofErr w:type="spellEnd"/>
      <w:r w:rsidRPr="008915C1">
        <w:t xml:space="preserve"> </w:t>
      </w:r>
      <w:proofErr w:type="spellStart"/>
      <w:r w:rsidRPr="008915C1">
        <w:t>Sporteve</w:t>
      </w:r>
      <w:proofErr w:type="spellEnd"/>
      <w:r w:rsidRPr="008915C1">
        <w:t xml:space="preserve">, </w:t>
      </w:r>
      <w:proofErr w:type="spellStart"/>
      <w:r w:rsidRPr="008915C1">
        <w:t>në</w:t>
      </w:r>
      <w:proofErr w:type="spellEnd"/>
      <w:r w:rsidRPr="008915C1">
        <w:t xml:space="preserve"> </w:t>
      </w:r>
      <w:proofErr w:type="spellStart"/>
      <w:r w:rsidRPr="008915C1">
        <w:t>buxhetin</w:t>
      </w:r>
      <w:proofErr w:type="spellEnd"/>
      <w:r w:rsidRPr="008915C1">
        <w:t xml:space="preserve"> e </w:t>
      </w:r>
      <w:proofErr w:type="spellStart"/>
      <w:r w:rsidRPr="008915C1">
        <w:t>vitit</w:t>
      </w:r>
      <w:proofErr w:type="spellEnd"/>
      <w:r w:rsidRPr="008915C1">
        <w:t xml:space="preserve"> 2000, </w:t>
      </w:r>
      <w:proofErr w:type="spellStart"/>
      <w:r w:rsidRPr="008915C1">
        <w:t>t’i</w:t>
      </w:r>
      <w:proofErr w:type="spellEnd"/>
      <w:r w:rsidRPr="008915C1">
        <w:t xml:space="preserve"> </w:t>
      </w:r>
      <w:proofErr w:type="spellStart"/>
      <w:r w:rsidRPr="008915C1">
        <w:t>shtohet</w:t>
      </w:r>
      <w:proofErr w:type="spellEnd"/>
      <w:r w:rsidRPr="008915C1">
        <w:t xml:space="preserve"> </w:t>
      </w:r>
      <w:proofErr w:type="spellStart"/>
      <w:r w:rsidRPr="008915C1">
        <w:t>fondi</w:t>
      </w:r>
      <w:proofErr w:type="spellEnd"/>
      <w:r w:rsidRPr="008915C1">
        <w:t xml:space="preserve"> </w:t>
      </w:r>
      <w:proofErr w:type="spellStart"/>
      <w:r w:rsidRPr="008915C1">
        <w:t>prej</w:t>
      </w:r>
      <w:proofErr w:type="spellEnd"/>
      <w:r w:rsidRPr="008915C1">
        <w:t xml:space="preserve"> 3 270 000 (</w:t>
      </w:r>
      <w:proofErr w:type="spellStart"/>
      <w:r w:rsidRPr="008915C1">
        <w:t>tre</w:t>
      </w:r>
      <w:proofErr w:type="spellEnd"/>
      <w:r w:rsidRPr="008915C1">
        <w:t xml:space="preserve"> </w:t>
      </w:r>
      <w:proofErr w:type="spellStart"/>
      <w:r w:rsidRPr="008915C1">
        <w:t>milionë</w:t>
      </w:r>
      <w:proofErr w:type="spellEnd"/>
      <w:r w:rsidRPr="008915C1">
        <w:t xml:space="preserve"> e </w:t>
      </w:r>
      <w:proofErr w:type="spellStart"/>
      <w:r w:rsidRPr="008915C1">
        <w:t>dyqindeshtatëdhjetë</w:t>
      </w:r>
      <w:proofErr w:type="spellEnd"/>
      <w:r w:rsidRPr="008915C1">
        <w:t xml:space="preserve"> </w:t>
      </w:r>
      <w:proofErr w:type="spellStart"/>
      <w:r w:rsidRPr="008915C1">
        <w:t>mijë</w:t>
      </w:r>
      <w:proofErr w:type="spellEnd"/>
      <w:r w:rsidRPr="008915C1">
        <w:t xml:space="preserve">) </w:t>
      </w:r>
      <w:proofErr w:type="spellStart"/>
      <w:r w:rsidRPr="008915C1">
        <w:t>lekësh</w:t>
      </w:r>
      <w:proofErr w:type="spellEnd"/>
      <w:r w:rsidRPr="008915C1">
        <w:t xml:space="preserve">, </w:t>
      </w:r>
      <w:proofErr w:type="spellStart"/>
      <w:r w:rsidRPr="008915C1">
        <w:t>në</w:t>
      </w:r>
      <w:proofErr w:type="spellEnd"/>
      <w:r w:rsidRPr="008915C1">
        <w:t xml:space="preserve"> </w:t>
      </w:r>
      <w:proofErr w:type="spellStart"/>
      <w:r w:rsidRPr="008915C1">
        <w:t>zërin</w:t>
      </w:r>
      <w:proofErr w:type="spellEnd"/>
      <w:r w:rsidRPr="008915C1">
        <w:t xml:space="preserve"> “</w:t>
      </w:r>
      <w:proofErr w:type="spellStart"/>
      <w:r w:rsidRPr="008915C1">
        <w:t>shpenzime</w:t>
      </w:r>
      <w:proofErr w:type="spellEnd"/>
      <w:r w:rsidRPr="008915C1">
        <w:t xml:space="preserve"> operative”.</w:t>
      </w:r>
    </w:p>
    <w:p w:rsidR="00E427CB" w:rsidRPr="008915C1" w:rsidRDefault="00E427CB" w:rsidP="00E427CB">
      <w:pPr>
        <w:pStyle w:val="Paragrafi"/>
      </w:pPr>
      <w:r w:rsidRPr="008915C1">
        <w:t xml:space="preserve">3. </w:t>
      </w:r>
      <w:proofErr w:type="spellStart"/>
      <w:r w:rsidRPr="008915C1">
        <w:t>Ky</w:t>
      </w:r>
      <w:proofErr w:type="spellEnd"/>
      <w:r w:rsidRPr="008915C1">
        <w:t xml:space="preserve"> fond </w:t>
      </w:r>
      <w:proofErr w:type="spellStart"/>
      <w:r w:rsidRPr="008915C1">
        <w:t>të</w:t>
      </w:r>
      <w:proofErr w:type="spellEnd"/>
      <w:r w:rsidRPr="008915C1">
        <w:t xml:space="preserve"> </w:t>
      </w:r>
      <w:proofErr w:type="spellStart"/>
      <w:r w:rsidRPr="008915C1">
        <w:t>përballohet</w:t>
      </w:r>
      <w:proofErr w:type="spellEnd"/>
      <w:r w:rsidRPr="008915C1">
        <w:t xml:space="preserve"> </w:t>
      </w:r>
      <w:proofErr w:type="spellStart"/>
      <w:r w:rsidRPr="008915C1">
        <w:t>nga</w:t>
      </w:r>
      <w:proofErr w:type="spellEnd"/>
      <w:r w:rsidRPr="008915C1">
        <w:t xml:space="preserve"> </w:t>
      </w:r>
      <w:proofErr w:type="spellStart"/>
      <w:r w:rsidRPr="008915C1">
        <w:t>fondi</w:t>
      </w:r>
      <w:proofErr w:type="spellEnd"/>
      <w:r w:rsidRPr="008915C1">
        <w:t xml:space="preserve"> </w:t>
      </w:r>
      <w:proofErr w:type="spellStart"/>
      <w:r w:rsidRPr="008915C1">
        <w:t>rezervë</w:t>
      </w:r>
      <w:proofErr w:type="spellEnd"/>
      <w:r w:rsidRPr="008915C1">
        <w:t xml:space="preserve"> i </w:t>
      </w:r>
      <w:proofErr w:type="spellStart"/>
      <w:r w:rsidRPr="008915C1">
        <w:t>Këshillit</w:t>
      </w:r>
      <w:proofErr w:type="spellEnd"/>
      <w:r w:rsidRPr="008915C1">
        <w:t xml:space="preserve"> </w:t>
      </w:r>
      <w:proofErr w:type="spellStart"/>
      <w:r w:rsidRPr="008915C1">
        <w:t>të</w:t>
      </w:r>
      <w:proofErr w:type="spellEnd"/>
      <w:r w:rsidRPr="008915C1">
        <w:t xml:space="preserve"> </w:t>
      </w:r>
      <w:proofErr w:type="spellStart"/>
      <w:r w:rsidRPr="008915C1">
        <w:t>Ministrave</w:t>
      </w:r>
      <w:proofErr w:type="spellEnd"/>
      <w:r w:rsidRPr="008915C1">
        <w:t>.</w:t>
      </w:r>
    </w:p>
    <w:p w:rsidR="00E427CB" w:rsidRPr="008915C1" w:rsidRDefault="00E427CB" w:rsidP="00E427CB">
      <w:pPr>
        <w:pStyle w:val="Paragrafi"/>
      </w:pPr>
      <w:r w:rsidRPr="008915C1">
        <w:t xml:space="preserve">4. </w:t>
      </w:r>
      <w:proofErr w:type="spellStart"/>
      <w:r w:rsidRPr="008915C1">
        <w:t>Ngarkohet</w:t>
      </w:r>
      <w:proofErr w:type="spellEnd"/>
      <w:r w:rsidRPr="008915C1">
        <w:t xml:space="preserve"> </w:t>
      </w:r>
      <w:proofErr w:type="spellStart"/>
      <w:r w:rsidRPr="008915C1">
        <w:t>Ministria</w:t>
      </w:r>
      <w:proofErr w:type="spellEnd"/>
      <w:r w:rsidRPr="008915C1">
        <w:t xml:space="preserve"> e </w:t>
      </w:r>
      <w:proofErr w:type="spellStart"/>
      <w:r w:rsidRPr="008915C1">
        <w:t>Kulturës</w:t>
      </w:r>
      <w:proofErr w:type="spellEnd"/>
      <w:r w:rsidRPr="008915C1">
        <w:t xml:space="preserve">, </w:t>
      </w:r>
      <w:proofErr w:type="spellStart"/>
      <w:r w:rsidRPr="008915C1">
        <w:t>Rinisë</w:t>
      </w:r>
      <w:proofErr w:type="spellEnd"/>
      <w:r w:rsidRPr="008915C1">
        <w:t xml:space="preserve"> </w:t>
      </w:r>
      <w:proofErr w:type="spellStart"/>
      <w:r w:rsidRPr="008915C1">
        <w:t>dhe</w:t>
      </w:r>
      <w:proofErr w:type="spellEnd"/>
      <w:r w:rsidRPr="008915C1">
        <w:t xml:space="preserve"> </w:t>
      </w:r>
      <w:proofErr w:type="spellStart"/>
      <w:r w:rsidRPr="008915C1">
        <w:t>Sporteve</w:t>
      </w:r>
      <w:proofErr w:type="spellEnd"/>
      <w:r w:rsidRPr="008915C1">
        <w:t xml:space="preserve"> </w:t>
      </w:r>
      <w:proofErr w:type="spellStart"/>
      <w:r w:rsidRPr="008915C1">
        <w:t>që</w:t>
      </w:r>
      <w:proofErr w:type="spellEnd"/>
      <w:r w:rsidRPr="008915C1">
        <w:t>:</w:t>
      </w:r>
    </w:p>
    <w:p w:rsidR="00E427CB" w:rsidRPr="008915C1" w:rsidRDefault="00E427CB" w:rsidP="00E427CB">
      <w:pPr>
        <w:pStyle w:val="Paragrafi"/>
      </w:pPr>
      <w:r w:rsidRPr="008915C1">
        <w:t xml:space="preserve">a) </w:t>
      </w:r>
      <w:proofErr w:type="spellStart"/>
      <w:r w:rsidRPr="008915C1">
        <w:t>të</w:t>
      </w:r>
      <w:proofErr w:type="spellEnd"/>
      <w:r w:rsidRPr="008915C1">
        <w:t xml:space="preserve"> </w:t>
      </w:r>
      <w:proofErr w:type="spellStart"/>
      <w:r w:rsidRPr="008915C1">
        <w:t>hartojë</w:t>
      </w:r>
      <w:proofErr w:type="spellEnd"/>
      <w:r w:rsidRPr="008915C1">
        <w:t xml:space="preserve"> </w:t>
      </w:r>
      <w:proofErr w:type="spellStart"/>
      <w:r w:rsidRPr="008915C1">
        <w:t>listën</w:t>
      </w:r>
      <w:proofErr w:type="spellEnd"/>
      <w:r w:rsidRPr="008915C1">
        <w:t xml:space="preserve"> e </w:t>
      </w:r>
      <w:proofErr w:type="spellStart"/>
      <w:r w:rsidRPr="008915C1">
        <w:t>monumenteve</w:t>
      </w:r>
      <w:proofErr w:type="spellEnd"/>
      <w:r w:rsidRPr="008915C1">
        <w:t xml:space="preserve"> </w:t>
      </w:r>
      <w:proofErr w:type="spellStart"/>
      <w:r w:rsidRPr="008915C1">
        <w:t>të</w:t>
      </w:r>
      <w:proofErr w:type="spellEnd"/>
      <w:r w:rsidRPr="008915C1">
        <w:t xml:space="preserve"> </w:t>
      </w:r>
      <w:proofErr w:type="spellStart"/>
      <w:r w:rsidRPr="008915C1">
        <w:t>kulturës</w:t>
      </w:r>
      <w:proofErr w:type="spellEnd"/>
      <w:r w:rsidRPr="008915C1">
        <w:t xml:space="preserve">, </w:t>
      </w:r>
      <w:proofErr w:type="spellStart"/>
      <w:r w:rsidRPr="008915C1">
        <w:t>që</w:t>
      </w:r>
      <w:proofErr w:type="spellEnd"/>
      <w:r w:rsidRPr="008915C1">
        <w:t xml:space="preserve"> do </w:t>
      </w:r>
      <w:proofErr w:type="spellStart"/>
      <w:r w:rsidRPr="008915C1">
        <w:t>të</w:t>
      </w:r>
      <w:proofErr w:type="spellEnd"/>
      <w:r w:rsidRPr="008915C1">
        <w:t xml:space="preserve"> </w:t>
      </w:r>
      <w:proofErr w:type="spellStart"/>
      <w:r w:rsidRPr="008915C1">
        <w:t>vendosen</w:t>
      </w:r>
      <w:proofErr w:type="spellEnd"/>
      <w:r w:rsidRPr="008915C1">
        <w:t xml:space="preserve"> </w:t>
      </w:r>
      <w:proofErr w:type="spellStart"/>
      <w:r w:rsidRPr="008915C1">
        <w:t>nën</w:t>
      </w:r>
      <w:proofErr w:type="spellEnd"/>
      <w:r w:rsidRPr="008915C1">
        <w:t xml:space="preserve"> </w:t>
      </w:r>
      <w:proofErr w:type="spellStart"/>
      <w:r w:rsidRPr="008915C1">
        <w:t>kujdestari</w:t>
      </w:r>
      <w:proofErr w:type="spellEnd"/>
      <w:r w:rsidRPr="008915C1">
        <w:t xml:space="preserve">, </w:t>
      </w:r>
      <w:proofErr w:type="spellStart"/>
      <w:r w:rsidRPr="008915C1">
        <w:t>apo</w:t>
      </w:r>
      <w:proofErr w:type="spellEnd"/>
      <w:r w:rsidRPr="008915C1">
        <w:t xml:space="preserve"> </w:t>
      </w:r>
      <w:proofErr w:type="spellStart"/>
      <w:r w:rsidRPr="008915C1">
        <w:t>në</w:t>
      </w:r>
      <w:proofErr w:type="spellEnd"/>
      <w:r w:rsidRPr="008915C1">
        <w:t xml:space="preserve"> </w:t>
      </w:r>
      <w:proofErr w:type="spellStart"/>
      <w:r w:rsidRPr="008915C1">
        <w:t>ruajtje</w:t>
      </w:r>
      <w:proofErr w:type="spellEnd"/>
      <w:r w:rsidRPr="008915C1">
        <w:t>;</w:t>
      </w:r>
    </w:p>
    <w:p w:rsidR="00E427CB" w:rsidRPr="008915C1" w:rsidRDefault="00E427CB" w:rsidP="00E427CB">
      <w:pPr>
        <w:pStyle w:val="Paragrafi"/>
      </w:pPr>
      <w:r w:rsidRPr="008915C1">
        <w:t xml:space="preserve">b) </w:t>
      </w:r>
      <w:proofErr w:type="spellStart"/>
      <w:r w:rsidRPr="008915C1">
        <w:t>të</w:t>
      </w:r>
      <w:proofErr w:type="spellEnd"/>
      <w:r w:rsidRPr="008915C1">
        <w:t xml:space="preserve"> </w:t>
      </w:r>
      <w:proofErr w:type="spellStart"/>
      <w:r w:rsidRPr="008915C1">
        <w:t>bëjë</w:t>
      </w:r>
      <w:proofErr w:type="spellEnd"/>
      <w:r w:rsidRPr="008915C1">
        <w:t xml:space="preserve"> </w:t>
      </w:r>
      <w:proofErr w:type="spellStart"/>
      <w:r w:rsidRPr="008915C1">
        <w:t>shpërndarjen</w:t>
      </w:r>
      <w:proofErr w:type="spellEnd"/>
      <w:r w:rsidRPr="008915C1">
        <w:t xml:space="preserve"> e </w:t>
      </w:r>
      <w:proofErr w:type="spellStart"/>
      <w:r w:rsidRPr="008915C1">
        <w:t>fondit</w:t>
      </w:r>
      <w:proofErr w:type="spellEnd"/>
      <w:r w:rsidRPr="008915C1">
        <w:t xml:space="preserve">, </w:t>
      </w:r>
      <w:proofErr w:type="spellStart"/>
      <w:r w:rsidRPr="008915C1">
        <w:t>të</w:t>
      </w:r>
      <w:proofErr w:type="spellEnd"/>
      <w:r w:rsidRPr="008915C1">
        <w:t xml:space="preserve"> </w:t>
      </w:r>
      <w:proofErr w:type="spellStart"/>
      <w:r w:rsidRPr="008915C1">
        <w:t>miratuar</w:t>
      </w:r>
      <w:proofErr w:type="spellEnd"/>
      <w:r w:rsidRPr="008915C1">
        <w:t xml:space="preserve"> </w:t>
      </w:r>
      <w:proofErr w:type="spellStart"/>
      <w:r w:rsidRPr="008915C1">
        <w:t>sipas</w:t>
      </w:r>
      <w:proofErr w:type="spellEnd"/>
      <w:r w:rsidRPr="008915C1">
        <w:t xml:space="preserve"> </w:t>
      </w:r>
      <w:proofErr w:type="spellStart"/>
      <w:r w:rsidRPr="008915C1">
        <w:t>listës</w:t>
      </w:r>
      <w:proofErr w:type="spellEnd"/>
      <w:r w:rsidRPr="008915C1">
        <w:t xml:space="preserve"> </w:t>
      </w:r>
      <w:proofErr w:type="spellStart"/>
      <w:r w:rsidRPr="008915C1">
        <w:t>së</w:t>
      </w:r>
      <w:proofErr w:type="spellEnd"/>
      <w:r w:rsidRPr="008915C1">
        <w:t xml:space="preserve"> </w:t>
      </w:r>
      <w:proofErr w:type="spellStart"/>
      <w:r w:rsidRPr="008915C1">
        <w:t>mësipërme</w:t>
      </w:r>
      <w:proofErr w:type="spellEnd"/>
      <w:r w:rsidRPr="008915C1">
        <w:t>;</w:t>
      </w:r>
    </w:p>
    <w:p w:rsidR="00E427CB" w:rsidRPr="008915C1" w:rsidRDefault="00E427CB" w:rsidP="00E427CB">
      <w:pPr>
        <w:pStyle w:val="Paragrafi"/>
      </w:pPr>
      <w:r w:rsidRPr="008915C1">
        <w:t xml:space="preserve">c) </w:t>
      </w:r>
      <w:proofErr w:type="spellStart"/>
      <w:r w:rsidRPr="008915C1">
        <w:t>të</w:t>
      </w:r>
      <w:proofErr w:type="spellEnd"/>
      <w:r w:rsidRPr="008915C1">
        <w:t xml:space="preserve"> </w:t>
      </w:r>
      <w:proofErr w:type="spellStart"/>
      <w:r w:rsidRPr="008915C1">
        <w:t>nxjerrë</w:t>
      </w:r>
      <w:proofErr w:type="spellEnd"/>
      <w:r w:rsidRPr="008915C1">
        <w:t xml:space="preserve"> </w:t>
      </w:r>
      <w:proofErr w:type="spellStart"/>
      <w:r w:rsidRPr="008915C1">
        <w:t>aktet</w:t>
      </w:r>
      <w:proofErr w:type="spellEnd"/>
      <w:r w:rsidRPr="008915C1">
        <w:t xml:space="preserve"> </w:t>
      </w:r>
      <w:proofErr w:type="spellStart"/>
      <w:r w:rsidRPr="008915C1">
        <w:t>në</w:t>
      </w:r>
      <w:proofErr w:type="spellEnd"/>
      <w:r w:rsidRPr="008915C1">
        <w:t xml:space="preserve"> </w:t>
      </w:r>
      <w:proofErr w:type="spellStart"/>
      <w:r w:rsidRPr="008915C1">
        <w:t>zbatim</w:t>
      </w:r>
      <w:proofErr w:type="spellEnd"/>
      <w:r w:rsidRPr="008915C1">
        <w:t xml:space="preserve"> </w:t>
      </w:r>
      <w:proofErr w:type="spellStart"/>
      <w:r w:rsidRPr="008915C1">
        <w:t>të</w:t>
      </w:r>
      <w:proofErr w:type="spellEnd"/>
      <w:r w:rsidRPr="008915C1">
        <w:t xml:space="preserve"> </w:t>
      </w:r>
      <w:proofErr w:type="spellStart"/>
      <w:r w:rsidRPr="008915C1">
        <w:t>këtij</w:t>
      </w:r>
      <w:proofErr w:type="spellEnd"/>
      <w:r w:rsidRPr="008915C1">
        <w:t xml:space="preserve"> </w:t>
      </w:r>
      <w:proofErr w:type="spellStart"/>
      <w:r w:rsidRPr="008915C1">
        <w:t>vendimi</w:t>
      </w:r>
      <w:proofErr w:type="spellEnd"/>
      <w:r w:rsidRPr="008915C1">
        <w:t>.</w:t>
      </w:r>
    </w:p>
    <w:p w:rsidR="00E427CB" w:rsidRPr="008915C1" w:rsidRDefault="00E427CB" w:rsidP="00E427CB">
      <w:pPr>
        <w:pStyle w:val="Paragrafi"/>
      </w:pPr>
      <w:r w:rsidRPr="008915C1">
        <w:t xml:space="preserve">5. </w:t>
      </w:r>
      <w:proofErr w:type="spellStart"/>
      <w:r w:rsidRPr="008915C1">
        <w:t>Ngarkohen</w:t>
      </w:r>
      <w:proofErr w:type="spellEnd"/>
      <w:r w:rsidRPr="008915C1">
        <w:t xml:space="preserve"> </w:t>
      </w:r>
      <w:proofErr w:type="spellStart"/>
      <w:r w:rsidRPr="008915C1">
        <w:t>Ministria</w:t>
      </w:r>
      <w:proofErr w:type="spellEnd"/>
      <w:r w:rsidRPr="008915C1">
        <w:t xml:space="preserve"> e </w:t>
      </w:r>
      <w:proofErr w:type="spellStart"/>
      <w:r w:rsidRPr="008915C1">
        <w:t>Financave</w:t>
      </w:r>
      <w:proofErr w:type="spellEnd"/>
      <w:r w:rsidRPr="008915C1">
        <w:t xml:space="preserve"> </w:t>
      </w:r>
      <w:proofErr w:type="spellStart"/>
      <w:r w:rsidRPr="008915C1">
        <w:t>dhe</w:t>
      </w:r>
      <w:proofErr w:type="spellEnd"/>
      <w:r w:rsidRPr="008915C1">
        <w:t xml:space="preserve"> </w:t>
      </w:r>
      <w:proofErr w:type="spellStart"/>
      <w:r w:rsidRPr="008915C1">
        <w:t>Ministria</w:t>
      </w:r>
      <w:proofErr w:type="spellEnd"/>
      <w:r w:rsidRPr="008915C1">
        <w:t xml:space="preserve"> e </w:t>
      </w:r>
      <w:proofErr w:type="spellStart"/>
      <w:r w:rsidRPr="008915C1">
        <w:t>Kulturës</w:t>
      </w:r>
      <w:proofErr w:type="spellEnd"/>
      <w:r w:rsidRPr="008915C1">
        <w:t xml:space="preserve">, </w:t>
      </w:r>
      <w:proofErr w:type="spellStart"/>
      <w:r w:rsidRPr="008915C1">
        <w:t>Rinisë</w:t>
      </w:r>
      <w:proofErr w:type="spellEnd"/>
      <w:r w:rsidRPr="008915C1">
        <w:t xml:space="preserve"> </w:t>
      </w:r>
      <w:proofErr w:type="spellStart"/>
      <w:r w:rsidRPr="008915C1">
        <w:t>dhe</w:t>
      </w:r>
      <w:proofErr w:type="spellEnd"/>
      <w:r w:rsidRPr="008915C1">
        <w:t xml:space="preserve"> </w:t>
      </w:r>
      <w:proofErr w:type="spellStart"/>
      <w:r w:rsidRPr="008915C1">
        <w:t>Sporteve</w:t>
      </w:r>
      <w:proofErr w:type="spellEnd"/>
      <w:r w:rsidRPr="008915C1">
        <w:t xml:space="preserve"> </w:t>
      </w:r>
      <w:proofErr w:type="spellStart"/>
      <w:r w:rsidRPr="008915C1">
        <w:t>për</w:t>
      </w:r>
      <w:proofErr w:type="spellEnd"/>
      <w:r w:rsidRPr="008915C1">
        <w:t xml:space="preserve"> </w:t>
      </w:r>
      <w:proofErr w:type="spellStart"/>
      <w:r w:rsidRPr="008915C1">
        <w:t>zbatimin</w:t>
      </w:r>
      <w:proofErr w:type="spellEnd"/>
      <w:r w:rsidRPr="008915C1">
        <w:t xml:space="preserve"> e </w:t>
      </w:r>
      <w:proofErr w:type="spellStart"/>
      <w:r w:rsidRPr="008915C1">
        <w:t>këtij</w:t>
      </w:r>
      <w:proofErr w:type="spellEnd"/>
      <w:r w:rsidRPr="008915C1">
        <w:t xml:space="preserve"> </w:t>
      </w:r>
      <w:proofErr w:type="spellStart"/>
      <w:r w:rsidRPr="008915C1">
        <w:t>vendimi</w:t>
      </w:r>
      <w:proofErr w:type="spellEnd"/>
      <w:r w:rsidRPr="008915C1">
        <w:t>.</w:t>
      </w:r>
    </w:p>
    <w:p w:rsidR="00E427CB" w:rsidRDefault="00E427CB" w:rsidP="00E427CB">
      <w:pPr>
        <w:pStyle w:val="Paragrafi"/>
      </w:pPr>
      <w:proofErr w:type="spellStart"/>
      <w:r w:rsidRPr="008915C1">
        <w:t>Ky</w:t>
      </w:r>
      <w:proofErr w:type="spellEnd"/>
      <w:r w:rsidRPr="008915C1">
        <w:t xml:space="preserve"> </w:t>
      </w:r>
      <w:proofErr w:type="spellStart"/>
      <w:r w:rsidRPr="008915C1">
        <w:t>vendim</w:t>
      </w:r>
      <w:proofErr w:type="spellEnd"/>
      <w:r w:rsidRPr="008915C1">
        <w:t xml:space="preserve"> </w:t>
      </w:r>
      <w:proofErr w:type="spellStart"/>
      <w:r w:rsidRPr="008915C1">
        <w:t>hyn</w:t>
      </w:r>
      <w:proofErr w:type="spellEnd"/>
      <w:r w:rsidRPr="008915C1">
        <w:t xml:space="preserve"> </w:t>
      </w:r>
      <w:proofErr w:type="spellStart"/>
      <w:r w:rsidRPr="008915C1">
        <w:t>në</w:t>
      </w:r>
      <w:proofErr w:type="spellEnd"/>
      <w:r w:rsidRPr="008915C1">
        <w:t xml:space="preserve"> </w:t>
      </w:r>
      <w:proofErr w:type="spellStart"/>
      <w:r w:rsidRPr="008915C1">
        <w:t>fuqi</w:t>
      </w:r>
      <w:proofErr w:type="spellEnd"/>
      <w:r w:rsidRPr="008915C1">
        <w:t xml:space="preserve"> pas </w:t>
      </w:r>
      <w:proofErr w:type="spellStart"/>
      <w:r w:rsidRPr="008915C1">
        <w:t>botimit</w:t>
      </w:r>
      <w:proofErr w:type="spellEnd"/>
      <w:r w:rsidRPr="008915C1">
        <w:t xml:space="preserve"> </w:t>
      </w:r>
      <w:proofErr w:type="spellStart"/>
      <w:r w:rsidRPr="008915C1">
        <w:t>në</w:t>
      </w:r>
      <w:proofErr w:type="spellEnd"/>
      <w:r w:rsidRPr="008915C1">
        <w:t xml:space="preserve"> </w:t>
      </w:r>
      <w:proofErr w:type="spellStart"/>
      <w:r w:rsidRPr="008915C1">
        <w:t>Fletoren</w:t>
      </w:r>
      <w:proofErr w:type="spellEnd"/>
      <w:r w:rsidRPr="008915C1">
        <w:t xml:space="preserve"> </w:t>
      </w:r>
      <w:proofErr w:type="spellStart"/>
      <w:r w:rsidRPr="008915C1">
        <w:t>Zyrtare</w:t>
      </w:r>
      <w:proofErr w:type="spellEnd"/>
      <w:r w:rsidRPr="008915C1">
        <w:t>.</w:t>
      </w:r>
    </w:p>
    <w:p w:rsidR="00E427CB" w:rsidRPr="008915C1" w:rsidRDefault="00E427CB" w:rsidP="00E427CB">
      <w:pPr>
        <w:pStyle w:val="Paragrafi"/>
      </w:pPr>
    </w:p>
    <w:p w:rsidR="00E427CB" w:rsidRPr="008915C1" w:rsidRDefault="00E427CB" w:rsidP="00E427CB">
      <w:pPr>
        <w:pStyle w:val="Autoriteti"/>
      </w:pPr>
      <w:r w:rsidRPr="008915C1">
        <w:t>KRYEMINISTRI</w:t>
      </w:r>
    </w:p>
    <w:p w:rsidR="00A0784B" w:rsidRPr="007732C8" w:rsidRDefault="00E427CB" w:rsidP="00CC4217">
      <w:pPr>
        <w:pStyle w:val="AutoritetiEmer"/>
      </w:pPr>
      <w:proofErr w:type="spellStart"/>
      <w:r w:rsidRPr="008915C1">
        <w:t>Ilir</w:t>
      </w:r>
      <w:proofErr w:type="spellEnd"/>
      <w:r w:rsidRPr="008915C1">
        <w:t xml:space="preserve">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07EF2"/>
    <w:rsid w:val="00C158CF"/>
    <w:rsid w:val="00C22BA7"/>
    <w:rsid w:val="00C36B40"/>
    <w:rsid w:val="00C7710C"/>
    <w:rsid w:val="00CC4217"/>
    <w:rsid w:val="00CF2E64"/>
    <w:rsid w:val="00D1319A"/>
    <w:rsid w:val="00D92AC6"/>
    <w:rsid w:val="00DC64E5"/>
    <w:rsid w:val="00E06AA7"/>
    <w:rsid w:val="00E427CB"/>
    <w:rsid w:val="00E469DA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C9BC29B-E5CD-4D36-BD88-94FB654D4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cp:lastModifiedBy>Inida Noga</cp:lastModifiedBy>
  <cp:revision>2</cp:revision>
  <cp:lastPrinted>2018-11-22T12:35:00Z</cp:lastPrinted>
  <dcterms:created xsi:type="dcterms:W3CDTF">2019-03-14T10:59:00Z</dcterms:created>
  <dcterms:modified xsi:type="dcterms:W3CDTF">2019-03-14T10:59:00Z</dcterms:modified>
</cp:coreProperties>
</file>