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C3" w:rsidRPr="00C00DE5" w:rsidRDefault="00E60DC3" w:rsidP="00E60DC3">
      <w:pPr>
        <w:pStyle w:val="Akti"/>
      </w:pPr>
      <w:bookmarkStart w:id="0" w:name="_GoBack"/>
      <w:bookmarkEnd w:id="0"/>
      <w:r w:rsidRPr="00C00DE5">
        <w:t>V E N D I M</w:t>
      </w:r>
    </w:p>
    <w:p w:rsidR="00E60DC3" w:rsidRPr="00C00DE5" w:rsidRDefault="00E60DC3" w:rsidP="00E60DC3">
      <w:pPr>
        <w:pStyle w:val="NumriData"/>
      </w:pPr>
      <w:r w:rsidRPr="00C00DE5">
        <w:t>Nr. 452, datë 17.8.2000</w:t>
      </w:r>
    </w:p>
    <w:p w:rsidR="00E60DC3" w:rsidRPr="00C00DE5" w:rsidRDefault="00E60DC3" w:rsidP="00E60DC3">
      <w:pPr>
        <w:pStyle w:val="Paragrafi"/>
      </w:pPr>
    </w:p>
    <w:p w:rsidR="00E60DC3" w:rsidRPr="00C00DE5" w:rsidRDefault="00E60DC3" w:rsidP="00E60DC3">
      <w:pPr>
        <w:pStyle w:val="Titulli"/>
      </w:pPr>
      <w:r w:rsidRPr="00C00DE5">
        <w:t>PËR MIRATIMIN E DISA NDRYSHIMEVE NË PROGRAMIN E RISTRUKTURIMIT DHE TË PËRGATITJES PËR PRIVATIZIMIN E SH.A. "INSTITUTI I SIGURIMEVE", MIRATUAR ME VENDIMIN NR.61, DATË 24.2.2000,</w:t>
      </w:r>
      <w:r w:rsidR="00856419">
        <w:t xml:space="preserve"> </w:t>
      </w:r>
      <w:r w:rsidRPr="00C00DE5">
        <w:t>TË KËSHILLIT TË MINISTRAVE</w:t>
      </w:r>
    </w:p>
    <w:p w:rsidR="00E60DC3" w:rsidRPr="00C00DE5" w:rsidRDefault="00E60DC3" w:rsidP="00E60DC3">
      <w:pPr>
        <w:pStyle w:val="Paragrafi"/>
      </w:pPr>
    </w:p>
    <w:p w:rsidR="00E60DC3" w:rsidRPr="00C00DE5" w:rsidRDefault="00E60DC3" w:rsidP="00E60DC3">
      <w:pPr>
        <w:pStyle w:val="BazLigjPropozues"/>
      </w:pPr>
      <w:r w:rsidRPr="00C00DE5">
        <w:t>Në mbështetje te nenit 100 të Kushtetutës dhe neneve 6, 12, 14, të ligjit nr. 8306, datë 14.3.1998, "Për strategjinë e privatizimit të sektorëve me rëndësi të veçantë", me propozimin e ministrit të Financave, Këshilli i Ministrave</w:t>
      </w:r>
    </w:p>
    <w:p w:rsidR="00E60DC3" w:rsidRPr="00C00DE5" w:rsidRDefault="00E60DC3" w:rsidP="00E60DC3">
      <w:pPr>
        <w:pStyle w:val="Paragrafi"/>
      </w:pPr>
    </w:p>
    <w:p w:rsidR="00E60DC3" w:rsidRPr="00C00DE5" w:rsidRDefault="00E60DC3" w:rsidP="00E60DC3">
      <w:pPr>
        <w:pStyle w:val="VENDOSI"/>
      </w:pPr>
      <w:r w:rsidRPr="00C00DE5">
        <w:t>V E N D O S I:</w:t>
      </w:r>
    </w:p>
    <w:p w:rsidR="00E60DC3" w:rsidRPr="00C00DE5" w:rsidRDefault="00E60DC3" w:rsidP="00E60DC3">
      <w:pPr>
        <w:pStyle w:val="Paragrafi"/>
      </w:pPr>
    </w:p>
    <w:p w:rsidR="00E60DC3" w:rsidRPr="00C00DE5" w:rsidRDefault="00E60DC3" w:rsidP="00E60DC3">
      <w:pPr>
        <w:pStyle w:val="Paragrafi"/>
      </w:pPr>
      <w:r w:rsidRPr="00C00DE5">
        <w:t>1. Miratimin, në programin e ristrukturimit dhe të përgatitjes për privatizimin e sh.a. "Instituti i Sigurimeve", të miratuar me vendimin nr.61, datë 24.2.2000, të Këshillit të Ministrave, e këtyre ndryshimeve:</w:t>
      </w:r>
    </w:p>
    <w:p w:rsidR="00E60DC3" w:rsidRPr="00C00DE5" w:rsidRDefault="00E60DC3" w:rsidP="00E60DC3">
      <w:pPr>
        <w:pStyle w:val="Paragrafi"/>
      </w:pPr>
      <w:r w:rsidRPr="00C00DE5">
        <w:t>a) Në shkronjën "d"në etapën e parë të fazës së parë, pas fjalëve "Degët e sigurimeve që janë efektive..." shtohen fjalët "dhe joefektive..." .</w:t>
      </w:r>
    </w:p>
    <w:p w:rsidR="00E60DC3" w:rsidRPr="00C00DE5" w:rsidRDefault="00E60DC3" w:rsidP="00E60DC3">
      <w:pPr>
        <w:pStyle w:val="Paragrafi"/>
      </w:pPr>
      <w:r w:rsidRPr="00C00DE5">
        <w:t>b) Në paragrafin e fundit, në etapën e dytë të fazës së parë, pas fjalëve".. në zyrat qendrore..."shtohen fjalët "dhe në degët në rrethe...".</w:t>
      </w:r>
    </w:p>
    <w:p w:rsidR="00E60DC3" w:rsidRPr="00C00DE5" w:rsidRDefault="00E60DC3" w:rsidP="00E60DC3">
      <w:pPr>
        <w:pStyle w:val="Paragrafi"/>
      </w:pPr>
      <w:r w:rsidRPr="00C00DE5">
        <w:t>2. Ngarkohet Ministria e Financave për zbatimin e këtij vendimi.</w:t>
      </w:r>
    </w:p>
    <w:p w:rsidR="00E60DC3" w:rsidRPr="00C00DE5" w:rsidRDefault="00E60DC3" w:rsidP="00E60DC3">
      <w:pPr>
        <w:pStyle w:val="Paragrafi"/>
      </w:pPr>
      <w:r w:rsidRPr="00C00DE5">
        <w:t>Ky vendim hyn në fuqi pas botimit në Fletoren Zyrtare.</w:t>
      </w:r>
    </w:p>
    <w:p w:rsidR="00E60DC3" w:rsidRPr="00C00DE5" w:rsidRDefault="00E60DC3" w:rsidP="001348CE">
      <w:pPr>
        <w:pStyle w:val="Paragrafi"/>
      </w:pPr>
    </w:p>
    <w:p w:rsidR="00E60DC3" w:rsidRPr="00C00DE5" w:rsidRDefault="00E60DC3" w:rsidP="00E60DC3">
      <w:pPr>
        <w:pStyle w:val="Autoriteti"/>
      </w:pPr>
      <w:r w:rsidRPr="00C00DE5">
        <w:t>KRYEMINISRI</w:t>
      </w:r>
    </w:p>
    <w:p w:rsidR="00A0784B" w:rsidRPr="007732C8" w:rsidRDefault="00E60DC3" w:rsidP="00F5383A">
      <w:pPr>
        <w:pStyle w:val="AutoritetiEmer"/>
      </w:pPr>
      <w:r w:rsidRPr="00C00DE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8CE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2D0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56419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0DC3"/>
    <w:rsid w:val="00E624E2"/>
    <w:rsid w:val="00E645E3"/>
    <w:rsid w:val="00EA206E"/>
    <w:rsid w:val="00F5383A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B5B674-E75C-4A45-9CA7-9732A080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