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2ABC" w:rsidRPr="00C00DE5" w:rsidRDefault="00852ABC" w:rsidP="00852ABC">
      <w:pPr>
        <w:pStyle w:val="Akti"/>
      </w:pPr>
      <w:bookmarkStart w:id="0" w:name="_GoBack"/>
      <w:bookmarkEnd w:id="0"/>
      <w:r w:rsidRPr="00C00DE5">
        <w:t>V E N D I M</w:t>
      </w:r>
    </w:p>
    <w:p w:rsidR="00852ABC" w:rsidRPr="00C00DE5" w:rsidRDefault="00852ABC" w:rsidP="00852ABC">
      <w:pPr>
        <w:pStyle w:val="NumriData"/>
      </w:pPr>
      <w:r w:rsidRPr="00C00DE5">
        <w:t>Nr. 457, datë 17.8.2000</w:t>
      </w:r>
    </w:p>
    <w:p w:rsidR="00852ABC" w:rsidRPr="00C00DE5" w:rsidRDefault="00852ABC" w:rsidP="00852ABC">
      <w:pPr>
        <w:pStyle w:val="Paragrafi"/>
      </w:pPr>
    </w:p>
    <w:p w:rsidR="00852ABC" w:rsidRPr="00C00DE5" w:rsidRDefault="00852ABC" w:rsidP="00852ABC">
      <w:pPr>
        <w:pStyle w:val="Titulli"/>
      </w:pPr>
      <w:r w:rsidRPr="00C00DE5">
        <w:t>PËR MIRATIMIN E MASTËRPLANIT DHE STUDIMIT TË FIZIBILITETIT, PËR DHËNIEN ME KONCESION TË NDËRTIMIT TË TERMINALIT TË RI, TË</w:t>
      </w:r>
      <w:r w:rsidR="002140D8">
        <w:t xml:space="preserve"> </w:t>
      </w:r>
      <w:r w:rsidRPr="00C00DE5">
        <w:t>PASAGJERËVE, NË AEROPORTIN E RINASIT</w:t>
      </w:r>
    </w:p>
    <w:p w:rsidR="00852ABC" w:rsidRPr="00C00DE5" w:rsidRDefault="00852ABC" w:rsidP="00371CF4">
      <w:pPr>
        <w:pStyle w:val="Paragrafi"/>
      </w:pPr>
    </w:p>
    <w:p w:rsidR="00852ABC" w:rsidRPr="00C00DE5" w:rsidRDefault="00852ABC" w:rsidP="00852ABC">
      <w:pPr>
        <w:pStyle w:val="BazLigjPropozues"/>
      </w:pPr>
      <w:r w:rsidRPr="00C00DE5">
        <w:t>Në mbështetje të nenit 100 të Kushtetutës, dhe të nenit 5, shkronja "a", të ligjit nr.7973, datë 26.7.1995, "Për koncesionet dhe pjesëmarrjen e sektorit privat në shërbimet publike dhe infrakstrukturë", me propozimin e ministrit të Ekonomisë Publike dhe Privatizimit dhe ministrit të Transportit, Këshilli i Ministrave</w:t>
      </w:r>
    </w:p>
    <w:p w:rsidR="00852ABC" w:rsidRPr="00C00DE5" w:rsidRDefault="00852ABC" w:rsidP="00852ABC">
      <w:pPr>
        <w:pStyle w:val="BazLigjPropozues"/>
      </w:pPr>
    </w:p>
    <w:p w:rsidR="00852ABC" w:rsidRPr="00C00DE5" w:rsidRDefault="00852ABC" w:rsidP="00852ABC">
      <w:pPr>
        <w:pStyle w:val="VENDOSI"/>
      </w:pPr>
      <w:r w:rsidRPr="00C00DE5">
        <w:t>V E N D O S I:</w:t>
      </w:r>
    </w:p>
    <w:p w:rsidR="00852ABC" w:rsidRPr="00C00DE5" w:rsidRDefault="00852ABC" w:rsidP="00852ABC">
      <w:pPr>
        <w:pStyle w:val="Paragrafi"/>
      </w:pPr>
    </w:p>
    <w:p w:rsidR="00852ABC" w:rsidRPr="00C00DE5" w:rsidRDefault="00852ABC" w:rsidP="00852ABC">
      <w:pPr>
        <w:pStyle w:val="Paragrafi"/>
      </w:pPr>
      <w:r w:rsidRPr="00C00DE5">
        <w:t>Miratimin e Mastërplanit dhe studimit të fizibilitetit, për dhënien me koncension të ndërtimit të terminalit të ri, të pasagjerëve, në Aeroportin e Rinasit.</w:t>
      </w:r>
    </w:p>
    <w:p w:rsidR="00852ABC" w:rsidRDefault="00852ABC" w:rsidP="00852ABC">
      <w:pPr>
        <w:pStyle w:val="Paragrafi"/>
      </w:pPr>
      <w:r w:rsidRPr="00C00DE5">
        <w:t>Ky vendim hyn në fuqi pas botimit në Fletores Zyrtare.</w:t>
      </w:r>
    </w:p>
    <w:p w:rsidR="00852ABC" w:rsidRPr="00C00DE5" w:rsidRDefault="00852ABC" w:rsidP="00371CF4">
      <w:pPr>
        <w:pStyle w:val="Paragrafi"/>
      </w:pPr>
    </w:p>
    <w:p w:rsidR="00852ABC" w:rsidRPr="00C00DE5" w:rsidRDefault="00852ABC" w:rsidP="00852ABC">
      <w:pPr>
        <w:pStyle w:val="Autoriteti"/>
      </w:pPr>
      <w:r w:rsidRPr="00C00DE5">
        <w:t>KRYEMINISTRI</w:t>
      </w:r>
    </w:p>
    <w:p w:rsidR="00A0784B" w:rsidRPr="007732C8" w:rsidRDefault="00852ABC" w:rsidP="00371CF4">
      <w:pPr>
        <w:pStyle w:val="AutoritetiEmer"/>
      </w:pPr>
      <w:r w:rsidRPr="00C00DE5">
        <w:t>Ilir Meta</w:t>
      </w:r>
    </w:p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140D8"/>
    <w:rsid w:val="0022170D"/>
    <w:rsid w:val="002C6BAB"/>
    <w:rsid w:val="00304413"/>
    <w:rsid w:val="00371CF4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52ABC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1131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0920DCC-DAC3-44E5-B0B6-B57AC9478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2019-03-14T11:02:00Z</dcterms:created>
  <dcterms:modified xsi:type="dcterms:W3CDTF">2019-03-14T11:02:00Z</dcterms:modified>
</cp:coreProperties>
</file>