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A94" w:rsidRPr="00D41EF9" w:rsidRDefault="007F0A94" w:rsidP="007F0A94">
      <w:pPr>
        <w:pStyle w:val="Akt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V E N D I M</w:t>
      </w:r>
    </w:p>
    <w:p w:rsidR="007F0A94" w:rsidRPr="00D41EF9" w:rsidRDefault="007F0A94" w:rsidP="007F0A94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Nr</w:t>
      </w:r>
      <w:proofErr w:type="spellEnd"/>
      <w:r w:rsidRPr="00D41EF9">
        <w:rPr>
          <w:rFonts w:ascii="Garamond" w:hAnsi="Garamond"/>
          <w:sz w:val="24"/>
          <w:szCs w:val="24"/>
        </w:rPr>
        <w:t>.</w:t>
      </w:r>
      <w:r w:rsidR="00D91BAB" w:rsidRPr="00D41EF9">
        <w:rPr>
          <w:rFonts w:ascii="Garamond" w:hAnsi="Garamond"/>
          <w:sz w:val="24"/>
          <w:szCs w:val="24"/>
        </w:rPr>
        <w:t xml:space="preserve"> </w:t>
      </w:r>
      <w:r w:rsidRPr="00D41EF9">
        <w:rPr>
          <w:rFonts w:ascii="Garamond" w:hAnsi="Garamond"/>
          <w:sz w:val="24"/>
          <w:szCs w:val="24"/>
        </w:rPr>
        <w:t xml:space="preserve">479, </w:t>
      </w:r>
      <w:proofErr w:type="spellStart"/>
      <w:r w:rsidRPr="00D41EF9">
        <w:rPr>
          <w:rFonts w:ascii="Garamond" w:hAnsi="Garamond"/>
          <w:sz w:val="24"/>
          <w:szCs w:val="24"/>
        </w:rPr>
        <w:t>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31.8.2000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</w:p>
    <w:p w:rsidR="007F0A94" w:rsidRDefault="007F0A94" w:rsidP="007F0A94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PËRGATITJEN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REALIZIMIN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KONTRATËS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KONCENSIONIT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NDËRTIMIN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TERMINALIT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RI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PASAGJERËVE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AEROPORTIN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RINASIT</w:t>
      </w:r>
      <w:proofErr w:type="spellEnd"/>
    </w:p>
    <w:p w:rsidR="00D41EF9" w:rsidRDefault="00D41EF9" w:rsidP="00BF004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BF0046">
        <w:rPr>
          <w:rFonts w:ascii="Garamond" w:hAnsi="Garamond"/>
          <w:i/>
          <w:sz w:val="24"/>
          <w:szCs w:val="24"/>
          <w:lang w:val="en-GB"/>
        </w:rPr>
        <w:t>(Ndryshuar me VKM nr. 562, datë 23.10.2000)</w:t>
      </w:r>
    </w:p>
    <w:p w:rsidR="00BF0046" w:rsidRPr="00BF0046" w:rsidRDefault="00BF0046" w:rsidP="00BF0046">
      <w:pPr>
        <w:jc w:val="right"/>
        <w:rPr>
          <w:rFonts w:ascii="Garamond" w:hAnsi="Garamond"/>
          <w:i/>
          <w:sz w:val="24"/>
          <w:szCs w:val="24"/>
          <w:lang w:val="en-GB"/>
        </w:rPr>
      </w:pPr>
      <w:r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7F0A94" w:rsidRPr="00D41EF9" w:rsidRDefault="007F0A94" w:rsidP="00BF0046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mbështetje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nenit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Kushtetutës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nenit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5,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ligjit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nr.7973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26.7.1995, “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koncesionet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pjesëmarrjen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sektorit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privat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shërbimet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publike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infrastrukturë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neneve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21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29,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ligjit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nr.8379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29.7.1998, “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hartimin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zbatimin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buxhetit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shtetit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Republikës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Shqipërisë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nenit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7,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ligjit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8554,datë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10.12.1999, “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buxhetin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shtetit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vitit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2000”,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ligjit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nr.7638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CAPut</w:t>
      </w:r>
      <w:proofErr w:type="spellEnd"/>
      <w:r w:rsidRPr="00D41EF9">
        <w:rPr>
          <w:rFonts w:ascii="Garamond" w:hAnsi="Garamond"/>
          <w:sz w:val="24"/>
          <w:szCs w:val="24"/>
        </w:rPr>
        <w:t>!’.11.1992, “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shoqërinë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tregtare</w:t>
      </w:r>
      <w:proofErr w:type="spellEnd"/>
      <w:r w:rsidRPr="00D41EF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neneve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5, 17, </w:t>
      </w:r>
      <w:proofErr w:type="spellStart"/>
      <w:r w:rsidRPr="00D41EF9">
        <w:rPr>
          <w:rFonts w:ascii="Garamond" w:hAnsi="Garamond"/>
          <w:sz w:val="24"/>
          <w:szCs w:val="24"/>
        </w:rPr>
        <w:t>pikat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3,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ligjit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nr.7971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26.7.1995, “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prokurimin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publik</w:t>
      </w:r>
      <w:proofErr w:type="spellEnd"/>
      <w:r w:rsidRPr="00D41EF9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D41EF9">
        <w:rPr>
          <w:rFonts w:ascii="Garamond" w:hAnsi="Garamond"/>
          <w:sz w:val="24"/>
          <w:szCs w:val="24"/>
        </w:rPr>
        <w:t>propozimin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ministrit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Ekonomisë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Publike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Privatizimit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ministrit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Transportit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Këshilli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Ministrave</w:t>
      </w:r>
      <w:proofErr w:type="spellEnd"/>
    </w:p>
    <w:p w:rsidR="007F0A94" w:rsidRPr="00D41EF9" w:rsidRDefault="007F0A94" w:rsidP="00D91BAB">
      <w:pPr>
        <w:pStyle w:val="Paragrafi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VENDOS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V E N D O S I: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1. </w:t>
      </w:r>
      <w:proofErr w:type="spellStart"/>
      <w:r w:rsidRPr="00D41EF9">
        <w:rPr>
          <w:rFonts w:ascii="Garamond" w:hAnsi="Garamond"/>
          <w:sz w:val="24"/>
          <w:szCs w:val="24"/>
        </w:rPr>
        <w:t>Fillimin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procedurës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tenderimit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ndërtimin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terminalit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ri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pasagjerëve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aeroportin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Rinasit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1EF9">
        <w:rPr>
          <w:rFonts w:ascii="Garamond" w:hAnsi="Garamond"/>
          <w:sz w:val="24"/>
          <w:szCs w:val="24"/>
        </w:rPr>
        <w:t>koncension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formës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BOOT.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2. </w:t>
      </w:r>
      <w:proofErr w:type="spellStart"/>
      <w:r w:rsidRPr="00D41EF9">
        <w:rPr>
          <w:rFonts w:ascii="Garamond" w:hAnsi="Garamond"/>
          <w:sz w:val="24"/>
          <w:szCs w:val="24"/>
        </w:rPr>
        <w:t>Procedura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përzgjedhjes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investitorit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jetë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tenderi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hapur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ndërkombëtar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1EF9">
        <w:rPr>
          <w:rFonts w:ascii="Garamond" w:hAnsi="Garamond"/>
          <w:sz w:val="24"/>
          <w:szCs w:val="24"/>
        </w:rPr>
        <w:t>dy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faza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(</w:t>
      </w:r>
      <w:proofErr w:type="spellStart"/>
      <w:r w:rsidRPr="00D41EF9">
        <w:rPr>
          <w:rFonts w:ascii="Garamond" w:hAnsi="Garamond"/>
          <w:sz w:val="24"/>
          <w:szCs w:val="24"/>
        </w:rPr>
        <w:t>faza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parë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: </w:t>
      </w:r>
      <w:proofErr w:type="spellStart"/>
      <w:r w:rsidRPr="00D41EF9">
        <w:rPr>
          <w:rFonts w:ascii="Garamond" w:hAnsi="Garamond"/>
          <w:sz w:val="24"/>
          <w:szCs w:val="24"/>
        </w:rPr>
        <w:t>parakualifikimi</w:t>
      </w:r>
      <w:proofErr w:type="spellEnd"/>
      <w:r w:rsidRPr="00D41EF9">
        <w:rPr>
          <w:rFonts w:ascii="Garamond" w:hAnsi="Garamond"/>
          <w:sz w:val="24"/>
          <w:szCs w:val="24"/>
        </w:rPr>
        <w:t>).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3. </w:t>
      </w:r>
      <w:proofErr w:type="spellStart"/>
      <w:r w:rsidRPr="00D41EF9">
        <w:rPr>
          <w:rFonts w:ascii="Garamond" w:hAnsi="Garamond"/>
          <w:sz w:val="24"/>
          <w:szCs w:val="24"/>
        </w:rPr>
        <w:t>Realizimi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procedurave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ndërtimin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terminalit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ri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pasagjerëve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aeroportin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Rinasit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1EF9">
        <w:rPr>
          <w:rFonts w:ascii="Garamond" w:hAnsi="Garamond"/>
          <w:sz w:val="24"/>
          <w:szCs w:val="24"/>
        </w:rPr>
        <w:t>koncension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formës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BOOT,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bëhet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1EF9">
        <w:rPr>
          <w:rFonts w:ascii="Garamond" w:hAnsi="Garamond"/>
          <w:sz w:val="24"/>
          <w:szCs w:val="24"/>
        </w:rPr>
        <w:t>konsulencë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ndërkombëtare</w:t>
      </w:r>
      <w:proofErr w:type="spellEnd"/>
      <w:r w:rsidRPr="00D41EF9">
        <w:rPr>
          <w:rFonts w:ascii="Garamond" w:hAnsi="Garamond"/>
          <w:sz w:val="24"/>
          <w:szCs w:val="24"/>
        </w:rPr>
        <w:t>.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4. </w:t>
      </w:r>
      <w:proofErr w:type="spellStart"/>
      <w:r w:rsidRPr="00D41EF9">
        <w:rPr>
          <w:rFonts w:ascii="Garamond" w:hAnsi="Garamond"/>
          <w:sz w:val="24"/>
          <w:szCs w:val="24"/>
        </w:rPr>
        <w:t>Lejohen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Ministria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Ekonomisë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Publike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Privatizimit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emër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OSHA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prokurojnë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fondin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limit </w:t>
      </w:r>
      <w:proofErr w:type="spellStart"/>
      <w:r w:rsidRPr="00D41EF9">
        <w:rPr>
          <w:rFonts w:ascii="Garamond" w:hAnsi="Garamond"/>
          <w:sz w:val="24"/>
          <w:szCs w:val="24"/>
        </w:rPr>
        <w:t>prej</w:t>
      </w:r>
      <w:proofErr w:type="spellEnd"/>
      <w:r w:rsidRPr="00D41EF9">
        <w:rPr>
          <w:rFonts w:ascii="Garamond" w:hAnsi="Garamond"/>
          <w:sz w:val="24"/>
          <w:szCs w:val="24"/>
        </w:rPr>
        <w:t xml:space="preserve"> 43 500 000 (</w:t>
      </w:r>
      <w:proofErr w:type="spellStart"/>
      <w:r w:rsidRPr="00D41EF9">
        <w:rPr>
          <w:rFonts w:ascii="Garamond" w:hAnsi="Garamond"/>
          <w:sz w:val="24"/>
          <w:szCs w:val="24"/>
        </w:rPr>
        <w:t>dyzetetre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milionë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pesëqind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mijë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) </w:t>
      </w:r>
      <w:proofErr w:type="spellStart"/>
      <w:r w:rsidRPr="00D41EF9">
        <w:rPr>
          <w:rFonts w:ascii="Garamond" w:hAnsi="Garamond"/>
          <w:sz w:val="24"/>
          <w:szCs w:val="24"/>
        </w:rPr>
        <w:t>lekësh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1EF9">
        <w:rPr>
          <w:rFonts w:ascii="Garamond" w:hAnsi="Garamond"/>
          <w:sz w:val="24"/>
          <w:szCs w:val="24"/>
        </w:rPr>
        <w:t>procedurën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“</w:t>
      </w:r>
      <w:proofErr w:type="spellStart"/>
      <w:r w:rsidRPr="00D41EF9">
        <w:rPr>
          <w:rFonts w:ascii="Garamond" w:hAnsi="Garamond"/>
          <w:sz w:val="24"/>
          <w:szCs w:val="24"/>
        </w:rPr>
        <w:t>Kërkesë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kuotim</w:t>
      </w:r>
      <w:proofErr w:type="spellEnd"/>
      <w:r w:rsidRPr="00D41EF9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D41EF9">
        <w:rPr>
          <w:rFonts w:ascii="Garamond" w:hAnsi="Garamond"/>
          <w:sz w:val="24"/>
          <w:szCs w:val="24"/>
        </w:rPr>
        <w:t>shoqëritë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konsulente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sipas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tabelës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që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bashkëlidhet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këtij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vendimi</w:t>
      </w:r>
      <w:proofErr w:type="spellEnd"/>
      <w:r w:rsidRPr="00D41EF9">
        <w:rPr>
          <w:rFonts w:ascii="Garamond" w:hAnsi="Garamond"/>
          <w:sz w:val="24"/>
          <w:szCs w:val="24"/>
        </w:rPr>
        <w:t>.</w:t>
      </w:r>
    </w:p>
    <w:p w:rsidR="007F0A94" w:rsidRPr="00BF0046" w:rsidRDefault="007F0A94" w:rsidP="007F0A94">
      <w:pPr>
        <w:pStyle w:val="Paragrafi"/>
        <w:rPr>
          <w:rFonts w:ascii="Garamond" w:hAnsi="Garamond"/>
          <w:i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5.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Fondi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prej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43 500 000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lekësh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të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përballohet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nga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fitimi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i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pritshëm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për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vitin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2000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i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Albtransport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sh.a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>.</w:t>
      </w:r>
    </w:p>
    <w:p w:rsidR="007F0A94" w:rsidRPr="00BF0046" w:rsidRDefault="007F0A94" w:rsidP="00BF0046">
      <w:pPr>
        <w:pStyle w:val="Paragrafi"/>
        <w:rPr>
          <w:rFonts w:ascii="Garamond" w:hAnsi="Garamond"/>
          <w:i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6. </w:t>
      </w:r>
      <w:r w:rsidR="00BF0046" w:rsidRPr="00BF0046">
        <w:rPr>
          <w:rFonts w:ascii="Garamond" w:hAnsi="Garamond"/>
          <w:i/>
          <w:sz w:val="24"/>
          <w:szCs w:val="24"/>
        </w:rPr>
        <w:t>Shfuqizuar.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7. </w:t>
      </w:r>
      <w:proofErr w:type="spellStart"/>
      <w:r w:rsidRPr="00D41EF9">
        <w:rPr>
          <w:rFonts w:ascii="Garamond" w:hAnsi="Garamond"/>
          <w:sz w:val="24"/>
          <w:szCs w:val="24"/>
        </w:rPr>
        <w:t>Ngarkohen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Ministria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Financave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Ministria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Ekonomisë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Publike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Privatizimit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Ministria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Transportit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zbatimin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këtij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vendimi</w:t>
      </w:r>
      <w:proofErr w:type="spellEnd"/>
      <w:r w:rsidRPr="00D41EF9">
        <w:rPr>
          <w:rFonts w:ascii="Garamond" w:hAnsi="Garamond"/>
          <w:sz w:val="24"/>
          <w:szCs w:val="24"/>
        </w:rPr>
        <w:t>.</w:t>
      </w:r>
    </w:p>
    <w:p w:rsidR="007F0A94" w:rsidRDefault="007F0A94" w:rsidP="007F0A9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Ky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vendim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hyn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fuqi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41EF9">
        <w:rPr>
          <w:rFonts w:ascii="Garamond" w:hAnsi="Garamond"/>
          <w:sz w:val="24"/>
          <w:szCs w:val="24"/>
        </w:rPr>
        <w:t>botimit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Fletoren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Zyrtare</w:t>
      </w:r>
      <w:proofErr w:type="spellEnd"/>
      <w:r w:rsidRPr="00D41EF9">
        <w:rPr>
          <w:rFonts w:ascii="Garamond" w:hAnsi="Garamond"/>
          <w:sz w:val="24"/>
          <w:szCs w:val="24"/>
        </w:rPr>
        <w:t>.</w:t>
      </w:r>
    </w:p>
    <w:p w:rsidR="00BF0046" w:rsidRPr="00D41EF9" w:rsidRDefault="00BF0046" w:rsidP="007F0A94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KRYEMINISTRI</w:t>
      </w:r>
      <w:proofErr w:type="spellEnd"/>
    </w:p>
    <w:p w:rsidR="007F0A94" w:rsidRPr="00D41EF9" w:rsidRDefault="007F0A94" w:rsidP="007F0A94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Ilir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Meta</w:t>
      </w:r>
    </w:p>
    <w:p w:rsidR="007F0A94" w:rsidRDefault="007F0A94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Pr="00D41EF9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D91BAB" w:rsidRPr="00D41EF9" w:rsidRDefault="00D91BAB" w:rsidP="00D91BAB">
      <w:pPr>
        <w:pStyle w:val="Paragrafi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Paragrafi"/>
        <w:rPr>
          <w:rFonts w:ascii="Garamond" w:hAnsi="Garamond"/>
          <w:b/>
          <w:sz w:val="24"/>
          <w:szCs w:val="24"/>
        </w:rPr>
      </w:pPr>
      <w:proofErr w:type="spellStart"/>
      <w:r w:rsidRPr="00D41EF9">
        <w:rPr>
          <w:rFonts w:ascii="Garamond" w:hAnsi="Garamond"/>
          <w:b/>
          <w:sz w:val="24"/>
          <w:szCs w:val="24"/>
        </w:rPr>
        <w:t>LISTA</w:t>
      </w:r>
      <w:proofErr w:type="spellEnd"/>
      <w:r w:rsidRPr="00D41EF9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b/>
          <w:sz w:val="24"/>
          <w:szCs w:val="24"/>
        </w:rPr>
        <w:t>SHOQËRIVE</w:t>
      </w:r>
      <w:proofErr w:type="spellEnd"/>
      <w:r w:rsidRPr="00D41EF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b/>
          <w:sz w:val="24"/>
          <w:szCs w:val="24"/>
        </w:rPr>
        <w:t>KONSULENTE</w:t>
      </w:r>
      <w:proofErr w:type="spellEnd"/>
    </w:p>
    <w:p w:rsidR="00D91BAB" w:rsidRPr="00D41EF9" w:rsidRDefault="00D91BAB" w:rsidP="007F0A94">
      <w:pPr>
        <w:pStyle w:val="Paragrafi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ABM </w:t>
      </w:r>
      <w:proofErr w:type="spellStart"/>
      <w:r w:rsidRPr="00D41EF9">
        <w:rPr>
          <w:rFonts w:ascii="Garamond" w:hAnsi="Garamond"/>
          <w:sz w:val="24"/>
          <w:szCs w:val="24"/>
        </w:rPr>
        <w:t>AMRO</w:t>
      </w:r>
      <w:proofErr w:type="spellEnd"/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BANCA </w:t>
      </w:r>
      <w:proofErr w:type="spellStart"/>
      <w:r w:rsidRPr="00D41EF9">
        <w:rPr>
          <w:rFonts w:ascii="Garamond" w:hAnsi="Garamond"/>
          <w:sz w:val="24"/>
          <w:szCs w:val="24"/>
        </w:rPr>
        <w:t>D’INTERNACIONALE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MOBLIARE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(IMI)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CREDITANSALT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INVESTMENT BANK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CREDIT SUISSE FIRS BOSTON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LAZARD VITALE </w:t>
      </w:r>
      <w:proofErr w:type="spellStart"/>
      <w:r w:rsidRPr="00D41EF9">
        <w:rPr>
          <w:rFonts w:ascii="Garamond" w:hAnsi="Garamond"/>
          <w:sz w:val="24"/>
          <w:szCs w:val="24"/>
        </w:rPr>
        <w:t>BORGHESI&amp;C</w:t>
      </w:r>
      <w:proofErr w:type="spellEnd"/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MORGAN STANLEY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NATIONAL BANK OF GREECE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SBC </w:t>
      </w:r>
      <w:proofErr w:type="spellStart"/>
      <w:r w:rsidRPr="00D41EF9">
        <w:rPr>
          <w:rFonts w:ascii="Garamond" w:hAnsi="Garamond"/>
          <w:sz w:val="24"/>
          <w:szCs w:val="24"/>
        </w:rPr>
        <w:t>ËARBURG</w:t>
      </w:r>
      <w:proofErr w:type="spellEnd"/>
      <w:r w:rsidRPr="00D41EF9">
        <w:rPr>
          <w:rFonts w:ascii="Garamond" w:hAnsi="Garamond"/>
          <w:sz w:val="24"/>
          <w:szCs w:val="24"/>
        </w:rPr>
        <w:t xml:space="preserve"> DILLON REED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DELOITTE&amp;TOUCHE</w:t>
      </w:r>
      <w:proofErr w:type="spellEnd"/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PRICE </w:t>
      </w:r>
      <w:proofErr w:type="spellStart"/>
      <w:r w:rsidRPr="00D41EF9">
        <w:rPr>
          <w:rFonts w:ascii="Garamond" w:hAnsi="Garamond"/>
          <w:sz w:val="24"/>
          <w:szCs w:val="24"/>
        </w:rPr>
        <w:t>ËATER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HOUSE COOPERS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ËSA-ËILBUR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SMITH ASSOCIATES</w:t>
      </w:r>
    </w:p>
    <w:p w:rsidR="00A0784B" w:rsidRPr="00D41EF9" w:rsidRDefault="007F0A94" w:rsidP="00D91BAB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EUROPEAN INVESTMENT BANK</w:t>
      </w:r>
    </w:p>
    <w:sectPr w:rsidR="00A0784B" w:rsidRPr="00D41EF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0B498D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F0A94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F0046"/>
    <w:rsid w:val="00C158CF"/>
    <w:rsid w:val="00C22BA7"/>
    <w:rsid w:val="00C36B40"/>
    <w:rsid w:val="00C7710C"/>
    <w:rsid w:val="00CF2E64"/>
    <w:rsid w:val="00D1319A"/>
    <w:rsid w:val="00D41EF9"/>
    <w:rsid w:val="00D91BAB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30EB51"/>
  <w15:chartTrackingRefBased/>
  <w15:docId w15:val="{71BF2E79-C1DB-478A-A0AF-D9393437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3</cp:revision>
  <dcterms:created xsi:type="dcterms:W3CDTF">2025-10-23T11:58:00Z</dcterms:created>
  <dcterms:modified xsi:type="dcterms:W3CDTF">2025-10-23T12:02:00Z</dcterms:modified>
</cp:coreProperties>
</file>