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4D4" w:rsidRPr="00256865" w:rsidRDefault="00BB74D4" w:rsidP="00BB74D4">
      <w:pPr>
        <w:pStyle w:val="Akti"/>
        <w:rPr>
          <w:rFonts w:ascii="Garamond" w:hAnsi="Garamond"/>
          <w:color w:val="auto"/>
          <w:sz w:val="24"/>
          <w:szCs w:val="24"/>
        </w:rPr>
      </w:pPr>
      <w:bookmarkStart w:id="0" w:name="_GoBack"/>
      <w:r w:rsidRPr="00256865">
        <w:rPr>
          <w:rFonts w:ascii="Garamond" w:hAnsi="Garamond"/>
          <w:color w:val="auto"/>
          <w:sz w:val="24"/>
          <w:szCs w:val="24"/>
        </w:rPr>
        <w:t>V E N D I M</w:t>
      </w:r>
    </w:p>
    <w:p w:rsidR="00BB74D4" w:rsidRPr="00256865" w:rsidRDefault="00BB74D4" w:rsidP="00BB74D4">
      <w:pPr>
        <w:pStyle w:val="NumriData"/>
        <w:rPr>
          <w:rFonts w:ascii="Garamond" w:hAnsi="Garamond"/>
          <w:sz w:val="24"/>
          <w:szCs w:val="24"/>
        </w:rPr>
      </w:pPr>
      <w:r w:rsidRPr="00256865">
        <w:rPr>
          <w:rFonts w:ascii="Garamond" w:hAnsi="Garamond"/>
          <w:sz w:val="24"/>
          <w:szCs w:val="24"/>
        </w:rPr>
        <w:t>Nr.</w:t>
      </w:r>
      <w:r w:rsidR="00E55D24" w:rsidRPr="00256865">
        <w:rPr>
          <w:rFonts w:ascii="Garamond" w:hAnsi="Garamond"/>
          <w:sz w:val="24"/>
          <w:szCs w:val="24"/>
        </w:rPr>
        <w:t xml:space="preserve"> </w:t>
      </w:r>
      <w:r w:rsidRPr="00256865">
        <w:rPr>
          <w:rFonts w:ascii="Garamond" w:hAnsi="Garamond"/>
          <w:sz w:val="24"/>
          <w:szCs w:val="24"/>
        </w:rPr>
        <w:t xml:space="preserve">500, </w:t>
      </w:r>
      <w:proofErr w:type="spellStart"/>
      <w:r w:rsidRPr="00256865">
        <w:rPr>
          <w:rFonts w:ascii="Garamond" w:hAnsi="Garamond"/>
          <w:sz w:val="24"/>
          <w:szCs w:val="24"/>
        </w:rPr>
        <w:t>datë</w:t>
      </w:r>
      <w:proofErr w:type="spellEnd"/>
      <w:r w:rsidRPr="00256865">
        <w:rPr>
          <w:rFonts w:ascii="Garamond" w:hAnsi="Garamond"/>
          <w:sz w:val="24"/>
          <w:szCs w:val="24"/>
        </w:rPr>
        <w:t xml:space="preserve"> 21.9.2000</w:t>
      </w:r>
    </w:p>
    <w:p w:rsidR="00BB74D4" w:rsidRPr="00256865" w:rsidRDefault="00BB74D4" w:rsidP="00BB74D4">
      <w:pPr>
        <w:pStyle w:val="Paragrafi"/>
        <w:rPr>
          <w:rFonts w:ascii="Garamond" w:hAnsi="Garamond"/>
          <w:sz w:val="24"/>
          <w:szCs w:val="24"/>
        </w:rPr>
      </w:pPr>
    </w:p>
    <w:p w:rsidR="00BB74D4" w:rsidRPr="00256865" w:rsidRDefault="00BB74D4" w:rsidP="00BB74D4">
      <w:pPr>
        <w:pStyle w:val="Titulli"/>
        <w:rPr>
          <w:rFonts w:ascii="Garamond" w:hAnsi="Garamond"/>
          <w:sz w:val="24"/>
          <w:szCs w:val="24"/>
        </w:rPr>
      </w:pPr>
      <w:r w:rsidRPr="00256865">
        <w:rPr>
          <w:rFonts w:ascii="Garamond" w:hAnsi="Garamond"/>
          <w:sz w:val="24"/>
          <w:szCs w:val="24"/>
        </w:rPr>
        <w:t>PËR NJËSITË E SHOQËRISË “ARMO”, SH.A. QË NUK DO TË VLERËSOHEN SI PJESË TË SEKTORËVE ME RËNDËSI TË VEÇANTË</w:t>
      </w:r>
    </w:p>
    <w:p w:rsidR="00CA27FD" w:rsidRPr="00256865" w:rsidRDefault="00CA27FD" w:rsidP="00CA27FD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56865">
        <w:rPr>
          <w:rFonts w:ascii="Garamond" w:hAnsi="Garamond"/>
          <w:i/>
          <w:sz w:val="24"/>
          <w:szCs w:val="24"/>
          <w:lang w:val="en-GB"/>
        </w:rPr>
        <w:t xml:space="preserve">(Ndryshuar me VKM nr. 489, datë 14.8.2001) </w:t>
      </w:r>
    </w:p>
    <w:p w:rsidR="00CA27FD" w:rsidRPr="00256865" w:rsidRDefault="00CA27FD" w:rsidP="00CA27FD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256865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BB74D4" w:rsidRPr="00256865" w:rsidRDefault="00BB74D4" w:rsidP="00E55D24">
      <w:pPr>
        <w:pStyle w:val="Paragrafi"/>
        <w:rPr>
          <w:rFonts w:ascii="Garamond" w:hAnsi="Garamond"/>
          <w:sz w:val="24"/>
          <w:szCs w:val="24"/>
        </w:rPr>
      </w:pPr>
    </w:p>
    <w:p w:rsidR="00BB74D4" w:rsidRPr="00256865" w:rsidRDefault="00BB74D4" w:rsidP="00FE3DFE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256865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1,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nr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>.</w:t>
      </w:r>
      <w:r w:rsidR="00FE3DFE" w:rsidRPr="00256865">
        <w:rPr>
          <w:rFonts w:ascii="Garamond" w:hAnsi="Garamond"/>
          <w:color w:val="auto"/>
          <w:sz w:val="24"/>
          <w:szCs w:val="24"/>
        </w:rPr>
        <w:t xml:space="preserve"> </w:t>
      </w:r>
      <w:r w:rsidRPr="00256865">
        <w:rPr>
          <w:rFonts w:ascii="Garamond" w:hAnsi="Garamond"/>
          <w:color w:val="auto"/>
          <w:sz w:val="24"/>
          <w:szCs w:val="24"/>
        </w:rPr>
        <w:t xml:space="preserve">8582,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23.2.2000, “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një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shtesë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ligjin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nr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>.</w:t>
      </w:r>
      <w:r w:rsidR="00FE3DFE" w:rsidRPr="00256865">
        <w:rPr>
          <w:rFonts w:ascii="Garamond" w:hAnsi="Garamond"/>
          <w:color w:val="auto"/>
          <w:sz w:val="24"/>
          <w:szCs w:val="24"/>
        </w:rPr>
        <w:t xml:space="preserve"> </w:t>
      </w:r>
      <w:r w:rsidRPr="00256865">
        <w:rPr>
          <w:rFonts w:ascii="Garamond" w:hAnsi="Garamond"/>
          <w:color w:val="auto"/>
          <w:sz w:val="24"/>
          <w:szCs w:val="24"/>
        </w:rPr>
        <w:t xml:space="preserve">8306,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14.3.1998, “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strategjinë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privatizimit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sektorëve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me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rëndësi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proofErr w:type="gramStart"/>
      <w:r w:rsidRPr="00256865">
        <w:rPr>
          <w:rFonts w:ascii="Garamond" w:hAnsi="Garamond"/>
          <w:color w:val="auto"/>
          <w:sz w:val="24"/>
          <w:szCs w:val="24"/>
        </w:rPr>
        <w:t>veçantë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>“</w:t>
      </w:r>
      <w:proofErr w:type="gramEnd"/>
      <w:r w:rsidRPr="00256865">
        <w:rPr>
          <w:rFonts w:ascii="Garamond" w:hAnsi="Garamond"/>
          <w:color w:val="auto"/>
          <w:sz w:val="24"/>
          <w:szCs w:val="24"/>
        </w:rPr>
        <w:t xml:space="preserve">, me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Ekonomisë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Publike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Privatizimit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256865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FE3DFE" w:rsidRPr="00256865" w:rsidRDefault="00FE3DFE" w:rsidP="00FE3DFE">
      <w:pPr>
        <w:pStyle w:val="BazLigjPropozues"/>
        <w:rPr>
          <w:rFonts w:ascii="Garamond" w:hAnsi="Garamond"/>
          <w:color w:val="auto"/>
          <w:sz w:val="24"/>
          <w:szCs w:val="24"/>
        </w:rPr>
      </w:pPr>
    </w:p>
    <w:p w:rsidR="00BB74D4" w:rsidRPr="00256865" w:rsidRDefault="00BB74D4" w:rsidP="00CA27FD">
      <w:pPr>
        <w:pStyle w:val="VENDOSI"/>
        <w:rPr>
          <w:rFonts w:ascii="Garamond" w:hAnsi="Garamond"/>
          <w:sz w:val="24"/>
          <w:szCs w:val="24"/>
        </w:rPr>
      </w:pPr>
      <w:r w:rsidRPr="00256865">
        <w:rPr>
          <w:rFonts w:ascii="Garamond" w:hAnsi="Garamond"/>
          <w:sz w:val="24"/>
          <w:szCs w:val="24"/>
        </w:rPr>
        <w:t>V E N D O S I:</w:t>
      </w:r>
    </w:p>
    <w:p w:rsidR="00FE3DFE" w:rsidRPr="00256865" w:rsidRDefault="00FE3DFE" w:rsidP="00FE3DFE">
      <w:pPr>
        <w:rPr>
          <w:rFonts w:ascii="Garamond" w:hAnsi="Garamond"/>
          <w:sz w:val="24"/>
          <w:szCs w:val="24"/>
          <w:lang w:val="en-GB"/>
        </w:rPr>
      </w:pPr>
    </w:p>
    <w:p w:rsidR="00BB74D4" w:rsidRPr="00256865" w:rsidRDefault="00BB74D4" w:rsidP="00BB74D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56865">
        <w:rPr>
          <w:rFonts w:ascii="Garamond" w:hAnsi="Garamond"/>
          <w:sz w:val="24"/>
          <w:szCs w:val="24"/>
        </w:rPr>
        <w:t>Në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shoqërinë</w:t>
      </w:r>
      <w:proofErr w:type="spellEnd"/>
      <w:r w:rsidRPr="00256865">
        <w:rPr>
          <w:rFonts w:ascii="Garamond" w:hAnsi="Garamond"/>
          <w:sz w:val="24"/>
          <w:szCs w:val="24"/>
        </w:rPr>
        <w:t xml:space="preserve"> “</w:t>
      </w:r>
      <w:proofErr w:type="spellStart"/>
      <w:r w:rsidRPr="00256865">
        <w:rPr>
          <w:rFonts w:ascii="Garamond" w:hAnsi="Garamond"/>
          <w:sz w:val="24"/>
          <w:szCs w:val="24"/>
        </w:rPr>
        <w:t>Armo</w:t>
      </w:r>
      <w:proofErr w:type="spellEnd"/>
      <w:r w:rsidRPr="00256865">
        <w:rPr>
          <w:rFonts w:ascii="Garamond" w:hAnsi="Garamond"/>
          <w:sz w:val="24"/>
          <w:szCs w:val="24"/>
        </w:rPr>
        <w:t xml:space="preserve">”, </w:t>
      </w:r>
      <w:proofErr w:type="spellStart"/>
      <w:r w:rsidRPr="00256865">
        <w:rPr>
          <w:rFonts w:ascii="Garamond" w:hAnsi="Garamond"/>
          <w:sz w:val="24"/>
          <w:szCs w:val="24"/>
        </w:rPr>
        <w:t>sh.a</w:t>
      </w:r>
      <w:proofErr w:type="spellEnd"/>
      <w:r w:rsidRPr="00256865">
        <w:rPr>
          <w:rFonts w:ascii="Garamond" w:hAnsi="Garamond"/>
          <w:sz w:val="24"/>
          <w:szCs w:val="24"/>
        </w:rPr>
        <w:t xml:space="preserve">., </w:t>
      </w:r>
      <w:proofErr w:type="spellStart"/>
      <w:r w:rsidRPr="00256865">
        <w:rPr>
          <w:rFonts w:ascii="Garamond" w:hAnsi="Garamond"/>
          <w:sz w:val="24"/>
          <w:szCs w:val="24"/>
        </w:rPr>
        <w:t>Fier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nuk</w:t>
      </w:r>
      <w:proofErr w:type="spellEnd"/>
      <w:r w:rsidRPr="00256865">
        <w:rPr>
          <w:rFonts w:ascii="Garamond" w:hAnsi="Garamond"/>
          <w:sz w:val="24"/>
          <w:szCs w:val="24"/>
        </w:rPr>
        <w:t xml:space="preserve"> do </w:t>
      </w:r>
      <w:proofErr w:type="spellStart"/>
      <w:r w:rsidRPr="00256865">
        <w:rPr>
          <w:rFonts w:ascii="Garamond" w:hAnsi="Garamond"/>
          <w:sz w:val="24"/>
          <w:szCs w:val="24"/>
        </w:rPr>
        <w:t>të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vlerësohen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pjesë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të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sektorëve</w:t>
      </w:r>
      <w:proofErr w:type="spellEnd"/>
      <w:r w:rsidRPr="00256865">
        <w:rPr>
          <w:rFonts w:ascii="Garamond" w:hAnsi="Garamond"/>
          <w:sz w:val="24"/>
          <w:szCs w:val="24"/>
        </w:rPr>
        <w:t xml:space="preserve"> me </w:t>
      </w:r>
      <w:proofErr w:type="spellStart"/>
      <w:r w:rsidRPr="00256865">
        <w:rPr>
          <w:rFonts w:ascii="Garamond" w:hAnsi="Garamond"/>
          <w:sz w:val="24"/>
          <w:szCs w:val="24"/>
        </w:rPr>
        <w:t>rëndësi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të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veçantë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njësitë</w:t>
      </w:r>
      <w:proofErr w:type="spellEnd"/>
      <w:r w:rsidRPr="00256865">
        <w:rPr>
          <w:rFonts w:ascii="Garamond" w:hAnsi="Garamond"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sz w:val="24"/>
          <w:szCs w:val="24"/>
        </w:rPr>
        <w:t>mëposhtme</w:t>
      </w:r>
      <w:proofErr w:type="spellEnd"/>
      <w:r w:rsidRPr="00256865">
        <w:rPr>
          <w:rFonts w:ascii="Garamond" w:hAnsi="Garamond"/>
          <w:sz w:val="24"/>
          <w:szCs w:val="24"/>
        </w:rPr>
        <w:t>:</w:t>
      </w:r>
    </w:p>
    <w:p w:rsidR="00BB74D4" w:rsidRPr="00256865" w:rsidRDefault="00BB74D4" w:rsidP="00BB74D4">
      <w:pPr>
        <w:pStyle w:val="Paragrafi"/>
        <w:rPr>
          <w:rFonts w:ascii="Garamond" w:hAnsi="Garamond"/>
          <w:sz w:val="24"/>
          <w:szCs w:val="24"/>
        </w:rPr>
      </w:pPr>
      <w:r w:rsidRPr="00256865">
        <w:rPr>
          <w:rFonts w:ascii="Garamond" w:hAnsi="Garamond"/>
          <w:sz w:val="24"/>
          <w:szCs w:val="24"/>
        </w:rPr>
        <w:t xml:space="preserve">1. </w:t>
      </w:r>
      <w:proofErr w:type="spellStart"/>
      <w:r w:rsidRPr="00256865">
        <w:rPr>
          <w:rFonts w:ascii="Garamond" w:hAnsi="Garamond"/>
          <w:sz w:val="24"/>
          <w:szCs w:val="24"/>
        </w:rPr>
        <w:t>Dega</w:t>
      </w:r>
      <w:proofErr w:type="spellEnd"/>
      <w:r w:rsidRPr="00256865">
        <w:rPr>
          <w:rFonts w:ascii="Garamond" w:hAnsi="Garamond"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sz w:val="24"/>
          <w:szCs w:val="24"/>
        </w:rPr>
        <w:t>karburanteve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Prrenjas</w:t>
      </w:r>
      <w:proofErr w:type="spellEnd"/>
    </w:p>
    <w:p w:rsidR="00BB74D4" w:rsidRPr="00256865" w:rsidRDefault="00BB74D4" w:rsidP="00BB74D4">
      <w:pPr>
        <w:pStyle w:val="Paragrafi"/>
        <w:rPr>
          <w:rFonts w:ascii="Garamond" w:hAnsi="Garamond"/>
          <w:sz w:val="24"/>
          <w:szCs w:val="24"/>
        </w:rPr>
      </w:pPr>
      <w:r w:rsidRPr="00256865">
        <w:rPr>
          <w:rFonts w:ascii="Garamond" w:hAnsi="Garamond"/>
          <w:sz w:val="24"/>
          <w:szCs w:val="24"/>
        </w:rPr>
        <w:t xml:space="preserve">2. </w:t>
      </w:r>
      <w:proofErr w:type="spellStart"/>
      <w:r w:rsidRPr="00256865">
        <w:rPr>
          <w:rFonts w:ascii="Garamond" w:hAnsi="Garamond"/>
          <w:sz w:val="24"/>
          <w:szCs w:val="24"/>
        </w:rPr>
        <w:t>Dega</w:t>
      </w:r>
      <w:proofErr w:type="spellEnd"/>
      <w:r w:rsidRPr="00256865">
        <w:rPr>
          <w:rFonts w:ascii="Garamond" w:hAnsi="Garamond"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sz w:val="24"/>
          <w:szCs w:val="24"/>
        </w:rPr>
        <w:t>karburanteve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Tepelenë</w:t>
      </w:r>
      <w:proofErr w:type="spellEnd"/>
    </w:p>
    <w:p w:rsidR="00BB74D4" w:rsidRPr="00256865" w:rsidRDefault="00BB74D4" w:rsidP="00BB74D4">
      <w:pPr>
        <w:pStyle w:val="Paragrafi"/>
        <w:rPr>
          <w:rFonts w:ascii="Garamond" w:hAnsi="Garamond"/>
          <w:sz w:val="24"/>
          <w:szCs w:val="24"/>
        </w:rPr>
      </w:pPr>
      <w:r w:rsidRPr="00256865">
        <w:rPr>
          <w:rFonts w:ascii="Garamond" w:hAnsi="Garamond"/>
          <w:sz w:val="24"/>
          <w:szCs w:val="24"/>
        </w:rPr>
        <w:t xml:space="preserve">3. </w:t>
      </w:r>
      <w:proofErr w:type="spellStart"/>
      <w:r w:rsidRPr="00256865">
        <w:rPr>
          <w:rFonts w:ascii="Garamond" w:hAnsi="Garamond"/>
          <w:sz w:val="24"/>
          <w:szCs w:val="24"/>
        </w:rPr>
        <w:t>Dega</w:t>
      </w:r>
      <w:proofErr w:type="spellEnd"/>
      <w:r w:rsidRPr="00256865">
        <w:rPr>
          <w:rFonts w:ascii="Garamond" w:hAnsi="Garamond"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sz w:val="24"/>
          <w:szCs w:val="24"/>
        </w:rPr>
        <w:t>karburanteve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Bulqizë</w:t>
      </w:r>
      <w:proofErr w:type="spellEnd"/>
    </w:p>
    <w:p w:rsidR="00BB74D4" w:rsidRPr="00256865" w:rsidRDefault="00BB74D4" w:rsidP="00BB74D4">
      <w:pPr>
        <w:pStyle w:val="Paragrafi"/>
        <w:rPr>
          <w:rFonts w:ascii="Garamond" w:hAnsi="Garamond"/>
          <w:sz w:val="24"/>
          <w:szCs w:val="24"/>
        </w:rPr>
      </w:pPr>
      <w:r w:rsidRPr="00256865">
        <w:rPr>
          <w:rFonts w:ascii="Garamond" w:hAnsi="Garamond"/>
          <w:sz w:val="24"/>
          <w:szCs w:val="24"/>
        </w:rPr>
        <w:t xml:space="preserve">4. </w:t>
      </w:r>
      <w:proofErr w:type="spellStart"/>
      <w:r w:rsidRPr="00256865">
        <w:rPr>
          <w:rFonts w:ascii="Garamond" w:hAnsi="Garamond"/>
          <w:sz w:val="24"/>
          <w:szCs w:val="24"/>
        </w:rPr>
        <w:t>Dega</w:t>
      </w:r>
      <w:proofErr w:type="spellEnd"/>
      <w:r w:rsidRPr="00256865">
        <w:rPr>
          <w:rFonts w:ascii="Garamond" w:hAnsi="Garamond"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sz w:val="24"/>
          <w:szCs w:val="24"/>
        </w:rPr>
        <w:t>karburanteve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Pukë</w:t>
      </w:r>
      <w:proofErr w:type="spellEnd"/>
    </w:p>
    <w:p w:rsidR="00BB74D4" w:rsidRPr="00256865" w:rsidRDefault="00BB74D4" w:rsidP="00BB74D4">
      <w:pPr>
        <w:pStyle w:val="Paragrafi"/>
        <w:rPr>
          <w:rFonts w:ascii="Garamond" w:hAnsi="Garamond"/>
          <w:sz w:val="24"/>
          <w:szCs w:val="24"/>
        </w:rPr>
      </w:pPr>
      <w:r w:rsidRPr="00256865">
        <w:rPr>
          <w:rFonts w:ascii="Garamond" w:hAnsi="Garamond"/>
          <w:sz w:val="24"/>
          <w:szCs w:val="24"/>
        </w:rPr>
        <w:t xml:space="preserve">5. </w:t>
      </w:r>
      <w:proofErr w:type="spellStart"/>
      <w:r w:rsidRPr="00256865">
        <w:rPr>
          <w:rFonts w:ascii="Garamond" w:hAnsi="Garamond"/>
          <w:sz w:val="24"/>
          <w:szCs w:val="24"/>
        </w:rPr>
        <w:t>Dega</w:t>
      </w:r>
      <w:proofErr w:type="spellEnd"/>
      <w:r w:rsidRPr="00256865">
        <w:rPr>
          <w:rFonts w:ascii="Garamond" w:hAnsi="Garamond"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sz w:val="24"/>
          <w:szCs w:val="24"/>
        </w:rPr>
        <w:t>karburanteve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Kukës</w:t>
      </w:r>
      <w:proofErr w:type="spellEnd"/>
    </w:p>
    <w:p w:rsidR="00BB74D4" w:rsidRPr="00256865" w:rsidRDefault="00BB74D4" w:rsidP="00BB74D4">
      <w:pPr>
        <w:pStyle w:val="Paragrafi"/>
        <w:rPr>
          <w:rFonts w:ascii="Garamond" w:hAnsi="Garamond"/>
          <w:sz w:val="24"/>
          <w:szCs w:val="24"/>
        </w:rPr>
      </w:pPr>
      <w:r w:rsidRPr="00256865">
        <w:rPr>
          <w:rFonts w:ascii="Garamond" w:hAnsi="Garamond"/>
          <w:sz w:val="24"/>
          <w:szCs w:val="24"/>
        </w:rPr>
        <w:t xml:space="preserve">6. </w:t>
      </w:r>
      <w:proofErr w:type="spellStart"/>
      <w:r w:rsidRPr="00256865">
        <w:rPr>
          <w:rFonts w:ascii="Garamond" w:hAnsi="Garamond"/>
          <w:sz w:val="24"/>
          <w:szCs w:val="24"/>
        </w:rPr>
        <w:t>Dega</w:t>
      </w:r>
      <w:proofErr w:type="spellEnd"/>
      <w:r w:rsidRPr="00256865">
        <w:rPr>
          <w:rFonts w:ascii="Garamond" w:hAnsi="Garamond"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sz w:val="24"/>
          <w:szCs w:val="24"/>
        </w:rPr>
        <w:t>karburanteve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Burrel</w:t>
      </w:r>
      <w:proofErr w:type="spellEnd"/>
    </w:p>
    <w:p w:rsidR="00BB74D4" w:rsidRPr="00256865" w:rsidRDefault="00BB74D4" w:rsidP="00BB74D4">
      <w:pPr>
        <w:pStyle w:val="Paragrafi"/>
        <w:rPr>
          <w:rFonts w:ascii="Garamond" w:hAnsi="Garamond"/>
          <w:sz w:val="24"/>
          <w:szCs w:val="24"/>
        </w:rPr>
      </w:pPr>
      <w:r w:rsidRPr="00256865">
        <w:rPr>
          <w:rFonts w:ascii="Garamond" w:hAnsi="Garamond"/>
          <w:sz w:val="24"/>
          <w:szCs w:val="24"/>
        </w:rPr>
        <w:t xml:space="preserve">7. </w:t>
      </w:r>
      <w:proofErr w:type="spellStart"/>
      <w:r w:rsidRPr="00256865">
        <w:rPr>
          <w:rFonts w:ascii="Garamond" w:hAnsi="Garamond"/>
          <w:sz w:val="24"/>
          <w:szCs w:val="24"/>
        </w:rPr>
        <w:t>Dega</w:t>
      </w:r>
      <w:proofErr w:type="spellEnd"/>
      <w:r w:rsidRPr="00256865">
        <w:rPr>
          <w:rFonts w:ascii="Garamond" w:hAnsi="Garamond"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sz w:val="24"/>
          <w:szCs w:val="24"/>
        </w:rPr>
        <w:t>karburanteve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Tropojë</w:t>
      </w:r>
      <w:proofErr w:type="spellEnd"/>
    </w:p>
    <w:p w:rsidR="00BB74D4" w:rsidRPr="00256865" w:rsidRDefault="00BB74D4" w:rsidP="00BB74D4">
      <w:pPr>
        <w:pStyle w:val="Paragrafi"/>
        <w:rPr>
          <w:rFonts w:ascii="Garamond" w:hAnsi="Garamond"/>
          <w:sz w:val="24"/>
          <w:szCs w:val="24"/>
        </w:rPr>
      </w:pPr>
      <w:r w:rsidRPr="00256865">
        <w:rPr>
          <w:rFonts w:ascii="Garamond" w:hAnsi="Garamond"/>
          <w:sz w:val="24"/>
          <w:szCs w:val="24"/>
        </w:rPr>
        <w:t xml:space="preserve">8. </w:t>
      </w:r>
      <w:proofErr w:type="spellStart"/>
      <w:r w:rsidRPr="00256865">
        <w:rPr>
          <w:rFonts w:ascii="Garamond" w:hAnsi="Garamond"/>
          <w:sz w:val="24"/>
          <w:szCs w:val="24"/>
        </w:rPr>
        <w:t>Dega</w:t>
      </w:r>
      <w:proofErr w:type="spellEnd"/>
      <w:r w:rsidRPr="00256865">
        <w:rPr>
          <w:rFonts w:ascii="Garamond" w:hAnsi="Garamond"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sz w:val="24"/>
          <w:szCs w:val="24"/>
        </w:rPr>
        <w:t>karburanteve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Përmet</w:t>
      </w:r>
      <w:proofErr w:type="spellEnd"/>
    </w:p>
    <w:p w:rsidR="00BB74D4" w:rsidRPr="00256865" w:rsidRDefault="00BB74D4" w:rsidP="00BB74D4">
      <w:pPr>
        <w:pStyle w:val="Paragrafi"/>
        <w:rPr>
          <w:rFonts w:ascii="Garamond" w:hAnsi="Garamond"/>
          <w:sz w:val="24"/>
          <w:szCs w:val="24"/>
        </w:rPr>
      </w:pPr>
      <w:r w:rsidRPr="00256865">
        <w:rPr>
          <w:rFonts w:ascii="Garamond" w:hAnsi="Garamond"/>
          <w:sz w:val="24"/>
          <w:szCs w:val="24"/>
        </w:rPr>
        <w:t xml:space="preserve">9. </w:t>
      </w:r>
      <w:proofErr w:type="spellStart"/>
      <w:r w:rsidRPr="00256865">
        <w:rPr>
          <w:rFonts w:ascii="Garamond" w:hAnsi="Garamond"/>
          <w:sz w:val="24"/>
          <w:szCs w:val="24"/>
        </w:rPr>
        <w:t>Dega</w:t>
      </w:r>
      <w:proofErr w:type="spellEnd"/>
      <w:r w:rsidRPr="00256865">
        <w:rPr>
          <w:rFonts w:ascii="Garamond" w:hAnsi="Garamond"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sz w:val="24"/>
          <w:szCs w:val="24"/>
        </w:rPr>
        <w:t>karburanteve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Berat</w:t>
      </w:r>
      <w:proofErr w:type="spellEnd"/>
    </w:p>
    <w:p w:rsidR="00BB74D4" w:rsidRPr="00256865" w:rsidRDefault="00BB74D4" w:rsidP="00BB74D4">
      <w:pPr>
        <w:pStyle w:val="Paragrafi"/>
        <w:rPr>
          <w:rFonts w:ascii="Garamond" w:hAnsi="Garamond"/>
          <w:sz w:val="24"/>
          <w:szCs w:val="24"/>
        </w:rPr>
      </w:pPr>
      <w:r w:rsidRPr="00256865">
        <w:rPr>
          <w:rFonts w:ascii="Garamond" w:hAnsi="Garamond"/>
          <w:sz w:val="24"/>
          <w:szCs w:val="24"/>
        </w:rPr>
        <w:t xml:space="preserve">10. </w:t>
      </w:r>
      <w:proofErr w:type="spellStart"/>
      <w:r w:rsidRPr="00256865">
        <w:rPr>
          <w:rFonts w:ascii="Garamond" w:hAnsi="Garamond"/>
          <w:sz w:val="24"/>
          <w:szCs w:val="24"/>
        </w:rPr>
        <w:t>Dega</w:t>
      </w:r>
      <w:proofErr w:type="spellEnd"/>
      <w:r w:rsidRPr="00256865">
        <w:rPr>
          <w:rFonts w:ascii="Garamond" w:hAnsi="Garamond"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sz w:val="24"/>
          <w:szCs w:val="24"/>
        </w:rPr>
        <w:t>karburanteve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Peshkopi</w:t>
      </w:r>
      <w:proofErr w:type="spellEnd"/>
    </w:p>
    <w:p w:rsidR="00BB74D4" w:rsidRPr="00256865" w:rsidRDefault="00BB74D4" w:rsidP="00BB74D4">
      <w:pPr>
        <w:pStyle w:val="Paragrafi"/>
        <w:rPr>
          <w:rFonts w:ascii="Garamond" w:hAnsi="Garamond"/>
          <w:sz w:val="24"/>
          <w:szCs w:val="24"/>
        </w:rPr>
      </w:pPr>
      <w:r w:rsidRPr="00256865">
        <w:rPr>
          <w:rFonts w:ascii="Garamond" w:hAnsi="Garamond"/>
          <w:sz w:val="24"/>
          <w:szCs w:val="24"/>
        </w:rPr>
        <w:t xml:space="preserve">11. </w:t>
      </w:r>
      <w:proofErr w:type="spellStart"/>
      <w:r w:rsidRPr="00256865">
        <w:rPr>
          <w:rFonts w:ascii="Garamond" w:hAnsi="Garamond"/>
          <w:sz w:val="24"/>
          <w:szCs w:val="24"/>
        </w:rPr>
        <w:t>Uzina</w:t>
      </w:r>
      <w:proofErr w:type="spellEnd"/>
      <w:r w:rsidRPr="00256865">
        <w:rPr>
          <w:rFonts w:ascii="Garamond" w:hAnsi="Garamond"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sz w:val="24"/>
          <w:szCs w:val="24"/>
        </w:rPr>
        <w:t>përpunimit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të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naftës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Kuçovë</w:t>
      </w:r>
      <w:proofErr w:type="spellEnd"/>
    </w:p>
    <w:p w:rsidR="00BB74D4" w:rsidRPr="00256865" w:rsidRDefault="00BB74D4" w:rsidP="00BB74D4">
      <w:pPr>
        <w:pStyle w:val="Paragrafi"/>
        <w:rPr>
          <w:rFonts w:ascii="Garamond" w:hAnsi="Garamond"/>
          <w:sz w:val="24"/>
          <w:szCs w:val="24"/>
        </w:rPr>
      </w:pPr>
      <w:r w:rsidRPr="00256865">
        <w:rPr>
          <w:rFonts w:ascii="Garamond" w:hAnsi="Garamond"/>
          <w:sz w:val="24"/>
          <w:szCs w:val="24"/>
        </w:rPr>
        <w:t xml:space="preserve">12. </w:t>
      </w:r>
      <w:proofErr w:type="spellStart"/>
      <w:r w:rsidRPr="00256865">
        <w:rPr>
          <w:rFonts w:ascii="Garamond" w:hAnsi="Garamond"/>
          <w:sz w:val="24"/>
          <w:szCs w:val="24"/>
        </w:rPr>
        <w:t>Uzina</w:t>
      </w:r>
      <w:proofErr w:type="spellEnd"/>
      <w:r w:rsidRPr="00256865">
        <w:rPr>
          <w:rFonts w:ascii="Garamond" w:hAnsi="Garamond"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sz w:val="24"/>
          <w:szCs w:val="24"/>
        </w:rPr>
        <w:t>përpunimit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të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naftës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Cërrik</w:t>
      </w:r>
      <w:proofErr w:type="spellEnd"/>
    </w:p>
    <w:p w:rsidR="00BB74D4" w:rsidRPr="00256865" w:rsidRDefault="00BB74D4" w:rsidP="00BB74D4">
      <w:pPr>
        <w:pStyle w:val="Paragrafi"/>
        <w:rPr>
          <w:rFonts w:ascii="Garamond" w:hAnsi="Garamond"/>
          <w:sz w:val="24"/>
          <w:szCs w:val="24"/>
        </w:rPr>
      </w:pPr>
      <w:r w:rsidRPr="00256865">
        <w:rPr>
          <w:rFonts w:ascii="Garamond" w:hAnsi="Garamond"/>
          <w:sz w:val="24"/>
          <w:szCs w:val="24"/>
        </w:rPr>
        <w:t xml:space="preserve">13. </w:t>
      </w:r>
      <w:proofErr w:type="spellStart"/>
      <w:r w:rsidRPr="00256865">
        <w:rPr>
          <w:rFonts w:ascii="Garamond" w:hAnsi="Garamond"/>
          <w:sz w:val="24"/>
          <w:szCs w:val="24"/>
        </w:rPr>
        <w:t>Reparti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i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KMC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në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uzinën</w:t>
      </w:r>
      <w:proofErr w:type="spellEnd"/>
      <w:r w:rsidRPr="00256865">
        <w:rPr>
          <w:rFonts w:ascii="Garamond" w:hAnsi="Garamond"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sz w:val="24"/>
          <w:szCs w:val="24"/>
        </w:rPr>
        <w:t>përpunimit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të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naftës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Fier</w:t>
      </w:r>
      <w:proofErr w:type="spellEnd"/>
    </w:p>
    <w:p w:rsidR="00BB74D4" w:rsidRPr="00256865" w:rsidRDefault="00BB74D4" w:rsidP="00BB74D4">
      <w:pPr>
        <w:pStyle w:val="Paragrafi"/>
        <w:rPr>
          <w:rFonts w:ascii="Garamond" w:hAnsi="Garamond"/>
          <w:sz w:val="24"/>
          <w:szCs w:val="24"/>
        </w:rPr>
      </w:pPr>
      <w:r w:rsidRPr="00256865">
        <w:rPr>
          <w:rFonts w:ascii="Garamond" w:hAnsi="Garamond"/>
          <w:sz w:val="24"/>
          <w:szCs w:val="24"/>
        </w:rPr>
        <w:t xml:space="preserve">14. </w:t>
      </w:r>
      <w:proofErr w:type="spellStart"/>
      <w:r w:rsidRPr="00256865">
        <w:rPr>
          <w:rFonts w:ascii="Garamond" w:hAnsi="Garamond"/>
          <w:sz w:val="24"/>
          <w:szCs w:val="24"/>
        </w:rPr>
        <w:t>Pika</w:t>
      </w:r>
      <w:proofErr w:type="spellEnd"/>
      <w:r w:rsidRPr="00256865">
        <w:rPr>
          <w:rFonts w:ascii="Garamond" w:hAnsi="Garamond"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sz w:val="24"/>
          <w:szCs w:val="24"/>
        </w:rPr>
        <w:t>shitjes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së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karburanteve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Laç</w:t>
      </w:r>
      <w:proofErr w:type="spellEnd"/>
    </w:p>
    <w:p w:rsidR="00BB74D4" w:rsidRPr="00256865" w:rsidRDefault="00BB74D4" w:rsidP="00BB74D4">
      <w:pPr>
        <w:pStyle w:val="Paragrafi"/>
        <w:rPr>
          <w:rFonts w:ascii="Garamond" w:hAnsi="Garamond"/>
          <w:sz w:val="24"/>
          <w:szCs w:val="24"/>
        </w:rPr>
      </w:pPr>
      <w:r w:rsidRPr="00256865">
        <w:rPr>
          <w:rFonts w:ascii="Garamond" w:hAnsi="Garamond"/>
          <w:sz w:val="24"/>
          <w:szCs w:val="24"/>
        </w:rPr>
        <w:t xml:space="preserve">15. </w:t>
      </w:r>
      <w:proofErr w:type="spellStart"/>
      <w:r w:rsidRPr="00256865">
        <w:rPr>
          <w:rFonts w:ascii="Garamond" w:hAnsi="Garamond"/>
          <w:sz w:val="24"/>
          <w:szCs w:val="24"/>
        </w:rPr>
        <w:t>Pika</w:t>
      </w:r>
      <w:proofErr w:type="spellEnd"/>
      <w:r w:rsidRPr="00256865">
        <w:rPr>
          <w:rFonts w:ascii="Garamond" w:hAnsi="Garamond"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sz w:val="24"/>
          <w:szCs w:val="24"/>
        </w:rPr>
        <w:t>shitjes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së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karburanteve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Milot</w:t>
      </w:r>
      <w:proofErr w:type="spellEnd"/>
    </w:p>
    <w:p w:rsidR="00BB74D4" w:rsidRPr="00256865" w:rsidRDefault="00BB74D4" w:rsidP="00BB74D4">
      <w:pPr>
        <w:pStyle w:val="Paragrafi"/>
        <w:rPr>
          <w:rFonts w:ascii="Garamond" w:hAnsi="Garamond"/>
          <w:sz w:val="24"/>
          <w:szCs w:val="24"/>
        </w:rPr>
      </w:pPr>
      <w:r w:rsidRPr="00256865">
        <w:rPr>
          <w:rFonts w:ascii="Garamond" w:hAnsi="Garamond"/>
          <w:sz w:val="24"/>
          <w:szCs w:val="24"/>
        </w:rPr>
        <w:t xml:space="preserve">16. </w:t>
      </w:r>
      <w:proofErr w:type="spellStart"/>
      <w:r w:rsidRPr="00256865">
        <w:rPr>
          <w:rFonts w:ascii="Garamond" w:hAnsi="Garamond"/>
          <w:sz w:val="24"/>
          <w:szCs w:val="24"/>
        </w:rPr>
        <w:t>Pika</w:t>
      </w:r>
      <w:proofErr w:type="spellEnd"/>
      <w:r w:rsidRPr="00256865">
        <w:rPr>
          <w:rFonts w:ascii="Garamond" w:hAnsi="Garamond"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sz w:val="24"/>
          <w:szCs w:val="24"/>
        </w:rPr>
        <w:t>shitjes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së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karburanteve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Kurbnesh</w:t>
      </w:r>
      <w:proofErr w:type="spellEnd"/>
    </w:p>
    <w:p w:rsidR="00BB74D4" w:rsidRPr="00256865" w:rsidRDefault="00BB74D4" w:rsidP="00BB74D4">
      <w:pPr>
        <w:pStyle w:val="Paragrafi"/>
        <w:rPr>
          <w:rFonts w:ascii="Garamond" w:hAnsi="Garamond"/>
          <w:sz w:val="24"/>
          <w:szCs w:val="24"/>
        </w:rPr>
      </w:pPr>
      <w:r w:rsidRPr="00256865">
        <w:rPr>
          <w:rFonts w:ascii="Garamond" w:hAnsi="Garamond"/>
          <w:sz w:val="24"/>
          <w:szCs w:val="24"/>
        </w:rPr>
        <w:t xml:space="preserve">17. </w:t>
      </w:r>
      <w:proofErr w:type="spellStart"/>
      <w:r w:rsidRPr="00256865">
        <w:rPr>
          <w:rFonts w:ascii="Garamond" w:hAnsi="Garamond"/>
          <w:sz w:val="24"/>
          <w:szCs w:val="24"/>
        </w:rPr>
        <w:t>Pika</w:t>
      </w:r>
      <w:proofErr w:type="spellEnd"/>
      <w:r w:rsidRPr="00256865">
        <w:rPr>
          <w:rFonts w:ascii="Garamond" w:hAnsi="Garamond"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sz w:val="24"/>
          <w:szCs w:val="24"/>
        </w:rPr>
        <w:t>shitjes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së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karburanteve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Bishnicë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Pogradec</w:t>
      </w:r>
      <w:proofErr w:type="spellEnd"/>
    </w:p>
    <w:p w:rsidR="00BB74D4" w:rsidRPr="00256865" w:rsidRDefault="00BB74D4" w:rsidP="00BB74D4">
      <w:pPr>
        <w:pStyle w:val="Paragrafi"/>
        <w:rPr>
          <w:rFonts w:ascii="Garamond" w:hAnsi="Garamond"/>
          <w:sz w:val="24"/>
          <w:szCs w:val="24"/>
        </w:rPr>
      </w:pPr>
      <w:r w:rsidRPr="00256865">
        <w:rPr>
          <w:rFonts w:ascii="Garamond" w:hAnsi="Garamond"/>
          <w:sz w:val="24"/>
          <w:szCs w:val="24"/>
        </w:rPr>
        <w:t xml:space="preserve">18. </w:t>
      </w:r>
      <w:proofErr w:type="spellStart"/>
      <w:r w:rsidRPr="00256865">
        <w:rPr>
          <w:rFonts w:ascii="Garamond" w:hAnsi="Garamond"/>
          <w:sz w:val="24"/>
          <w:szCs w:val="24"/>
        </w:rPr>
        <w:t>Pika</w:t>
      </w:r>
      <w:proofErr w:type="spellEnd"/>
      <w:r w:rsidRPr="00256865">
        <w:rPr>
          <w:rFonts w:ascii="Garamond" w:hAnsi="Garamond"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sz w:val="24"/>
          <w:szCs w:val="24"/>
        </w:rPr>
        <w:t>shitjes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së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karburanteve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Vau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i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Dejës</w:t>
      </w:r>
      <w:proofErr w:type="spellEnd"/>
    </w:p>
    <w:p w:rsidR="00BB74D4" w:rsidRPr="00256865" w:rsidRDefault="00E55D24" w:rsidP="00BB74D4">
      <w:pPr>
        <w:pStyle w:val="Paragrafi"/>
        <w:rPr>
          <w:rFonts w:ascii="Garamond" w:hAnsi="Garamond"/>
          <w:sz w:val="24"/>
          <w:szCs w:val="24"/>
        </w:rPr>
      </w:pPr>
      <w:r w:rsidRPr="00256865">
        <w:rPr>
          <w:rFonts w:ascii="Garamond" w:hAnsi="Garamond"/>
          <w:sz w:val="24"/>
          <w:szCs w:val="24"/>
        </w:rPr>
        <w:t>19</w:t>
      </w:r>
      <w:r w:rsidR="00BB74D4" w:rsidRPr="00256865">
        <w:rPr>
          <w:rFonts w:ascii="Garamond" w:hAnsi="Garamond"/>
          <w:sz w:val="24"/>
          <w:szCs w:val="24"/>
        </w:rPr>
        <w:t xml:space="preserve">. </w:t>
      </w:r>
      <w:proofErr w:type="spellStart"/>
      <w:r w:rsidR="00BB74D4" w:rsidRPr="00256865">
        <w:rPr>
          <w:rFonts w:ascii="Garamond" w:hAnsi="Garamond"/>
          <w:sz w:val="24"/>
          <w:szCs w:val="24"/>
        </w:rPr>
        <w:t>Pika</w:t>
      </w:r>
      <w:proofErr w:type="spellEnd"/>
      <w:r w:rsidR="00BB74D4" w:rsidRPr="00256865">
        <w:rPr>
          <w:rFonts w:ascii="Garamond" w:hAnsi="Garamond"/>
          <w:sz w:val="24"/>
          <w:szCs w:val="24"/>
        </w:rPr>
        <w:t xml:space="preserve"> e </w:t>
      </w:r>
      <w:proofErr w:type="spellStart"/>
      <w:r w:rsidR="00BB74D4" w:rsidRPr="00256865">
        <w:rPr>
          <w:rFonts w:ascii="Garamond" w:hAnsi="Garamond"/>
          <w:sz w:val="24"/>
          <w:szCs w:val="24"/>
        </w:rPr>
        <w:t>shitjes</w:t>
      </w:r>
      <w:proofErr w:type="spellEnd"/>
      <w:r w:rsidR="00BB74D4"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="00BB74D4" w:rsidRPr="00256865">
        <w:rPr>
          <w:rFonts w:ascii="Garamond" w:hAnsi="Garamond"/>
          <w:sz w:val="24"/>
          <w:szCs w:val="24"/>
        </w:rPr>
        <w:t>së</w:t>
      </w:r>
      <w:proofErr w:type="spellEnd"/>
      <w:r w:rsidR="00BB74D4"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="00BB74D4" w:rsidRPr="00256865">
        <w:rPr>
          <w:rFonts w:ascii="Garamond" w:hAnsi="Garamond"/>
          <w:sz w:val="24"/>
          <w:szCs w:val="24"/>
        </w:rPr>
        <w:t>karburanteve</w:t>
      </w:r>
      <w:proofErr w:type="spellEnd"/>
      <w:r w:rsidR="00BB74D4"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="00BB74D4" w:rsidRPr="00256865">
        <w:rPr>
          <w:rFonts w:ascii="Garamond" w:hAnsi="Garamond"/>
          <w:sz w:val="24"/>
          <w:szCs w:val="24"/>
        </w:rPr>
        <w:t>Malësi</w:t>
      </w:r>
      <w:proofErr w:type="spellEnd"/>
      <w:r w:rsidR="00BB74D4" w:rsidRPr="00256865">
        <w:rPr>
          <w:rFonts w:ascii="Garamond" w:hAnsi="Garamond"/>
          <w:sz w:val="24"/>
          <w:szCs w:val="24"/>
        </w:rPr>
        <w:t xml:space="preserve"> e </w:t>
      </w:r>
      <w:proofErr w:type="spellStart"/>
      <w:r w:rsidR="00BB74D4" w:rsidRPr="00256865">
        <w:rPr>
          <w:rFonts w:ascii="Garamond" w:hAnsi="Garamond"/>
          <w:sz w:val="24"/>
          <w:szCs w:val="24"/>
        </w:rPr>
        <w:t>Madhe</w:t>
      </w:r>
      <w:proofErr w:type="spellEnd"/>
    </w:p>
    <w:p w:rsidR="00BB74D4" w:rsidRPr="00256865" w:rsidRDefault="00BB74D4" w:rsidP="00BB74D4">
      <w:pPr>
        <w:pStyle w:val="Paragrafi"/>
        <w:rPr>
          <w:rFonts w:ascii="Garamond" w:hAnsi="Garamond"/>
          <w:sz w:val="24"/>
          <w:szCs w:val="24"/>
        </w:rPr>
      </w:pPr>
      <w:r w:rsidRPr="00256865">
        <w:rPr>
          <w:rFonts w:ascii="Garamond" w:hAnsi="Garamond"/>
          <w:sz w:val="24"/>
          <w:szCs w:val="24"/>
        </w:rPr>
        <w:t xml:space="preserve">20. </w:t>
      </w:r>
      <w:proofErr w:type="spellStart"/>
      <w:r w:rsidRPr="00256865">
        <w:rPr>
          <w:rFonts w:ascii="Garamond" w:hAnsi="Garamond"/>
          <w:sz w:val="24"/>
          <w:szCs w:val="24"/>
        </w:rPr>
        <w:t>Pika</w:t>
      </w:r>
      <w:proofErr w:type="spellEnd"/>
      <w:r w:rsidRPr="00256865">
        <w:rPr>
          <w:rFonts w:ascii="Garamond" w:hAnsi="Garamond"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sz w:val="24"/>
          <w:szCs w:val="24"/>
        </w:rPr>
        <w:t>shitjes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së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karburanteve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Bahçallëk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Shkodër</w:t>
      </w:r>
      <w:proofErr w:type="spellEnd"/>
    </w:p>
    <w:p w:rsidR="00BB74D4" w:rsidRPr="00256865" w:rsidRDefault="00BB74D4" w:rsidP="00BB74D4">
      <w:pPr>
        <w:pStyle w:val="Paragrafi"/>
        <w:rPr>
          <w:rFonts w:ascii="Garamond" w:hAnsi="Garamond"/>
          <w:sz w:val="24"/>
          <w:szCs w:val="24"/>
        </w:rPr>
      </w:pPr>
      <w:r w:rsidRPr="00256865">
        <w:rPr>
          <w:rFonts w:ascii="Garamond" w:hAnsi="Garamond"/>
          <w:sz w:val="24"/>
          <w:szCs w:val="24"/>
        </w:rPr>
        <w:t xml:space="preserve">21. </w:t>
      </w:r>
      <w:proofErr w:type="spellStart"/>
      <w:r w:rsidRPr="00256865">
        <w:rPr>
          <w:rFonts w:ascii="Garamond" w:hAnsi="Garamond"/>
          <w:sz w:val="24"/>
          <w:szCs w:val="24"/>
        </w:rPr>
        <w:t>Pika</w:t>
      </w:r>
      <w:proofErr w:type="spellEnd"/>
      <w:r w:rsidRPr="00256865">
        <w:rPr>
          <w:rFonts w:ascii="Garamond" w:hAnsi="Garamond"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sz w:val="24"/>
          <w:szCs w:val="24"/>
        </w:rPr>
        <w:t>shitjes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së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karburanteve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Parku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i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Shkodrës</w:t>
      </w:r>
      <w:proofErr w:type="spellEnd"/>
    </w:p>
    <w:p w:rsidR="00BB74D4" w:rsidRPr="00256865" w:rsidRDefault="00BB74D4" w:rsidP="00BB74D4">
      <w:pPr>
        <w:pStyle w:val="Paragrafi"/>
        <w:rPr>
          <w:rFonts w:ascii="Garamond" w:hAnsi="Garamond"/>
          <w:sz w:val="24"/>
          <w:szCs w:val="24"/>
        </w:rPr>
      </w:pPr>
      <w:r w:rsidRPr="00256865">
        <w:rPr>
          <w:rFonts w:ascii="Garamond" w:hAnsi="Garamond"/>
          <w:sz w:val="24"/>
          <w:szCs w:val="24"/>
        </w:rPr>
        <w:t xml:space="preserve">22. </w:t>
      </w:r>
      <w:proofErr w:type="spellStart"/>
      <w:r w:rsidRPr="00256865">
        <w:rPr>
          <w:rFonts w:ascii="Garamond" w:hAnsi="Garamond"/>
          <w:sz w:val="24"/>
          <w:szCs w:val="24"/>
        </w:rPr>
        <w:t>Pika</w:t>
      </w:r>
      <w:proofErr w:type="spellEnd"/>
      <w:r w:rsidRPr="00256865">
        <w:rPr>
          <w:rFonts w:ascii="Garamond" w:hAnsi="Garamond"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sz w:val="24"/>
          <w:szCs w:val="24"/>
        </w:rPr>
        <w:t>shitjes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së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karburanteve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Bajram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Curri</w:t>
      </w:r>
      <w:proofErr w:type="spellEnd"/>
    </w:p>
    <w:p w:rsidR="00BB74D4" w:rsidRPr="00256865" w:rsidRDefault="00BB74D4" w:rsidP="00BB74D4">
      <w:pPr>
        <w:pStyle w:val="Paragrafi"/>
        <w:rPr>
          <w:rFonts w:ascii="Garamond" w:hAnsi="Garamond"/>
          <w:sz w:val="24"/>
          <w:szCs w:val="24"/>
        </w:rPr>
      </w:pPr>
      <w:r w:rsidRPr="00256865">
        <w:rPr>
          <w:rFonts w:ascii="Garamond" w:hAnsi="Garamond"/>
          <w:sz w:val="24"/>
          <w:szCs w:val="24"/>
        </w:rPr>
        <w:t xml:space="preserve">23. </w:t>
      </w:r>
      <w:proofErr w:type="spellStart"/>
      <w:r w:rsidRPr="00256865">
        <w:rPr>
          <w:rFonts w:ascii="Garamond" w:hAnsi="Garamond"/>
          <w:sz w:val="24"/>
          <w:szCs w:val="24"/>
        </w:rPr>
        <w:t>Pika</w:t>
      </w:r>
      <w:proofErr w:type="spellEnd"/>
      <w:r w:rsidRPr="00256865">
        <w:rPr>
          <w:rFonts w:ascii="Garamond" w:hAnsi="Garamond"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sz w:val="24"/>
          <w:szCs w:val="24"/>
        </w:rPr>
        <w:t>shitjes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së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karburanteve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Fierzë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Tropojë</w:t>
      </w:r>
      <w:proofErr w:type="spellEnd"/>
    </w:p>
    <w:p w:rsidR="00BB74D4" w:rsidRPr="00256865" w:rsidRDefault="00BB74D4" w:rsidP="00BB74D4">
      <w:pPr>
        <w:pStyle w:val="Paragrafi"/>
        <w:rPr>
          <w:rFonts w:ascii="Garamond" w:hAnsi="Garamond"/>
          <w:sz w:val="24"/>
          <w:szCs w:val="24"/>
        </w:rPr>
      </w:pPr>
      <w:r w:rsidRPr="00256865">
        <w:rPr>
          <w:rFonts w:ascii="Garamond" w:hAnsi="Garamond"/>
          <w:sz w:val="24"/>
          <w:szCs w:val="24"/>
        </w:rPr>
        <w:t xml:space="preserve">24. </w:t>
      </w:r>
      <w:proofErr w:type="spellStart"/>
      <w:r w:rsidRPr="00256865">
        <w:rPr>
          <w:rFonts w:ascii="Garamond" w:hAnsi="Garamond"/>
          <w:sz w:val="24"/>
          <w:szCs w:val="24"/>
        </w:rPr>
        <w:t>Pika</w:t>
      </w:r>
      <w:proofErr w:type="spellEnd"/>
      <w:r w:rsidRPr="00256865">
        <w:rPr>
          <w:rFonts w:ascii="Garamond" w:hAnsi="Garamond"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sz w:val="24"/>
          <w:szCs w:val="24"/>
        </w:rPr>
        <w:t>shitjes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së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karburanteve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Sopot, </w:t>
      </w:r>
      <w:proofErr w:type="spellStart"/>
      <w:r w:rsidRPr="00256865">
        <w:rPr>
          <w:rFonts w:ascii="Garamond" w:hAnsi="Garamond"/>
          <w:sz w:val="24"/>
          <w:szCs w:val="24"/>
        </w:rPr>
        <w:t>Tropojë</w:t>
      </w:r>
      <w:proofErr w:type="spellEnd"/>
    </w:p>
    <w:p w:rsidR="00BB74D4" w:rsidRPr="00256865" w:rsidRDefault="00BB74D4" w:rsidP="00BB74D4">
      <w:pPr>
        <w:pStyle w:val="Paragrafi"/>
        <w:rPr>
          <w:rFonts w:ascii="Garamond" w:hAnsi="Garamond"/>
          <w:sz w:val="24"/>
          <w:szCs w:val="24"/>
        </w:rPr>
      </w:pPr>
      <w:r w:rsidRPr="00256865">
        <w:rPr>
          <w:rFonts w:ascii="Garamond" w:hAnsi="Garamond"/>
          <w:sz w:val="24"/>
          <w:szCs w:val="24"/>
        </w:rPr>
        <w:t xml:space="preserve">25. </w:t>
      </w:r>
      <w:proofErr w:type="spellStart"/>
      <w:r w:rsidRPr="00256865">
        <w:rPr>
          <w:rFonts w:ascii="Garamond" w:hAnsi="Garamond"/>
          <w:sz w:val="24"/>
          <w:szCs w:val="24"/>
        </w:rPr>
        <w:t>Pika</w:t>
      </w:r>
      <w:proofErr w:type="spellEnd"/>
      <w:r w:rsidRPr="00256865">
        <w:rPr>
          <w:rFonts w:ascii="Garamond" w:hAnsi="Garamond"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sz w:val="24"/>
          <w:szCs w:val="24"/>
        </w:rPr>
        <w:t>shitjes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së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karburanteve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Kam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Tropojë</w:t>
      </w:r>
      <w:proofErr w:type="spellEnd"/>
    </w:p>
    <w:p w:rsidR="00BB74D4" w:rsidRPr="00256865" w:rsidRDefault="00BB74D4" w:rsidP="00BB74D4">
      <w:pPr>
        <w:pStyle w:val="Paragrafi"/>
        <w:rPr>
          <w:rFonts w:ascii="Garamond" w:hAnsi="Garamond"/>
          <w:sz w:val="24"/>
          <w:szCs w:val="24"/>
        </w:rPr>
      </w:pPr>
      <w:r w:rsidRPr="00256865">
        <w:rPr>
          <w:rFonts w:ascii="Garamond" w:hAnsi="Garamond"/>
          <w:sz w:val="24"/>
          <w:szCs w:val="24"/>
        </w:rPr>
        <w:t xml:space="preserve">26. </w:t>
      </w:r>
      <w:proofErr w:type="spellStart"/>
      <w:r w:rsidRPr="00256865">
        <w:rPr>
          <w:rFonts w:ascii="Garamond" w:hAnsi="Garamond"/>
          <w:sz w:val="24"/>
          <w:szCs w:val="24"/>
        </w:rPr>
        <w:t>Pika</w:t>
      </w:r>
      <w:proofErr w:type="spellEnd"/>
      <w:r w:rsidRPr="00256865">
        <w:rPr>
          <w:rFonts w:ascii="Garamond" w:hAnsi="Garamond"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sz w:val="24"/>
          <w:szCs w:val="24"/>
        </w:rPr>
        <w:t>shitjes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së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karburanteve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Shemri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Kukës</w:t>
      </w:r>
      <w:proofErr w:type="spellEnd"/>
    </w:p>
    <w:p w:rsidR="00BB74D4" w:rsidRPr="00256865" w:rsidRDefault="00BB74D4" w:rsidP="00BB74D4">
      <w:pPr>
        <w:pStyle w:val="Paragrafi"/>
        <w:rPr>
          <w:rFonts w:ascii="Garamond" w:hAnsi="Garamond"/>
          <w:sz w:val="24"/>
          <w:szCs w:val="24"/>
        </w:rPr>
      </w:pPr>
      <w:r w:rsidRPr="00256865">
        <w:rPr>
          <w:rFonts w:ascii="Garamond" w:hAnsi="Garamond"/>
          <w:sz w:val="24"/>
          <w:szCs w:val="24"/>
        </w:rPr>
        <w:t xml:space="preserve">27. </w:t>
      </w:r>
      <w:proofErr w:type="spellStart"/>
      <w:r w:rsidRPr="00256865">
        <w:rPr>
          <w:rFonts w:ascii="Garamond" w:hAnsi="Garamond"/>
          <w:sz w:val="24"/>
          <w:szCs w:val="24"/>
        </w:rPr>
        <w:t>Pika</w:t>
      </w:r>
      <w:proofErr w:type="spellEnd"/>
      <w:r w:rsidRPr="00256865">
        <w:rPr>
          <w:rFonts w:ascii="Garamond" w:hAnsi="Garamond"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sz w:val="24"/>
          <w:szCs w:val="24"/>
        </w:rPr>
        <w:t>shitjes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së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karburanteve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Bulqizë</w:t>
      </w:r>
      <w:proofErr w:type="spellEnd"/>
    </w:p>
    <w:p w:rsidR="00BB74D4" w:rsidRPr="00256865" w:rsidRDefault="00BB74D4" w:rsidP="00BB74D4">
      <w:pPr>
        <w:pStyle w:val="Paragrafi"/>
        <w:rPr>
          <w:rFonts w:ascii="Garamond" w:hAnsi="Garamond"/>
          <w:sz w:val="24"/>
          <w:szCs w:val="24"/>
        </w:rPr>
      </w:pPr>
      <w:r w:rsidRPr="00256865">
        <w:rPr>
          <w:rFonts w:ascii="Garamond" w:hAnsi="Garamond"/>
          <w:sz w:val="24"/>
          <w:szCs w:val="24"/>
        </w:rPr>
        <w:t xml:space="preserve">28. </w:t>
      </w:r>
      <w:proofErr w:type="spellStart"/>
      <w:r w:rsidRPr="00256865">
        <w:rPr>
          <w:rFonts w:ascii="Garamond" w:hAnsi="Garamond"/>
          <w:sz w:val="24"/>
          <w:szCs w:val="24"/>
        </w:rPr>
        <w:t>Pika</w:t>
      </w:r>
      <w:proofErr w:type="spellEnd"/>
      <w:r w:rsidRPr="00256865">
        <w:rPr>
          <w:rFonts w:ascii="Garamond" w:hAnsi="Garamond"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sz w:val="24"/>
          <w:szCs w:val="24"/>
        </w:rPr>
        <w:t>shitjes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së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karburanteve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Peshkëpi</w:t>
      </w:r>
      <w:proofErr w:type="spellEnd"/>
      <w:r w:rsidRPr="00256865">
        <w:rPr>
          <w:rFonts w:ascii="Garamond" w:hAnsi="Garamond"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sz w:val="24"/>
          <w:szCs w:val="24"/>
        </w:rPr>
        <w:t>Vlorë</w:t>
      </w:r>
      <w:proofErr w:type="spellEnd"/>
      <w:r w:rsidRPr="00256865">
        <w:rPr>
          <w:rFonts w:ascii="Garamond" w:hAnsi="Garamond"/>
          <w:sz w:val="24"/>
          <w:szCs w:val="24"/>
        </w:rPr>
        <w:t>.</w:t>
      </w:r>
    </w:p>
    <w:p w:rsidR="00CA27FD" w:rsidRPr="00256865" w:rsidRDefault="00CA27FD" w:rsidP="00CA27FD">
      <w:pPr>
        <w:pStyle w:val="Paragrafi"/>
        <w:rPr>
          <w:rFonts w:ascii="Garamond" w:hAnsi="Garamond"/>
          <w:i/>
          <w:sz w:val="24"/>
          <w:szCs w:val="24"/>
        </w:rPr>
      </w:pPr>
      <w:r w:rsidRPr="00256865">
        <w:rPr>
          <w:rFonts w:ascii="Garamond" w:hAnsi="Garamond"/>
          <w:i/>
          <w:sz w:val="24"/>
          <w:szCs w:val="24"/>
        </w:rPr>
        <w:t xml:space="preserve">29. </w:t>
      </w:r>
      <w:proofErr w:type="spellStart"/>
      <w:r w:rsidRPr="00256865">
        <w:rPr>
          <w:rFonts w:ascii="Garamond" w:hAnsi="Garamond"/>
          <w:i/>
          <w:sz w:val="24"/>
          <w:szCs w:val="24"/>
        </w:rPr>
        <w:t>Dega</w:t>
      </w:r>
      <w:proofErr w:type="spellEnd"/>
      <w:r w:rsidRPr="0025686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i/>
          <w:sz w:val="24"/>
          <w:szCs w:val="24"/>
        </w:rPr>
        <w:t>karburanteve</w:t>
      </w:r>
      <w:proofErr w:type="spellEnd"/>
      <w:r w:rsidRPr="0025686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i/>
          <w:sz w:val="24"/>
          <w:szCs w:val="24"/>
        </w:rPr>
        <w:t>Kavajë</w:t>
      </w:r>
      <w:proofErr w:type="spellEnd"/>
      <w:r w:rsidRPr="00256865">
        <w:rPr>
          <w:rFonts w:ascii="Garamond" w:hAnsi="Garamond"/>
          <w:i/>
          <w:sz w:val="24"/>
          <w:szCs w:val="24"/>
        </w:rPr>
        <w:t>.</w:t>
      </w:r>
    </w:p>
    <w:p w:rsidR="00CA27FD" w:rsidRPr="00256865" w:rsidRDefault="00CA27FD" w:rsidP="00CA27FD">
      <w:pPr>
        <w:pStyle w:val="Paragrafi"/>
        <w:rPr>
          <w:rFonts w:ascii="Garamond" w:hAnsi="Garamond"/>
          <w:i/>
          <w:sz w:val="24"/>
          <w:szCs w:val="24"/>
        </w:rPr>
      </w:pPr>
      <w:r w:rsidRPr="00256865">
        <w:rPr>
          <w:rFonts w:ascii="Garamond" w:hAnsi="Garamond"/>
          <w:i/>
          <w:sz w:val="24"/>
          <w:szCs w:val="24"/>
        </w:rPr>
        <w:t xml:space="preserve">30. </w:t>
      </w:r>
      <w:proofErr w:type="spellStart"/>
      <w:r w:rsidRPr="00256865">
        <w:rPr>
          <w:rFonts w:ascii="Garamond" w:hAnsi="Garamond"/>
          <w:i/>
          <w:sz w:val="24"/>
          <w:szCs w:val="24"/>
        </w:rPr>
        <w:t>Dega</w:t>
      </w:r>
      <w:proofErr w:type="spellEnd"/>
      <w:r w:rsidRPr="0025686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i/>
          <w:sz w:val="24"/>
          <w:szCs w:val="24"/>
        </w:rPr>
        <w:t>karburanteve</w:t>
      </w:r>
      <w:proofErr w:type="spellEnd"/>
      <w:r w:rsidRPr="0025686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i/>
          <w:sz w:val="24"/>
          <w:szCs w:val="24"/>
        </w:rPr>
        <w:t>Korçë</w:t>
      </w:r>
      <w:proofErr w:type="spellEnd"/>
      <w:r w:rsidRPr="00256865">
        <w:rPr>
          <w:rFonts w:ascii="Garamond" w:hAnsi="Garamond"/>
          <w:i/>
          <w:sz w:val="24"/>
          <w:szCs w:val="24"/>
        </w:rPr>
        <w:t>.</w:t>
      </w:r>
    </w:p>
    <w:p w:rsidR="00CA27FD" w:rsidRPr="00256865" w:rsidRDefault="00CA27FD" w:rsidP="00CA27FD">
      <w:pPr>
        <w:pStyle w:val="Paragrafi"/>
        <w:rPr>
          <w:rFonts w:ascii="Garamond" w:hAnsi="Garamond"/>
          <w:i/>
          <w:sz w:val="24"/>
          <w:szCs w:val="24"/>
        </w:rPr>
      </w:pPr>
      <w:r w:rsidRPr="00256865">
        <w:rPr>
          <w:rFonts w:ascii="Garamond" w:hAnsi="Garamond"/>
          <w:i/>
          <w:sz w:val="24"/>
          <w:szCs w:val="24"/>
        </w:rPr>
        <w:t xml:space="preserve">31. </w:t>
      </w:r>
      <w:proofErr w:type="spellStart"/>
      <w:r w:rsidRPr="00256865">
        <w:rPr>
          <w:rFonts w:ascii="Garamond" w:hAnsi="Garamond"/>
          <w:i/>
          <w:sz w:val="24"/>
          <w:szCs w:val="24"/>
        </w:rPr>
        <w:t>Pika</w:t>
      </w:r>
      <w:proofErr w:type="spellEnd"/>
      <w:r w:rsidRPr="0025686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i/>
          <w:sz w:val="24"/>
          <w:szCs w:val="24"/>
        </w:rPr>
        <w:t>shitjes</w:t>
      </w:r>
      <w:proofErr w:type="spellEnd"/>
      <w:r w:rsidRPr="0025686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256865">
        <w:rPr>
          <w:rFonts w:ascii="Garamond" w:hAnsi="Garamond"/>
          <w:i/>
          <w:sz w:val="24"/>
          <w:szCs w:val="24"/>
        </w:rPr>
        <w:t>pakicë</w:t>
      </w:r>
      <w:proofErr w:type="spellEnd"/>
      <w:r w:rsidRPr="0025686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i/>
          <w:sz w:val="24"/>
          <w:szCs w:val="24"/>
        </w:rPr>
        <w:t>karburanteve</w:t>
      </w:r>
      <w:proofErr w:type="spellEnd"/>
      <w:r w:rsidRPr="00256865">
        <w:rPr>
          <w:rFonts w:ascii="Garamond" w:hAnsi="Garamond"/>
          <w:i/>
          <w:sz w:val="24"/>
          <w:szCs w:val="24"/>
        </w:rPr>
        <w:t xml:space="preserve">, e </w:t>
      </w:r>
      <w:proofErr w:type="spellStart"/>
      <w:r w:rsidRPr="00256865">
        <w:rPr>
          <w:rFonts w:ascii="Garamond" w:hAnsi="Garamond"/>
          <w:i/>
          <w:sz w:val="24"/>
          <w:szCs w:val="24"/>
        </w:rPr>
        <w:t>Fermentimit</w:t>
      </w:r>
      <w:proofErr w:type="spellEnd"/>
      <w:r w:rsidRPr="0025686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i/>
          <w:sz w:val="24"/>
          <w:szCs w:val="24"/>
        </w:rPr>
        <w:t>Shkodër</w:t>
      </w:r>
      <w:proofErr w:type="spellEnd"/>
      <w:r w:rsidRPr="00256865">
        <w:rPr>
          <w:rFonts w:ascii="Garamond" w:hAnsi="Garamond"/>
          <w:i/>
          <w:sz w:val="24"/>
          <w:szCs w:val="24"/>
        </w:rPr>
        <w:t>.</w:t>
      </w:r>
    </w:p>
    <w:p w:rsidR="00CA27FD" w:rsidRPr="00256865" w:rsidRDefault="00CA27FD" w:rsidP="00CA27FD">
      <w:pPr>
        <w:pStyle w:val="Paragrafi"/>
        <w:rPr>
          <w:rFonts w:ascii="Garamond" w:hAnsi="Garamond"/>
          <w:i/>
          <w:sz w:val="24"/>
          <w:szCs w:val="24"/>
        </w:rPr>
      </w:pPr>
      <w:r w:rsidRPr="00256865">
        <w:rPr>
          <w:rFonts w:ascii="Garamond" w:hAnsi="Garamond"/>
          <w:i/>
          <w:sz w:val="24"/>
          <w:szCs w:val="24"/>
        </w:rPr>
        <w:t xml:space="preserve">32. </w:t>
      </w:r>
      <w:proofErr w:type="spellStart"/>
      <w:r w:rsidRPr="00256865">
        <w:rPr>
          <w:rFonts w:ascii="Garamond" w:hAnsi="Garamond"/>
          <w:i/>
          <w:sz w:val="24"/>
          <w:szCs w:val="24"/>
        </w:rPr>
        <w:t>Pika</w:t>
      </w:r>
      <w:proofErr w:type="spellEnd"/>
      <w:r w:rsidRPr="0025686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i/>
          <w:sz w:val="24"/>
          <w:szCs w:val="24"/>
        </w:rPr>
        <w:t>shitjes</w:t>
      </w:r>
      <w:proofErr w:type="spellEnd"/>
      <w:r w:rsidRPr="0025686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256865">
        <w:rPr>
          <w:rFonts w:ascii="Garamond" w:hAnsi="Garamond"/>
          <w:i/>
          <w:sz w:val="24"/>
          <w:szCs w:val="24"/>
        </w:rPr>
        <w:t>pakicë</w:t>
      </w:r>
      <w:proofErr w:type="spellEnd"/>
      <w:r w:rsidRPr="0025686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i/>
          <w:sz w:val="24"/>
          <w:szCs w:val="24"/>
        </w:rPr>
        <w:t>karburanteve</w:t>
      </w:r>
      <w:proofErr w:type="spellEnd"/>
      <w:r w:rsidRPr="0025686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i/>
          <w:sz w:val="24"/>
          <w:szCs w:val="24"/>
        </w:rPr>
        <w:t>Korçë</w:t>
      </w:r>
      <w:proofErr w:type="spellEnd"/>
      <w:r w:rsidRPr="00256865">
        <w:rPr>
          <w:rFonts w:ascii="Garamond" w:hAnsi="Garamond"/>
          <w:i/>
          <w:sz w:val="24"/>
          <w:szCs w:val="24"/>
        </w:rPr>
        <w:t>.</w:t>
      </w:r>
    </w:p>
    <w:p w:rsidR="00CA27FD" w:rsidRPr="00256865" w:rsidRDefault="00CA27FD" w:rsidP="00CA27FD">
      <w:pPr>
        <w:pStyle w:val="Paragrafi"/>
        <w:rPr>
          <w:rFonts w:ascii="Garamond" w:hAnsi="Garamond"/>
          <w:i/>
          <w:sz w:val="24"/>
          <w:szCs w:val="24"/>
        </w:rPr>
      </w:pPr>
      <w:r w:rsidRPr="00256865">
        <w:rPr>
          <w:rFonts w:ascii="Garamond" w:hAnsi="Garamond"/>
          <w:i/>
          <w:sz w:val="24"/>
          <w:szCs w:val="24"/>
        </w:rPr>
        <w:t xml:space="preserve">33. </w:t>
      </w:r>
      <w:proofErr w:type="spellStart"/>
      <w:r w:rsidRPr="00256865">
        <w:rPr>
          <w:rFonts w:ascii="Garamond" w:hAnsi="Garamond"/>
          <w:i/>
          <w:sz w:val="24"/>
          <w:szCs w:val="24"/>
        </w:rPr>
        <w:t>Pika</w:t>
      </w:r>
      <w:proofErr w:type="spellEnd"/>
      <w:r w:rsidRPr="0025686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i/>
          <w:sz w:val="24"/>
          <w:szCs w:val="24"/>
        </w:rPr>
        <w:t>shitjes</w:t>
      </w:r>
      <w:proofErr w:type="spellEnd"/>
      <w:r w:rsidRPr="0025686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256865">
        <w:rPr>
          <w:rFonts w:ascii="Garamond" w:hAnsi="Garamond"/>
          <w:i/>
          <w:sz w:val="24"/>
          <w:szCs w:val="24"/>
        </w:rPr>
        <w:t>pakicë</w:t>
      </w:r>
      <w:proofErr w:type="spellEnd"/>
      <w:r w:rsidRPr="0025686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i/>
          <w:sz w:val="24"/>
          <w:szCs w:val="24"/>
        </w:rPr>
        <w:t>karburanteve</w:t>
      </w:r>
      <w:proofErr w:type="spellEnd"/>
      <w:r w:rsidRPr="0025686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i/>
          <w:sz w:val="24"/>
          <w:szCs w:val="24"/>
        </w:rPr>
        <w:t>Peqin</w:t>
      </w:r>
      <w:proofErr w:type="spellEnd"/>
      <w:r w:rsidRPr="00256865">
        <w:rPr>
          <w:rFonts w:ascii="Garamond" w:hAnsi="Garamond"/>
          <w:i/>
          <w:sz w:val="24"/>
          <w:szCs w:val="24"/>
        </w:rPr>
        <w:t>.</w:t>
      </w:r>
    </w:p>
    <w:p w:rsidR="00CA27FD" w:rsidRPr="00256865" w:rsidRDefault="00CA27FD" w:rsidP="00CA27FD">
      <w:pPr>
        <w:pStyle w:val="Paragrafi"/>
        <w:rPr>
          <w:rFonts w:ascii="Garamond" w:hAnsi="Garamond"/>
          <w:i/>
          <w:sz w:val="24"/>
          <w:szCs w:val="24"/>
        </w:rPr>
      </w:pPr>
      <w:r w:rsidRPr="00256865">
        <w:rPr>
          <w:rFonts w:ascii="Garamond" w:hAnsi="Garamond"/>
          <w:i/>
          <w:sz w:val="24"/>
          <w:szCs w:val="24"/>
        </w:rPr>
        <w:t xml:space="preserve">34. </w:t>
      </w:r>
      <w:proofErr w:type="spellStart"/>
      <w:r w:rsidRPr="00256865">
        <w:rPr>
          <w:rFonts w:ascii="Garamond" w:hAnsi="Garamond"/>
          <w:i/>
          <w:sz w:val="24"/>
          <w:szCs w:val="24"/>
        </w:rPr>
        <w:t>Shtypshkronja</w:t>
      </w:r>
      <w:proofErr w:type="spellEnd"/>
      <w:r w:rsidRPr="0025686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i/>
          <w:sz w:val="24"/>
          <w:szCs w:val="24"/>
        </w:rPr>
        <w:t>Kuçovë</w:t>
      </w:r>
      <w:proofErr w:type="spellEnd"/>
      <w:r w:rsidRPr="00256865">
        <w:rPr>
          <w:rFonts w:ascii="Garamond" w:hAnsi="Garamond"/>
          <w:i/>
          <w:sz w:val="24"/>
          <w:szCs w:val="24"/>
        </w:rPr>
        <w:t>.</w:t>
      </w:r>
    </w:p>
    <w:p w:rsidR="00CA27FD" w:rsidRPr="00256865" w:rsidRDefault="00CA27FD" w:rsidP="00CA27FD">
      <w:pPr>
        <w:pStyle w:val="Paragrafi"/>
        <w:rPr>
          <w:rFonts w:ascii="Garamond" w:hAnsi="Garamond"/>
          <w:i/>
          <w:sz w:val="24"/>
          <w:szCs w:val="24"/>
        </w:rPr>
      </w:pPr>
      <w:r w:rsidRPr="00256865">
        <w:rPr>
          <w:rFonts w:ascii="Garamond" w:hAnsi="Garamond"/>
          <w:i/>
          <w:sz w:val="24"/>
          <w:szCs w:val="24"/>
        </w:rPr>
        <w:lastRenderedPageBreak/>
        <w:t xml:space="preserve">35. </w:t>
      </w:r>
      <w:proofErr w:type="spellStart"/>
      <w:r w:rsidRPr="00256865">
        <w:rPr>
          <w:rFonts w:ascii="Garamond" w:hAnsi="Garamond"/>
          <w:i/>
          <w:sz w:val="24"/>
          <w:szCs w:val="24"/>
        </w:rPr>
        <w:t>Briketimi</w:t>
      </w:r>
      <w:proofErr w:type="spellEnd"/>
      <w:r w:rsidRPr="0025686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i/>
          <w:sz w:val="24"/>
          <w:szCs w:val="24"/>
        </w:rPr>
        <w:t>Ballsh</w:t>
      </w:r>
      <w:proofErr w:type="spellEnd"/>
      <w:r w:rsidRPr="00256865">
        <w:rPr>
          <w:rFonts w:ascii="Garamond" w:hAnsi="Garamond"/>
          <w:i/>
          <w:sz w:val="24"/>
          <w:szCs w:val="24"/>
        </w:rPr>
        <w:t>.</w:t>
      </w:r>
    </w:p>
    <w:p w:rsidR="00CA27FD" w:rsidRPr="00256865" w:rsidRDefault="00CA27FD" w:rsidP="00CA27FD">
      <w:pPr>
        <w:pStyle w:val="Paragrafi"/>
        <w:rPr>
          <w:rFonts w:ascii="Garamond" w:hAnsi="Garamond"/>
          <w:i/>
          <w:sz w:val="24"/>
          <w:szCs w:val="24"/>
        </w:rPr>
      </w:pPr>
      <w:r w:rsidRPr="00256865">
        <w:rPr>
          <w:rFonts w:ascii="Garamond" w:hAnsi="Garamond"/>
          <w:i/>
          <w:sz w:val="24"/>
          <w:szCs w:val="24"/>
        </w:rPr>
        <w:t xml:space="preserve">36. </w:t>
      </w:r>
      <w:proofErr w:type="spellStart"/>
      <w:r w:rsidRPr="00256865">
        <w:rPr>
          <w:rFonts w:ascii="Garamond" w:hAnsi="Garamond"/>
          <w:i/>
          <w:sz w:val="24"/>
          <w:szCs w:val="24"/>
        </w:rPr>
        <w:t>Depoja</w:t>
      </w:r>
      <w:proofErr w:type="spellEnd"/>
      <w:r w:rsidRPr="0025686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56865">
        <w:rPr>
          <w:rFonts w:ascii="Garamond" w:hAnsi="Garamond"/>
          <w:i/>
          <w:sz w:val="24"/>
          <w:szCs w:val="24"/>
        </w:rPr>
        <w:t>gazit</w:t>
      </w:r>
      <w:proofErr w:type="spellEnd"/>
      <w:r w:rsidRPr="0025686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i/>
          <w:sz w:val="24"/>
          <w:szCs w:val="24"/>
        </w:rPr>
        <w:t>të</w:t>
      </w:r>
      <w:proofErr w:type="spellEnd"/>
      <w:r w:rsidRPr="0025686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i/>
          <w:sz w:val="24"/>
          <w:szCs w:val="24"/>
        </w:rPr>
        <w:t>lëngshëm</w:t>
      </w:r>
      <w:proofErr w:type="spellEnd"/>
      <w:r w:rsidRPr="0025686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56865">
        <w:rPr>
          <w:rFonts w:ascii="Garamond" w:hAnsi="Garamond"/>
          <w:i/>
          <w:sz w:val="24"/>
          <w:szCs w:val="24"/>
        </w:rPr>
        <w:t>Ballsh</w:t>
      </w:r>
      <w:proofErr w:type="spellEnd"/>
      <w:r w:rsidRPr="00256865">
        <w:rPr>
          <w:rFonts w:ascii="Garamond" w:hAnsi="Garamond"/>
          <w:i/>
          <w:sz w:val="24"/>
          <w:szCs w:val="24"/>
        </w:rPr>
        <w:t>.</w:t>
      </w:r>
    </w:p>
    <w:p w:rsidR="00BB74D4" w:rsidRPr="00256865" w:rsidRDefault="00BB74D4" w:rsidP="00BB74D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56865">
        <w:rPr>
          <w:rFonts w:ascii="Garamond" w:hAnsi="Garamond"/>
          <w:sz w:val="24"/>
          <w:szCs w:val="24"/>
        </w:rPr>
        <w:t>Ky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vendim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hyn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në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fuqi</w:t>
      </w:r>
      <w:proofErr w:type="spellEnd"/>
      <w:r w:rsidRPr="00256865">
        <w:rPr>
          <w:rFonts w:ascii="Garamond" w:hAnsi="Garamond"/>
          <w:sz w:val="24"/>
          <w:szCs w:val="24"/>
        </w:rPr>
        <w:t xml:space="preserve"> pas </w:t>
      </w:r>
      <w:proofErr w:type="spellStart"/>
      <w:r w:rsidRPr="00256865">
        <w:rPr>
          <w:rFonts w:ascii="Garamond" w:hAnsi="Garamond"/>
          <w:sz w:val="24"/>
          <w:szCs w:val="24"/>
        </w:rPr>
        <w:t>botimit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në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Fletoren</w:t>
      </w:r>
      <w:proofErr w:type="spellEnd"/>
      <w:r w:rsidRPr="00256865">
        <w:rPr>
          <w:rFonts w:ascii="Garamond" w:hAnsi="Garamond"/>
          <w:sz w:val="24"/>
          <w:szCs w:val="24"/>
        </w:rPr>
        <w:t xml:space="preserve"> </w:t>
      </w:r>
      <w:proofErr w:type="spellStart"/>
      <w:r w:rsidRPr="00256865">
        <w:rPr>
          <w:rFonts w:ascii="Garamond" w:hAnsi="Garamond"/>
          <w:sz w:val="24"/>
          <w:szCs w:val="24"/>
        </w:rPr>
        <w:t>Zyrtare</w:t>
      </w:r>
      <w:proofErr w:type="spellEnd"/>
      <w:r w:rsidRPr="00256865">
        <w:rPr>
          <w:rFonts w:ascii="Garamond" w:hAnsi="Garamond"/>
          <w:sz w:val="24"/>
          <w:szCs w:val="24"/>
        </w:rPr>
        <w:t>.</w:t>
      </w:r>
    </w:p>
    <w:p w:rsidR="00BB74D4" w:rsidRPr="00256865" w:rsidRDefault="00BB74D4" w:rsidP="00FE3DFE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256865">
        <w:rPr>
          <w:rFonts w:ascii="Garamond" w:hAnsi="Garamond"/>
          <w:sz w:val="24"/>
          <w:szCs w:val="24"/>
        </w:rPr>
        <w:t>KRYEMINISTRI</w:t>
      </w:r>
      <w:proofErr w:type="spellEnd"/>
    </w:p>
    <w:p w:rsidR="00CA27FD" w:rsidRPr="00256865" w:rsidRDefault="00BB74D4" w:rsidP="00CA27FD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256865">
        <w:rPr>
          <w:rFonts w:ascii="Garamond" w:hAnsi="Garamond"/>
          <w:sz w:val="24"/>
          <w:szCs w:val="24"/>
        </w:rPr>
        <w:t>Ilir</w:t>
      </w:r>
      <w:proofErr w:type="spellEnd"/>
      <w:r w:rsidRPr="00256865">
        <w:rPr>
          <w:rFonts w:ascii="Garamond" w:hAnsi="Garamond"/>
          <w:sz w:val="24"/>
          <w:szCs w:val="24"/>
        </w:rPr>
        <w:t xml:space="preserve"> Meta</w:t>
      </w:r>
      <w:bookmarkEnd w:id="0"/>
    </w:p>
    <w:sectPr w:rsidR="00CA27FD" w:rsidRPr="0025686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56865"/>
    <w:rsid w:val="002C6BAB"/>
    <w:rsid w:val="00304413"/>
    <w:rsid w:val="00383FD5"/>
    <w:rsid w:val="003A58B5"/>
    <w:rsid w:val="003E06F6"/>
    <w:rsid w:val="003F043A"/>
    <w:rsid w:val="004636FE"/>
    <w:rsid w:val="00470F9C"/>
    <w:rsid w:val="0050367C"/>
    <w:rsid w:val="00504A56"/>
    <w:rsid w:val="00507AF2"/>
    <w:rsid w:val="00543147"/>
    <w:rsid w:val="00545117"/>
    <w:rsid w:val="00556E7F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B74D4"/>
    <w:rsid w:val="00BC6B73"/>
    <w:rsid w:val="00C158CF"/>
    <w:rsid w:val="00C22BA7"/>
    <w:rsid w:val="00C36B40"/>
    <w:rsid w:val="00C7710C"/>
    <w:rsid w:val="00CA27FD"/>
    <w:rsid w:val="00CF2E64"/>
    <w:rsid w:val="00D1319A"/>
    <w:rsid w:val="00D92AC6"/>
    <w:rsid w:val="00DC64E5"/>
    <w:rsid w:val="00E06AA7"/>
    <w:rsid w:val="00E55D24"/>
    <w:rsid w:val="00E624E2"/>
    <w:rsid w:val="00E645E3"/>
    <w:rsid w:val="00EA206E"/>
    <w:rsid w:val="00F55282"/>
    <w:rsid w:val="00F95181"/>
    <w:rsid w:val="00FB705B"/>
    <w:rsid w:val="00FD4FC8"/>
    <w:rsid w:val="00FE3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E71F7D"/>
  <w15:chartTrackingRefBased/>
  <w15:docId w15:val="{78F93C90-A12E-4D34-AEBF-9E7D567AB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Marsela Xhepa</cp:lastModifiedBy>
  <cp:revision>3</cp:revision>
  <dcterms:created xsi:type="dcterms:W3CDTF">2025-10-02T11:31:00Z</dcterms:created>
  <dcterms:modified xsi:type="dcterms:W3CDTF">2025-10-02T11:33:00Z</dcterms:modified>
</cp:coreProperties>
</file>