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662" w:rsidRPr="006803BC" w:rsidRDefault="00C60662" w:rsidP="00C60662">
      <w:pPr>
        <w:pStyle w:val="Akti"/>
      </w:pPr>
      <w:bookmarkStart w:id="0" w:name="_GoBack"/>
      <w:bookmarkEnd w:id="0"/>
      <w:r w:rsidRPr="006803BC">
        <w:t>V E N D I M</w:t>
      </w:r>
    </w:p>
    <w:p w:rsidR="00C60662" w:rsidRPr="006803BC" w:rsidRDefault="00C60662" w:rsidP="00C60662">
      <w:pPr>
        <w:pStyle w:val="NumriData"/>
      </w:pPr>
      <w:r w:rsidRPr="006803BC">
        <w:t>Nr.645, datë 5.12.2000</w:t>
      </w:r>
    </w:p>
    <w:p w:rsidR="00C60662" w:rsidRPr="006803BC" w:rsidRDefault="00C60662" w:rsidP="00C60662">
      <w:pPr>
        <w:pStyle w:val="Titulli"/>
      </w:pPr>
    </w:p>
    <w:p w:rsidR="00C60662" w:rsidRPr="006803BC" w:rsidRDefault="00C60662" w:rsidP="00C60662">
      <w:pPr>
        <w:pStyle w:val="Titulli"/>
      </w:pPr>
      <w:r w:rsidRPr="006803BC">
        <w:t>PËR NJË NDRYSHIM NË VENDIMIN NR.531, DATË 5.10.2000, TË KËSHILLIT TË MINISTRAVE, “PËR KUOTËN E PRANIMIT NË AKADEMINË E POLICISË, NË VITIN SHKOLLOR 2000-2001, NË SISTEMIN ME SHKËPUTJE NGA PUNA”</w:t>
      </w:r>
    </w:p>
    <w:p w:rsidR="00C60662" w:rsidRPr="006803BC" w:rsidRDefault="00C60662" w:rsidP="00C60662">
      <w:pPr>
        <w:pStyle w:val="Titulli"/>
      </w:pPr>
    </w:p>
    <w:p w:rsidR="00C60662" w:rsidRDefault="00C60662" w:rsidP="00C60662">
      <w:pPr>
        <w:pStyle w:val="BazLigjPropozues"/>
      </w:pPr>
      <w:r w:rsidRPr="006803BC">
        <w:t>Në mbështjetje të nenit 100 të Kushtetutës dhe të nenit 31, të ligjit nr.8641, datë 25.2.1999, “Për arsimin e lartë në Republikën e Shqipërisë”, me propozimin e ministrit të Rendit Publik, Këshilli i Ministrave</w:t>
      </w:r>
    </w:p>
    <w:p w:rsidR="00C60662" w:rsidRPr="006803BC" w:rsidRDefault="00C60662" w:rsidP="00C60662">
      <w:pPr>
        <w:pStyle w:val="BazLigjPropozues"/>
      </w:pPr>
    </w:p>
    <w:p w:rsidR="00C60662" w:rsidRPr="006803BC" w:rsidRDefault="00C60662" w:rsidP="00C60662">
      <w:pPr>
        <w:pStyle w:val="VENDOSI"/>
      </w:pPr>
      <w:r w:rsidRPr="006803BC">
        <w:t>V E N D O S I :</w:t>
      </w:r>
    </w:p>
    <w:p w:rsidR="00C60662" w:rsidRPr="006803BC" w:rsidRDefault="00C60662" w:rsidP="00C60662">
      <w:pPr>
        <w:pStyle w:val="VENDOSI"/>
      </w:pPr>
    </w:p>
    <w:p w:rsidR="00C60662" w:rsidRPr="006803BC" w:rsidRDefault="00C60662" w:rsidP="00C60662">
      <w:pPr>
        <w:pStyle w:val="Paragrafi"/>
      </w:pPr>
      <w:r w:rsidRPr="006803BC">
        <w:t>Shkronja “c”, e pikës 2, të vendimit nr.531, datë 5.10.2000, të Këshillit të Ministrave ndryshohet si vijon:</w:t>
      </w:r>
    </w:p>
    <w:p w:rsidR="00C60662" w:rsidRPr="006803BC" w:rsidRDefault="00C60662" w:rsidP="00C60662">
      <w:pPr>
        <w:pStyle w:val="Paragrafi"/>
      </w:pPr>
      <w:r w:rsidRPr="006803BC">
        <w:t>“Kuota për ministrin e Rendit Publik………………12”</w:t>
      </w:r>
    </w:p>
    <w:p w:rsidR="00C60662" w:rsidRDefault="00C60662" w:rsidP="00C60662">
      <w:pPr>
        <w:pStyle w:val="Paragrafi"/>
      </w:pPr>
      <w:r w:rsidRPr="006803BC">
        <w:t>Ky vendim hyn në fuqi menjëherë.</w:t>
      </w:r>
    </w:p>
    <w:p w:rsidR="00C60662" w:rsidRPr="006803BC" w:rsidRDefault="00C60662" w:rsidP="00C60662">
      <w:pPr>
        <w:pStyle w:val="Paragrafi"/>
      </w:pPr>
    </w:p>
    <w:p w:rsidR="00C60662" w:rsidRPr="006803BC" w:rsidRDefault="00C60662" w:rsidP="00C60662">
      <w:pPr>
        <w:pStyle w:val="Autoriteti"/>
      </w:pPr>
      <w:r w:rsidRPr="006803BC">
        <w:t>KRYEMINISTRI</w:t>
      </w:r>
    </w:p>
    <w:p w:rsidR="00C60662" w:rsidRPr="006803BC" w:rsidRDefault="00C60662" w:rsidP="00C60662">
      <w:pPr>
        <w:pStyle w:val="AutoritetiEmer"/>
      </w:pPr>
      <w:r w:rsidRPr="006803BC">
        <w:t>Ilir Meta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F7642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60662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FBFE54-5790-47A4-930E-75FEE7CD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2019-03-14T11:11:00Z</dcterms:created>
  <dcterms:modified xsi:type="dcterms:W3CDTF">2019-03-14T11:11:00Z</dcterms:modified>
</cp:coreProperties>
</file>