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E6B" w:rsidRPr="007A379D" w:rsidRDefault="00414E6B" w:rsidP="00414E6B">
      <w:pPr>
        <w:pStyle w:val="Akti"/>
      </w:pPr>
      <w:bookmarkStart w:id="0" w:name="_GoBack"/>
      <w:bookmarkEnd w:id="0"/>
      <w:r w:rsidRPr="007A379D">
        <w:t>V E N D I M</w:t>
      </w:r>
    </w:p>
    <w:p w:rsidR="00414E6B" w:rsidRPr="007A379D" w:rsidRDefault="00414E6B" w:rsidP="00414E6B">
      <w:pPr>
        <w:pStyle w:val="NumriData"/>
      </w:pPr>
      <w:r w:rsidRPr="007A379D">
        <w:t>Nr. 660, datë 13.12.2000</w:t>
      </w:r>
    </w:p>
    <w:p w:rsidR="00414E6B" w:rsidRPr="007A379D" w:rsidRDefault="00414E6B" w:rsidP="00DD0AC7">
      <w:pPr>
        <w:pStyle w:val="Paragrafi"/>
      </w:pPr>
    </w:p>
    <w:p w:rsidR="00414E6B" w:rsidRPr="007A379D" w:rsidRDefault="00414E6B" w:rsidP="00414E6B">
      <w:pPr>
        <w:pStyle w:val="Titulli"/>
      </w:pPr>
      <w:r w:rsidRPr="007A379D">
        <w:t xml:space="preserve">PËR SHITJE TRUALLI SELISË SË ARQIPESHKVISË </w:t>
      </w:r>
    </w:p>
    <w:p w:rsidR="00414E6B" w:rsidRPr="007A379D" w:rsidRDefault="00414E6B" w:rsidP="00414E6B">
      <w:pPr>
        <w:pStyle w:val="Paragrafi"/>
      </w:pPr>
    </w:p>
    <w:p w:rsidR="00414E6B" w:rsidRPr="007A379D" w:rsidRDefault="00414E6B" w:rsidP="00414E6B">
      <w:pPr>
        <w:pStyle w:val="BazLigjPropozues"/>
      </w:pPr>
      <w:r w:rsidRPr="007A379D">
        <w:t>Në mbështetje  të nenit 100 të Kushtetutës dhe të neneve 3, 4, 5, 6 dhe 8, të  ligjit  nr. 7980, datë 27.7.1995, “Për shitblerjen e trojeve”, me propozimin e ministrit të Punëve Publike, Këshilli i Ministrave</w:t>
      </w:r>
    </w:p>
    <w:p w:rsidR="00414E6B" w:rsidRPr="007A379D" w:rsidRDefault="00414E6B" w:rsidP="00414E6B">
      <w:pPr>
        <w:pStyle w:val="Paragrafi"/>
      </w:pPr>
    </w:p>
    <w:p w:rsidR="00414E6B" w:rsidRPr="007A379D" w:rsidRDefault="00414E6B" w:rsidP="00414E6B">
      <w:pPr>
        <w:pStyle w:val="VENDOSI"/>
      </w:pPr>
      <w:r w:rsidRPr="007A379D">
        <w:t>V E N D O S I:</w:t>
      </w:r>
    </w:p>
    <w:p w:rsidR="00414E6B" w:rsidRPr="007A379D" w:rsidRDefault="00414E6B" w:rsidP="00414E6B">
      <w:pPr>
        <w:pStyle w:val="Paragrafi"/>
      </w:pPr>
    </w:p>
    <w:p w:rsidR="00414E6B" w:rsidRPr="007A379D" w:rsidRDefault="00414E6B" w:rsidP="00414E6B">
      <w:pPr>
        <w:pStyle w:val="Paragrafi"/>
      </w:pPr>
      <w:r w:rsidRPr="007A379D">
        <w:t>1. Arqipeshkvisë Tiranë-Durrës t’i shitet një sipërfaqe trualli prej 8 500 m2, që ndodhet në qytetin e Tiranës, në rrugën “Zhan d’Ark”, prapa hotel “Dajtit”, ku është ndërtuar kompleksi i katedrales së Shën Palit dhe selia e kësaj arqipeshkvie, sipas sheshit dhe lejes së ndërtimit, të miratuar nga KRRT-ja e Bashkisë së Tiranës.</w:t>
      </w:r>
    </w:p>
    <w:p w:rsidR="00414E6B" w:rsidRPr="007A379D" w:rsidRDefault="00414E6B" w:rsidP="00414E6B">
      <w:pPr>
        <w:pStyle w:val="Paragrafi"/>
      </w:pPr>
      <w:r w:rsidRPr="007A379D">
        <w:t>2. Çmimi shitjes së truallit të jetë 800 lekë për m2.</w:t>
      </w:r>
    </w:p>
    <w:p w:rsidR="00414E6B" w:rsidRDefault="00414E6B" w:rsidP="00414E6B">
      <w:pPr>
        <w:pStyle w:val="Paragrafi"/>
      </w:pPr>
      <w:r w:rsidRPr="007A379D">
        <w:t>Ky vendim hyn në fuqi pas botimit në Fletoren Zyrtare.</w:t>
      </w:r>
    </w:p>
    <w:p w:rsidR="00414E6B" w:rsidRPr="007A379D" w:rsidRDefault="00414E6B" w:rsidP="00414E6B">
      <w:pPr>
        <w:pStyle w:val="Paragrafi"/>
      </w:pPr>
    </w:p>
    <w:p w:rsidR="00414E6B" w:rsidRPr="007A379D" w:rsidRDefault="00414E6B" w:rsidP="00414E6B">
      <w:pPr>
        <w:pStyle w:val="Autoriteti"/>
      </w:pPr>
      <w:r w:rsidRPr="007A379D">
        <w:t>KRYEMINISTRI</w:t>
      </w:r>
    </w:p>
    <w:p w:rsidR="00A0784B" w:rsidRPr="007732C8" w:rsidRDefault="00414E6B" w:rsidP="00424251">
      <w:pPr>
        <w:pStyle w:val="AutoritetiEmer"/>
      </w:pPr>
      <w:r w:rsidRPr="007A379D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056F8"/>
    <w:rsid w:val="0022170D"/>
    <w:rsid w:val="002C6BAB"/>
    <w:rsid w:val="00304413"/>
    <w:rsid w:val="00383FD5"/>
    <w:rsid w:val="003E06F6"/>
    <w:rsid w:val="003F043A"/>
    <w:rsid w:val="00414E6B"/>
    <w:rsid w:val="00424251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52BF8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DD0AC7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A1F6BA2-8DC6-4930-AD94-8B20042E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2019-03-14T11:15:00Z</dcterms:created>
  <dcterms:modified xsi:type="dcterms:W3CDTF">2019-03-14T11:15:00Z</dcterms:modified>
</cp:coreProperties>
</file>