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7196" w:rsidRPr="00141414" w:rsidRDefault="00267196" w:rsidP="00267196">
      <w:pPr>
        <w:pStyle w:val="Akti"/>
      </w:pPr>
      <w:bookmarkStart w:id="0" w:name="_GoBack"/>
      <w:bookmarkEnd w:id="0"/>
      <w:r w:rsidRPr="00141414">
        <w:t>V E N D I M</w:t>
      </w:r>
    </w:p>
    <w:p w:rsidR="00267196" w:rsidRPr="00141414" w:rsidRDefault="00267196" w:rsidP="00267196">
      <w:pPr>
        <w:pStyle w:val="NumriData"/>
      </w:pPr>
      <w:r w:rsidRPr="00141414">
        <w:t>Nr.40, datë 26.1.2001</w:t>
      </w:r>
    </w:p>
    <w:p w:rsidR="00267196" w:rsidRPr="00141414" w:rsidRDefault="00267196" w:rsidP="00267196">
      <w:pPr>
        <w:pStyle w:val="Paragrafi"/>
      </w:pPr>
    </w:p>
    <w:p w:rsidR="00267196" w:rsidRPr="00141414" w:rsidRDefault="00267196" w:rsidP="00267196">
      <w:pPr>
        <w:pStyle w:val="Titulli"/>
      </w:pPr>
      <w:r w:rsidRPr="00141414">
        <w:t>PËR DISA SHTESA DHE NDRYSHIME NË VENDIMIN NR.198, DATË 4.5.1993, TË KËSHILLIT TË MINISTRAVE, “PËR KRIJIMIN E ENTIT KOMBËTAR TË BANESAVE”</w:t>
      </w:r>
    </w:p>
    <w:p w:rsidR="00267196" w:rsidRPr="00141414" w:rsidRDefault="00267196" w:rsidP="00267196">
      <w:pPr>
        <w:pStyle w:val="Paragrafi"/>
      </w:pPr>
    </w:p>
    <w:p w:rsidR="00267196" w:rsidRPr="00141414" w:rsidRDefault="00267196" w:rsidP="00267196">
      <w:pPr>
        <w:pStyle w:val="BazLigjPropozues"/>
      </w:pPr>
      <w:r w:rsidRPr="00141414">
        <w:t>Në mbështetje të nenit 100 të Kushtetutës dhe të nenit 3 të ligjit nr.7582, datë 13.7.1992, “Për ndërmarrjet shtetërore”, me propozimin e ministrit të Punëve Publike, Këshilli i Ministrave</w:t>
      </w:r>
    </w:p>
    <w:p w:rsidR="00267196" w:rsidRPr="00141414" w:rsidRDefault="00267196" w:rsidP="00267196">
      <w:pPr>
        <w:pStyle w:val="Paragrafi"/>
      </w:pPr>
    </w:p>
    <w:p w:rsidR="00267196" w:rsidRPr="00141414" w:rsidRDefault="00267196" w:rsidP="00267196">
      <w:pPr>
        <w:pStyle w:val="VENDOSI"/>
      </w:pPr>
      <w:r w:rsidRPr="00141414">
        <w:t>V E N D O S I:</w:t>
      </w:r>
    </w:p>
    <w:p w:rsidR="00267196" w:rsidRPr="00141414" w:rsidRDefault="00267196" w:rsidP="00267196">
      <w:pPr>
        <w:pStyle w:val="Paragrafi"/>
      </w:pPr>
    </w:p>
    <w:p w:rsidR="00267196" w:rsidRPr="00141414" w:rsidRDefault="00267196" w:rsidP="00267196">
      <w:pPr>
        <w:pStyle w:val="Paragrafi"/>
      </w:pPr>
      <w:r w:rsidRPr="00141414">
        <w:t>Në vendimin nr.198, datë 4.5.1993, të Këshillit të Ministrave, bëhen këto shtesa dhe ndryshime:</w:t>
      </w:r>
    </w:p>
    <w:p w:rsidR="00267196" w:rsidRPr="00141414" w:rsidRDefault="00267196" w:rsidP="00267196">
      <w:pPr>
        <w:pStyle w:val="Paragrafi"/>
      </w:pPr>
      <w:r w:rsidRPr="00141414">
        <w:t>1. Në pikën 2 shtohen shkronjat “b/1”, “f”, “g” dhe “h”, me këtë përmbajtje:</w:t>
      </w:r>
    </w:p>
    <w:p w:rsidR="00267196" w:rsidRPr="00141414" w:rsidRDefault="00267196" w:rsidP="00267196">
      <w:pPr>
        <w:pStyle w:val="Paragrafi"/>
      </w:pPr>
      <w:r w:rsidRPr="00141414">
        <w:t>“b/1. Bën studime dhe projektime të plota në fushën e banesave, përfshirë dhe urbanizimin e shesheve të ndërtimit”.</w:t>
      </w:r>
    </w:p>
    <w:p w:rsidR="00267196" w:rsidRPr="00141414" w:rsidRDefault="00267196" w:rsidP="00267196">
      <w:pPr>
        <w:pStyle w:val="Paragrafi"/>
      </w:pPr>
      <w:r w:rsidRPr="00141414">
        <w:t>“f. Blerje trojesh, në tregun e lirë, për ndërtim banesash”.</w:t>
      </w:r>
    </w:p>
    <w:p w:rsidR="00267196" w:rsidRPr="00141414" w:rsidRDefault="00267196" w:rsidP="00267196">
      <w:pPr>
        <w:pStyle w:val="Paragrafi"/>
      </w:pPr>
      <w:r w:rsidRPr="00141414">
        <w:t>“g. Blerje dhe shitje banesash, në tregun e lirë, për kategorinë e të pastrehëve dhe të qytetarëve, me status të veçantë, të përcaktuar me aktet, ligjore e nënligjore”.</w:t>
      </w:r>
    </w:p>
    <w:p w:rsidR="00267196" w:rsidRPr="00141414" w:rsidRDefault="00267196" w:rsidP="00267196">
      <w:pPr>
        <w:pStyle w:val="Paragrafi"/>
      </w:pPr>
      <w:r w:rsidRPr="00141414">
        <w:t>“h. Dhënie me qira të banesave, deri në shitjen e tyre”.</w:t>
      </w:r>
    </w:p>
    <w:p w:rsidR="00267196" w:rsidRPr="00141414" w:rsidRDefault="00267196" w:rsidP="00267196">
      <w:pPr>
        <w:pStyle w:val="Paragrafi"/>
      </w:pPr>
      <w:r w:rsidRPr="00141414">
        <w:t>2. Në pikën 3 bëhen këto ndryshime:</w:t>
      </w:r>
    </w:p>
    <w:p w:rsidR="00267196" w:rsidRPr="00141414" w:rsidRDefault="00267196" w:rsidP="00267196">
      <w:pPr>
        <w:pStyle w:val="Paragrafi"/>
      </w:pPr>
      <w:r w:rsidRPr="00141414">
        <w:t>- Paragrafi i parë dhe i dytë hiqen dhe zëvendësohen me:</w:t>
      </w:r>
    </w:p>
    <w:p w:rsidR="00267196" w:rsidRPr="00141414" w:rsidRDefault="00267196" w:rsidP="00267196">
      <w:pPr>
        <w:pStyle w:val="Paragrafi"/>
      </w:pPr>
      <w:r w:rsidRPr="00141414">
        <w:t>“Këshilli Drejtues përbëhet nga 7 anëtarë, dhe konkretisht:</w:t>
      </w:r>
    </w:p>
    <w:p w:rsidR="00267196" w:rsidRPr="00141414" w:rsidRDefault="00267196" w:rsidP="00267196">
      <w:pPr>
        <w:pStyle w:val="Paragrafi"/>
      </w:pPr>
      <w:r w:rsidRPr="00141414">
        <w:t>- Përfaqësues nga aprati i Këshillit të Ministrave………………1</w:t>
      </w:r>
    </w:p>
    <w:p w:rsidR="00267196" w:rsidRPr="00141414" w:rsidRDefault="00267196" w:rsidP="00267196">
      <w:pPr>
        <w:pStyle w:val="Paragrafi"/>
      </w:pPr>
      <w:r w:rsidRPr="00141414">
        <w:t>- Përfaqësues nga Ministria e Punëve Publike………………….4</w:t>
      </w:r>
    </w:p>
    <w:p w:rsidR="00267196" w:rsidRPr="00141414" w:rsidRDefault="00267196" w:rsidP="00267196">
      <w:pPr>
        <w:pStyle w:val="Paragrafi"/>
      </w:pPr>
      <w:r w:rsidRPr="00141414">
        <w:t>- Përfaqësues nga Ministria e Financave…………………………1</w:t>
      </w:r>
    </w:p>
    <w:p w:rsidR="00267196" w:rsidRPr="00141414" w:rsidRDefault="00267196" w:rsidP="00267196">
      <w:pPr>
        <w:pStyle w:val="Paragrafi"/>
      </w:pPr>
      <w:r w:rsidRPr="00141414">
        <w:t>- Përfaqësues nga Ministria e Pushtetit Lokal…………………..1</w:t>
      </w:r>
    </w:p>
    <w:p w:rsidR="00267196" w:rsidRPr="00141414" w:rsidRDefault="00267196" w:rsidP="00267196">
      <w:pPr>
        <w:pStyle w:val="Paragrafi"/>
      </w:pPr>
      <w:r w:rsidRPr="00141414">
        <w:t>Kryetari dhe anëtarët e Këshillit Drejtues propozohen nga ministria përkatëse dhe emërohen nga ministri i Punëve Publike.</w:t>
      </w:r>
    </w:p>
    <w:p w:rsidR="00267196" w:rsidRPr="00141414" w:rsidRDefault="00267196" w:rsidP="00267196">
      <w:pPr>
        <w:pStyle w:val="Paragrafi"/>
      </w:pPr>
      <w:r w:rsidRPr="00141414">
        <w:t>Këshilli drejtues gëzon të drejtën e shpërblimit, në përputhje me vendimin përkatës të Këshillit të Ministrave”.</w:t>
      </w:r>
    </w:p>
    <w:p w:rsidR="00267196" w:rsidRPr="00141414" w:rsidRDefault="00267196" w:rsidP="00267196">
      <w:pPr>
        <w:pStyle w:val="Paragrafi"/>
      </w:pPr>
      <w:r w:rsidRPr="00141414">
        <w:t>- Në paragrafin 4, fjalia e dytë ndryshohet dhe zëvendësohet me:</w:t>
      </w:r>
    </w:p>
    <w:p w:rsidR="00267196" w:rsidRPr="00141414" w:rsidRDefault="00267196" w:rsidP="00267196">
      <w:pPr>
        <w:pStyle w:val="Paragrafi"/>
      </w:pPr>
      <w:r w:rsidRPr="00141414">
        <w:t>“Në bazë të propozimeve të drejtorit të Përgjithshëm, Këshilli Drejtues zgjedh drejtorët e drejtorive në Drejtorinë e Përgjithshme, drejtorët dhe kryetarët rajonalë ndërmjet të paktën 2 kandidaturave”.</w:t>
      </w:r>
    </w:p>
    <w:p w:rsidR="00267196" w:rsidRPr="00141414" w:rsidRDefault="00267196" w:rsidP="00267196">
      <w:pPr>
        <w:pStyle w:val="Paragrafi"/>
      </w:pPr>
      <w:r w:rsidRPr="00141414">
        <w:t>3. Pas pikës 4 shtohet 4.1 me këtë përmbajtje:</w:t>
      </w:r>
    </w:p>
    <w:p w:rsidR="00267196" w:rsidRPr="00141414" w:rsidRDefault="00267196" w:rsidP="00267196">
      <w:pPr>
        <w:pStyle w:val="Paragrafi"/>
      </w:pPr>
      <w:r w:rsidRPr="00141414">
        <w:t>“Për rastin e banesave të ndërtuara me fonde shtetërore, nëpërmjet EKB-së, ky i fundit vepron si agjent-shitës dhe pronar me të drejta të plota mbi banesë, deri në shlyerjen e plotë të detyrimeve financiare që qytetarët do të kenë për këto banesa.”.</w:t>
      </w:r>
    </w:p>
    <w:p w:rsidR="00267196" w:rsidRDefault="00267196" w:rsidP="00267196">
      <w:pPr>
        <w:pStyle w:val="Paragrafi"/>
      </w:pPr>
      <w:r w:rsidRPr="00141414">
        <w:t>Ky vendim hyn në fuqi pas botimit në Fletoren Zyrtare.</w:t>
      </w:r>
    </w:p>
    <w:p w:rsidR="00267196" w:rsidRPr="00141414" w:rsidRDefault="00267196" w:rsidP="00267196">
      <w:pPr>
        <w:pStyle w:val="Paragrafi"/>
      </w:pPr>
    </w:p>
    <w:p w:rsidR="00267196" w:rsidRPr="00141414" w:rsidRDefault="00267196" w:rsidP="00267196">
      <w:pPr>
        <w:pStyle w:val="Autoriteti"/>
      </w:pPr>
      <w:r w:rsidRPr="00141414">
        <w:t>KRYEMINISTRI</w:t>
      </w:r>
    </w:p>
    <w:p w:rsidR="00267196" w:rsidRPr="00141414" w:rsidRDefault="00267196" w:rsidP="00267196">
      <w:pPr>
        <w:pStyle w:val="AutoritetiEmer"/>
      </w:pPr>
      <w:r w:rsidRPr="00141414">
        <w:t>Ilir Meta</w:t>
      </w:r>
    </w:p>
    <w:p w:rsidR="00267196" w:rsidRPr="00141414" w:rsidRDefault="00267196" w:rsidP="00267196">
      <w:pPr>
        <w:pStyle w:val="Paragrafi"/>
      </w:pPr>
    </w:p>
    <w:p w:rsidR="00267196" w:rsidRPr="00141414" w:rsidRDefault="00267196" w:rsidP="00267196">
      <w:pPr>
        <w:pStyle w:val="Paragrafi"/>
      </w:pPr>
    </w:p>
    <w:p w:rsidR="00267196" w:rsidRPr="00141414" w:rsidRDefault="00267196" w:rsidP="00267196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5C14"/>
    <w:rsid w:val="00187855"/>
    <w:rsid w:val="001A58B2"/>
    <w:rsid w:val="001C7978"/>
    <w:rsid w:val="0022170D"/>
    <w:rsid w:val="00267196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C55466F-25D5-40E8-86DB-CECA987FD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329</Words>
  <Characters>1880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2019-03-14T12:25:00Z</dcterms:created>
  <dcterms:modified xsi:type="dcterms:W3CDTF">2019-03-14T12:25:00Z</dcterms:modified>
</cp:coreProperties>
</file>