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9B8" w:rsidRPr="00B410BA" w:rsidRDefault="001129B8" w:rsidP="001129B8">
      <w:pPr>
        <w:pStyle w:val="Akti"/>
      </w:pPr>
      <w:bookmarkStart w:id="0" w:name="_GoBack"/>
      <w:bookmarkEnd w:id="0"/>
      <w:r w:rsidRPr="00B410BA">
        <w:t>V E N D I M</w:t>
      </w:r>
    </w:p>
    <w:p w:rsidR="001129B8" w:rsidRPr="00B410BA" w:rsidRDefault="001129B8" w:rsidP="001129B8">
      <w:pPr>
        <w:pStyle w:val="NumriData"/>
      </w:pPr>
      <w:r w:rsidRPr="00B410BA">
        <w:t>Nr.107, datë 2.3.2001</w:t>
      </w:r>
    </w:p>
    <w:p w:rsidR="001129B8" w:rsidRPr="00B410BA" w:rsidRDefault="001129B8" w:rsidP="001129B8">
      <w:pPr>
        <w:pStyle w:val="Paragrafi"/>
      </w:pPr>
    </w:p>
    <w:p w:rsidR="001129B8" w:rsidRPr="00B410BA" w:rsidRDefault="001129B8" w:rsidP="001129B8">
      <w:pPr>
        <w:pStyle w:val="Titulli"/>
      </w:pPr>
      <w:r w:rsidRPr="00B410BA">
        <w:t>PËR MIRATIMIN E STRATEGJISË KOMBËTARE PËR FËMIJËT</w:t>
      </w:r>
    </w:p>
    <w:p w:rsidR="001129B8" w:rsidRPr="00B410BA" w:rsidRDefault="001129B8" w:rsidP="001129B8">
      <w:pPr>
        <w:pStyle w:val="Paragrafi"/>
      </w:pPr>
    </w:p>
    <w:p w:rsidR="001129B8" w:rsidRPr="00B410BA" w:rsidRDefault="001129B8" w:rsidP="001129B8">
      <w:pPr>
        <w:pStyle w:val="BazLigjPropozues"/>
      </w:pPr>
      <w:r w:rsidRPr="00B410BA">
        <w:t>Në mbështetje të nenit 100 të Kushtetutës dhe të ligjit nr.7531, datë 11.12.1991 “Për ratifikimin e Konventës “Për të drejtat e fëmijëve””, me propozimin e Zëvendëskryeministrit dhe Ministër i Punës dhe Çështjeve Sociale, Këshilli i Ministrave</w:t>
      </w:r>
    </w:p>
    <w:p w:rsidR="001129B8" w:rsidRPr="00B410BA" w:rsidRDefault="001129B8" w:rsidP="001129B8">
      <w:pPr>
        <w:pStyle w:val="Paragrafi"/>
      </w:pPr>
    </w:p>
    <w:p w:rsidR="001129B8" w:rsidRPr="00B410BA" w:rsidRDefault="001129B8" w:rsidP="001129B8">
      <w:pPr>
        <w:pStyle w:val="VENDOSI"/>
      </w:pPr>
      <w:r w:rsidRPr="00B410BA">
        <w:t>V E N D O S I:</w:t>
      </w:r>
    </w:p>
    <w:p w:rsidR="001129B8" w:rsidRPr="00B410BA" w:rsidRDefault="001129B8" w:rsidP="001129B8">
      <w:pPr>
        <w:pStyle w:val="Paragrafi"/>
      </w:pPr>
    </w:p>
    <w:p w:rsidR="001129B8" w:rsidRPr="00B410BA" w:rsidRDefault="001129B8" w:rsidP="001129B8">
      <w:pPr>
        <w:pStyle w:val="Paragrafi"/>
      </w:pPr>
      <w:r w:rsidRPr="00B410BA">
        <w:t>1. Miratimin e strategjisë kombëtare për fëmijët, së bashku me planin e veprimit të Qeverisë për zbatimin e saj, të cilat i bashkëlidhen këtij vendimi.</w:t>
      </w:r>
    </w:p>
    <w:p w:rsidR="001129B8" w:rsidRPr="00B410BA" w:rsidRDefault="001129B8" w:rsidP="001129B8">
      <w:pPr>
        <w:pStyle w:val="Paragrafi"/>
      </w:pPr>
      <w:r w:rsidRPr="00B410BA">
        <w:t>2. Ngarkohen ministritë dhe institucionet qendrore, njësitë e qeverisjes vendore dhe Komiteti “Gruaja dhe Familja” për zbatimin e kësaj strategjie.</w:t>
      </w:r>
    </w:p>
    <w:p w:rsidR="001129B8" w:rsidRDefault="001129B8" w:rsidP="001129B8">
      <w:pPr>
        <w:pStyle w:val="Paragrafi"/>
      </w:pPr>
      <w:r w:rsidRPr="00B410BA">
        <w:t>Ky vendim hyn në fuqi pas botimit në Fletoren Zyrtare.</w:t>
      </w:r>
    </w:p>
    <w:p w:rsidR="001129B8" w:rsidRPr="00B410BA" w:rsidRDefault="001129B8" w:rsidP="001129B8">
      <w:pPr>
        <w:pStyle w:val="Paragrafi"/>
      </w:pPr>
    </w:p>
    <w:p w:rsidR="001129B8" w:rsidRPr="00B410BA" w:rsidRDefault="001129B8" w:rsidP="001129B8">
      <w:pPr>
        <w:pStyle w:val="Autoriteti"/>
      </w:pPr>
      <w:r w:rsidRPr="00B410BA">
        <w:t>KRYEMINISTRI</w:t>
      </w:r>
    </w:p>
    <w:p w:rsidR="001129B8" w:rsidRPr="00B410BA" w:rsidRDefault="001129B8" w:rsidP="001129B8">
      <w:pPr>
        <w:pStyle w:val="AutoritetiEmer"/>
      </w:pPr>
      <w:r w:rsidRPr="00B410BA">
        <w:t>Ilir Meta</w:t>
      </w:r>
    </w:p>
    <w:p w:rsidR="001129B8" w:rsidRPr="00B410BA" w:rsidRDefault="001129B8" w:rsidP="001129B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29B8"/>
    <w:rsid w:val="00134ADF"/>
    <w:rsid w:val="00187855"/>
    <w:rsid w:val="001A58B2"/>
    <w:rsid w:val="001C7978"/>
    <w:rsid w:val="0022170D"/>
    <w:rsid w:val="002C6BAB"/>
    <w:rsid w:val="00304413"/>
    <w:rsid w:val="003246FA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AEDC0F-CB09-4B72-9AEC-ED54D7A62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2019-03-14T12:29:00Z</dcterms:created>
  <dcterms:modified xsi:type="dcterms:W3CDTF">2019-03-14T12:29:00Z</dcterms:modified>
</cp:coreProperties>
</file>