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B3E" w:rsidRPr="003E2139" w:rsidRDefault="00684B3E" w:rsidP="00684B3E">
      <w:pPr>
        <w:pStyle w:val="Akti"/>
      </w:pPr>
      <w:bookmarkStart w:id="0" w:name="_GoBack"/>
      <w:bookmarkEnd w:id="0"/>
      <w:r w:rsidRPr="003E2139">
        <w:t>V E N D i M</w:t>
      </w:r>
    </w:p>
    <w:p w:rsidR="00684B3E" w:rsidRPr="003E2139" w:rsidRDefault="00684B3E" w:rsidP="00684B3E">
      <w:pPr>
        <w:pStyle w:val="NumriData"/>
      </w:pPr>
      <w:r w:rsidRPr="003E2139">
        <w:t>Nr</w:t>
      </w:r>
      <w:r w:rsidRPr="001A557D">
        <w:t>.</w:t>
      </w:r>
      <w:r w:rsidRPr="003E2139">
        <w:t xml:space="preserve"> 385,  datë  31.5.2001</w:t>
      </w:r>
    </w:p>
    <w:p w:rsidR="00684B3E" w:rsidRPr="003E2139" w:rsidRDefault="00684B3E" w:rsidP="00684B3E">
      <w:pPr>
        <w:pStyle w:val="Paragrafi"/>
      </w:pPr>
    </w:p>
    <w:p w:rsidR="00684B3E" w:rsidRPr="003E2139" w:rsidRDefault="00684B3E" w:rsidP="00684B3E">
      <w:pPr>
        <w:pStyle w:val="Titulli"/>
      </w:pPr>
      <w:r w:rsidRPr="003E2139">
        <w:t>PËR DISA NDRYSHIME NË VENDIMIN NR.726, DATË 21.12.2000 TË KËSHILLIT TË MINISTRAVE  “PËR PAGAT E PUNONJËSVE TË INSTITUCIONEVE BUXHETORE”</w:t>
      </w:r>
    </w:p>
    <w:p w:rsidR="00684B3E" w:rsidRPr="003E2139" w:rsidRDefault="00684B3E" w:rsidP="00684B3E">
      <w:pPr>
        <w:pStyle w:val="Paragrafi"/>
      </w:pPr>
    </w:p>
    <w:p w:rsidR="00684B3E" w:rsidRPr="003E2139" w:rsidRDefault="00684B3E" w:rsidP="00684B3E">
      <w:pPr>
        <w:pStyle w:val="BazLigjPropozues"/>
      </w:pPr>
      <w:r w:rsidRPr="003E2139">
        <w:t xml:space="preserve">Në mbështetje të nenit 100 të Kushtetutës dhe të ligjit nr.8487, datë 13.5.1999 “Për kopetencat e përcaktimit të pagave të punës”, me propozimin e Ministrit të Pushtetit Lokal, Këshilli i Ministrave </w:t>
      </w:r>
    </w:p>
    <w:p w:rsidR="00684B3E" w:rsidRPr="003E2139" w:rsidRDefault="00684B3E" w:rsidP="00684B3E">
      <w:pPr>
        <w:pStyle w:val="Paragrafi"/>
      </w:pPr>
    </w:p>
    <w:p w:rsidR="00684B3E" w:rsidRPr="003E2139" w:rsidRDefault="00684B3E" w:rsidP="00684B3E">
      <w:pPr>
        <w:pStyle w:val="VENDOSI"/>
      </w:pPr>
      <w:r w:rsidRPr="003E2139">
        <w:t>V E N D O S I :</w:t>
      </w:r>
    </w:p>
    <w:p w:rsidR="00684B3E" w:rsidRPr="003E2139" w:rsidRDefault="00684B3E" w:rsidP="00684B3E">
      <w:pPr>
        <w:pStyle w:val="Paragrafi"/>
      </w:pPr>
    </w:p>
    <w:p w:rsidR="00684B3E" w:rsidRPr="003E2139" w:rsidRDefault="00684B3E" w:rsidP="00684B3E">
      <w:pPr>
        <w:pStyle w:val="Paragrafi"/>
      </w:pPr>
      <w:r w:rsidRPr="003E2139">
        <w:t xml:space="preserve">Në vendimin nr.726, datë 21.12.2000 të Këshillit të Ministrave, në lidhjen I “Renditja e funksioneve sipas klasifikimit” bëhen këto ndryshime: </w:t>
      </w:r>
    </w:p>
    <w:p w:rsidR="00684B3E" w:rsidRPr="003E2139" w:rsidRDefault="00684B3E" w:rsidP="00684B3E">
      <w:pPr>
        <w:pStyle w:val="Paragrafi"/>
      </w:pPr>
      <w:r w:rsidRPr="003E2139">
        <w:t>a) Në klasifikimin “A4” shtohet funksioni “Kryetar i Bashkisë së Tiranës” dhe shfuqizohet ky funksion në klasifikimin “A9”.</w:t>
      </w:r>
    </w:p>
    <w:p w:rsidR="00684B3E" w:rsidRPr="003E2139" w:rsidRDefault="00684B3E" w:rsidP="00684B3E">
      <w:pPr>
        <w:pStyle w:val="Paragrafi"/>
      </w:pPr>
      <w:r w:rsidRPr="003E2139">
        <w:t>b) Në klasifikimin “A10” shtohet funksioni “Zëvendëskrytar i Bashkisë së Tiranës” dhe shfuqizohet ky funksion në klasifikimin “B3”.</w:t>
      </w:r>
    </w:p>
    <w:p w:rsidR="00684B3E" w:rsidRPr="003E2139" w:rsidRDefault="00684B3E" w:rsidP="00684B3E">
      <w:pPr>
        <w:pStyle w:val="Paragrafi"/>
      </w:pPr>
      <w:r w:rsidRPr="003E2139">
        <w:t>c) Në klasifikimin “B2” shtohet funksioni “Drejtor i Drejtorisë së Përgjithshme në Bashkinë e Tiranës” dhe funksioni “Sekretar i Përgjithshëm i Këshillit Bashkiak të Tiranës” dhe  shfuqizohen këto funksione nga klasifikimi “B4”.</w:t>
      </w:r>
    </w:p>
    <w:p w:rsidR="00684B3E" w:rsidRPr="003E2139" w:rsidRDefault="00684B3E" w:rsidP="00684B3E">
      <w:pPr>
        <w:pStyle w:val="Paragrafi"/>
      </w:pPr>
      <w:r w:rsidRPr="003E2139">
        <w:t>Në klasifikimin “B2”, shtohet funksioni “Drejtor Kabineti i Kryetarit të Bashkisë së               Tiranës”.</w:t>
      </w:r>
    </w:p>
    <w:p w:rsidR="00684B3E" w:rsidRPr="003E2139" w:rsidRDefault="00684B3E" w:rsidP="00684B3E">
      <w:pPr>
        <w:pStyle w:val="Paragrafi"/>
      </w:pPr>
      <w:r w:rsidRPr="003E2139">
        <w:t>d) Në funksionin “B3” shtohet funksioni “Drejtor Drejtorie në Bashkinë e Tiranës” dhe funksioni “Këshilltar pranë Kryetarit të Bashkisë së Tiranës”.</w:t>
      </w:r>
    </w:p>
    <w:p w:rsidR="00684B3E" w:rsidRPr="003E2139" w:rsidRDefault="00684B3E" w:rsidP="00684B3E">
      <w:pPr>
        <w:pStyle w:val="Paragrafi"/>
      </w:pPr>
      <w:r w:rsidRPr="003E2139">
        <w:t>2. Lidhja II –17 me emërtimin “Pagat mujore dhe renditja e detyrave sipas klasave për punonjësit e Bashkisë së Tiranës”  zëvendësohet me lidhjen me të njëjtin numër, që i bashkëlidhet këtij vendimi.</w:t>
      </w:r>
    </w:p>
    <w:p w:rsidR="00684B3E" w:rsidRPr="003E2139" w:rsidRDefault="00684B3E" w:rsidP="00684B3E">
      <w:pPr>
        <w:pStyle w:val="Paragrafi"/>
      </w:pPr>
      <w:r w:rsidRPr="003E2139">
        <w:t xml:space="preserve">3. Efektet financiare përballohen nga buxheti i miratuar për vitin 2001, për Bashkinë e Tiranës. </w:t>
      </w:r>
    </w:p>
    <w:p w:rsidR="00684B3E" w:rsidRPr="003E2139" w:rsidRDefault="00684B3E" w:rsidP="00684B3E">
      <w:pPr>
        <w:pStyle w:val="Paragrafi"/>
      </w:pPr>
      <w:r w:rsidRPr="003E2139">
        <w:t xml:space="preserve">4. Ngarkohen Ministria e Pushtetit Lokal dhe Bashkia e Tiranës për zbatimin e këtij vendimi. </w:t>
      </w:r>
    </w:p>
    <w:p w:rsidR="00684B3E" w:rsidRPr="003E2139" w:rsidRDefault="00684B3E" w:rsidP="00684B3E">
      <w:pPr>
        <w:pStyle w:val="Paragrafi"/>
      </w:pPr>
      <w:r w:rsidRPr="003E2139">
        <w:t xml:space="preserve">Ky vendim hyn në fuqi menjëherë. </w:t>
      </w:r>
    </w:p>
    <w:p w:rsidR="00684B3E" w:rsidRPr="003E2139" w:rsidRDefault="00684B3E" w:rsidP="00684B3E">
      <w:pPr>
        <w:pStyle w:val="Paragrafi"/>
      </w:pPr>
      <w:r w:rsidRPr="003E2139">
        <w:t xml:space="preserve">                                                           </w:t>
      </w:r>
    </w:p>
    <w:p w:rsidR="00684B3E" w:rsidRPr="003E2139" w:rsidRDefault="00684B3E" w:rsidP="00684B3E">
      <w:pPr>
        <w:pStyle w:val="Autoriteti"/>
      </w:pPr>
      <w:r w:rsidRPr="003E2139">
        <w:t>KRYEMINISTRI</w:t>
      </w:r>
    </w:p>
    <w:p w:rsidR="00684B3E" w:rsidRPr="003E2139" w:rsidRDefault="00684B3E" w:rsidP="00684B3E">
      <w:pPr>
        <w:pStyle w:val="AutoritetiEmer"/>
      </w:pPr>
      <w:r w:rsidRPr="003E2139">
        <w:t>Ilir  Meta</w:t>
      </w:r>
    </w:p>
    <w:p w:rsidR="00684B3E" w:rsidRPr="003E2139" w:rsidRDefault="00684B3E" w:rsidP="00684B3E">
      <w:pPr>
        <w:pStyle w:val="Paragrafi"/>
      </w:pPr>
    </w:p>
    <w:p w:rsidR="00684B3E" w:rsidRPr="003E2139" w:rsidRDefault="00684B3E" w:rsidP="00684B3E">
      <w:pPr>
        <w:pStyle w:val="Paragrafi"/>
      </w:pPr>
    </w:p>
    <w:p w:rsidR="00684B3E" w:rsidRPr="003E2139" w:rsidRDefault="00684B3E" w:rsidP="00684B3E">
      <w:pPr>
        <w:pStyle w:val="Paragrafi"/>
      </w:pPr>
    </w:p>
    <w:p w:rsidR="00684B3E" w:rsidRPr="003E2139" w:rsidRDefault="00684B3E" w:rsidP="00684B3E">
      <w:pPr>
        <w:pStyle w:val="TitulliNr"/>
      </w:pPr>
      <w:r w:rsidRPr="003E2139">
        <w:t>Lidhja II-17</w:t>
      </w:r>
    </w:p>
    <w:p w:rsidR="00684B3E" w:rsidRPr="003E2139" w:rsidRDefault="00684B3E" w:rsidP="00684B3E">
      <w:pPr>
        <w:pStyle w:val="TitulliTitull"/>
      </w:pPr>
      <w:r w:rsidRPr="003E2139">
        <w:t>Niveli i pagës për punonjësit  Bashkisë së Tiranës</w:t>
      </w:r>
    </w:p>
    <w:p w:rsidR="00684B3E" w:rsidRPr="003E2139" w:rsidRDefault="00684B3E" w:rsidP="00684B3E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111"/>
        <w:gridCol w:w="2126"/>
        <w:gridCol w:w="2230"/>
      </w:tblGrid>
      <w:tr w:rsidR="00684B3E" w:rsidRPr="001A557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Nr</w:t>
            </w:r>
          </w:p>
        </w:tc>
        <w:tc>
          <w:tcPr>
            <w:tcW w:w="4111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Emërtimi</w:t>
            </w:r>
          </w:p>
        </w:tc>
        <w:tc>
          <w:tcPr>
            <w:tcW w:w="2126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Klasifikimi</w:t>
            </w:r>
          </w:p>
        </w:tc>
        <w:tc>
          <w:tcPr>
            <w:tcW w:w="2230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 xml:space="preserve">Shtesa për funksion </w:t>
            </w:r>
          </w:p>
        </w:tc>
      </w:tr>
      <w:tr w:rsidR="00684B3E" w:rsidRPr="001A557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1</w:t>
            </w:r>
          </w:p>
        </w:tc>
        <w:tc>
          <w:tcPr>
            <w:tcW w:w="4111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Kryetar</w:t>
            </w:r>
          </w:p>
        </w:tc>
        <w:tc>
          <w:tcPr>
            <w:tcW w:w="2126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A4</w:t>
            </w:r>
          </w:p>
        </w:tc>
        <w:tc>
          <w:tcPr>
            <w:tcW w:w="2230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</w:p>
        </w:tc>
      </w:tr>
      <w:tr w:rsidR="00684B3E" w:rsidRPr="001A557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2</w:t>
            </w:r>
          </w:p>
        </w:tc>
        <w:tc>
          <w:tcPr>
            <w:tcW w:w="4111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Zëvendëskryetar</w:t>
            </w:r>
          </w:p>
        </w:tc>
        <w:tc>
          <w:tcPr>
            <w:tcW w:w="2126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A10</w:t>
            </w:r>
          </w:p>
        </w:tc>
        <w:tc>
          <w:tcPr>
            <w:tcW w:w="2230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</w:p>
        </w:tc>
      </w:tr>
      <w:tr w:rsidR="00684B3E" w:rsidRPr="001A557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3</w:t>
            </w:r>
          </w:p>
        </w:tc>
        <w:tc>
          <w:tcPr>
            <w:tcW w:w="4111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Sekretar i Përgjithshëm i Këshillit Bashkiak</w:t>
            </w:r>
          </w:p>
        </w:tc>
        <w:tc>
          <w:tcPr>
            <w:tcW w:w="2126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B2</w:t>
            </w:r>
          </w:p>
        </w:tc>
        <w:tc>
          <w:tcPr>
            <w:tcW w:w="2230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</w:p>
        </w:tc>
      </w:tr>
      <w:tr w:rsidR="00684B3E" w:rsidRPr="001A557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4</w:t>
            </w:r>
          </w:p>
        </w:tc>
        <w:tc>
          <w:tcPr>
            <w:tcW w:w="4111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Drejtor i Përgjithshëm</w:t>
            </w:r>
          </w:p>
        </w:tc>
        <w:tc>
          <w:tcPr>
            <w:tcW w:w="2126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B2</w:t>
            </w:r>
          </w:p>
        </w:tc>
        <w:tc>
          <w:tcPr>
            <w:tcW w:w="2230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</w:p>
        </w:tc>
      </w:tr>
      <w:tr w:rsidR="00684B3E" w:rsidRPr="001A557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5</w:t>
            </w:r>
          </w:p>
        </w:tc>
        <w:tc>
          <w:tcPr>
            <w:tcW w:w="4111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Drejtor Kabineti</w:t>
            </w:r>
          </w:p>
        </w:tc>
        <w:tc>
          <w:tcPr>
            <w:tcW w:w="2126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B2</w:t>
            </w:r>
          </w:p>
        </w:tc>
        <w:tc>
          <w:tcPr>
            <w:tcW w:w="2230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</w:p>
        </w:tc>
      </w:tr>
      <w:tr w:rsidR="00684B3E" w:rsidRPr="001A557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6</w:t>
            </w:r>
          </w:p>
        </w:tc>
        <w:tc>
          <w:tcPr>
            <w:tcW w:w="4111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Drejtor drejtorie</w:t>
            </w:r>
          </w:p>
        </w:tc>
        <w:tc>
          <w:tcPr>
            <w:tcW w:w="2126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B3</w:t>
            </w:r>
          </w:p>
        </w:tc>
        <w:tc>
          <w:tcPr>
            <w:tcW w:w="2230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</w:p>
        </w:tc>
      </w:tr>
      <w:tr w:rsidR="00684B3E" w:rsidRPr="001A557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7</w:t>
            </w:r>
          </w:p>
        </w:tc>
        <w:tc>
          <w:tcPr>
            <w:tcW w:w="4111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Këshilltar i Kryetarit</w:t>
            </w:r>
          </w:p>
        </w:tc>
        <w:tc>
          <w:tcPr>
            <w:tcW w:w="2126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B3</w:t>
            </w:r>
          </w:p>
        </w:tc>
        <w:tc>
          <w:tcPr>
            <w:tcW w:w="2230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</w:p>
        </w:tc>
      </w:tr>
      <w:tr w:rsidR="00684B3E" w:rsidRPr="001A557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8</w:t>
            </w:r>
          </w:p>
        </w:tc>
        <w:tc>
          <w:tcPr>
            <w:tcW w:w="4111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Përgjegjës sektori</w:t>
            </w:r>
          </w:p>
        </w:tc>
        <w:tc>
          <w:tcPr>
            <w:tcW w:w="2126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IX</w:t>
            </w:r>
          </w:p>
        </w:tc>
        <w:tc>
          <w:tcPr>
            <w:tcW w:w="2230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</w:p>
        </w:tc>
      </w:tr>
      <w:tr w:rsidR="00684B3E" w:rsidRPr="001A557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9</w:t>
            </w:r>
          </w:p>
        </w:tc>
        <w:tc>
          <w:tcPr>
            <w:tcW w:w="4111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Përgjegjës zyre</w:t>
            </w:r>
          </w:p>
        </w:tc>
        <w:tc>
          <w:tcPr>
            <w:tcW w:w="2126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VIII</w:t>
            </w:r>
          </w:p>
        </w:tc>
        <w:tc>
          <w:tcPr>
            <w:tcW w:w="2230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</w:p>
        </w:tc>
      </w:tr>
      <w:tr w:rsidR="00684B3E" w:rsidRPr="001A557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10</w:t>
            </w:r>
          </w:p>
        </w:tc>
        <w:tc>
          <w:tcPr>
            <w:tcW w:w="4111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Sekretar i Drejtorit të Përgjithshëm</w:t>
            </w:r>
          </w:p>
        </w:tc>
        <w:tc>
          <w:tcPr>
            <w:tcW w:w="2126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VI</w:t>
            </w:r>
          </w:p>
        </w:tc>
        <w:tc>
          <w:tcPr>
            <w:tcW w:w="2230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</w:p>
        </w:tc>
      </w:tr>
      <w:tr w:rsidR="00684B3E" w:rsidRPr="001A557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11</w:t>
            </w:r>
          </w:p>
        </w:tc>
        <w:tc>
          <w:tcPr>
            <w:tcW w:w="4111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Specialist i</w:t>
            </w:r>
          </w:p>
        </w:tc>
        <w:tc>
          <w:tcPr>
            <w:tcW w:w="2126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VIII</w:t>
            </w:r>
          </w:p>
        </w:tc>
        <w:tc>
          <w:tcPr>
            <w:tcW w:w="2230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</w:p>
        </w:tc>
      </w:tr>
      <w:tr w:rsidR="00684B3E" w:rsidRPr="001A557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12</w:t>
            </w:r>
          </w:p>
        </w:tc>
        <w:tc>
          <w:tcPr>
            <w:tcW w:w="4111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Specialist II</w:t>
            </w:r>
          </w:p>
        </w:tc>
        <w:tc>
          <w:tcPr>
            <w:tcW w:w="2126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VII</w:t>
            </w:r>
          </w:p>
        </w:tc>
        <w:tc>
          <w:tcPr>
            <w:tcW w:w="2230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</w:p>
        </w:tc>
      </w:tr>
      <w:tr w:rsidR="00684B3E" w:rsidRPr="001A557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13</w:t>
            </w:r>
          </w:p>
        </w:tc>
        <w:tc>
          <w:tcPr>
            <w:tcW w:w="4111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Sekretar i Drejtorit</w:t>
            </w:r>
          </w:p>
        </w:tc>
        <w:tc>
          <w:tcPr>
            <w:tcW w:w="2126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VI</w:t>
            </w:r>
          </w:p>
        </w:tc>
        <w:tc>
          <w:tcPr>
            <w:tcW w:w="2230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</w:p>
        </w:tc>
      </w:tr>
      <w:tr w:rsidR="00684B3E" w:rsidRPr="001A557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14</w:t>
            </w:r>
          </w:p>
        </w:tc>
        <w:tc>
          <w:tcPr>
            <w:tcW w:w="4111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Arkivist</w:t>
            </w:r>
          </w:p>
        </w:tc>
        <w:tc>
          <w:tcPr>
            <w:tcW w:w="2126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VI-VI</w:t>
            </w:r>
          </w:p>
        </w:tc>
        <w:tc>
          <w:tcPr>
            <w:tcW w:w="2230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</w:p>
        </w:tc>
      </w:tr>
      <w:tr w:rsidR="00684B3E" w:rsidRPr="001A557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15</w:t>
            </w:r>
          </w:p>
        </w:tc>
        <w:tc>
          <w:tcPr>
            <w:tcW w:w="4111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Sekretar i Kryetarit të Bashkisë</w:t>
            </w:r>
          </w:p>
        </w:tc>
        <w:tc>
          <w:tcPr>
            <w:tcW w:w="2126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VI</w:t>
            </w:r>
          </w:p>
        </w:tc>
        <w:tc>
          <w:tcPr>
            <w:tcW w:w="2230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</w:p>
        </w:tc>
      </w:tr>
      <w:tr w:rsidR="00684B3E" w:rsidRPr="001A557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16</w:t>
            </w:r>
          </w:p>
        </w:tc>
        <w:tc>
          <w:tcPr>
            <w:tcW w:w="4111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Sekretar i Kryetarit të Këshillit Bashkiak</w:t>
            </w:r>
          </w:p>
        </w:tc>
        <w:tc>
          <w:tcPr>
            <w:tcW w:w="2126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VI</w:t>
            </w:r>
          </w:p>
        </w:tc>
        <w:tc>
          <w:tcPr>
            <w:tcW w:w="2230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</w:p>
        </w:tc>
      </w:tr>
      <w:tr w:rsidR="00684B3E" w:rsidRPr="001A557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lastRenderedPageBreak/>
              <w:t>17</w:t>
            </w:r>
          </w:p>
        </w:tc>
        <w:tc>
          <w:tcPr>
            <w:tcW w:w="4111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Shofer, daktilografist</w:t>
            </w:r>
          </w:p>
        </w:tc>
        <w:tc>
          <w:tcPr>
            <w:tcW w:w="2126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IV</w:t>
            </w:r>
          </w:p>
        </w:tc>
        <w:tc>
          <w:tcPr>
            <w:tcW w:w="2230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</w:p>
        </w:tc>
      </w:tr>
      <w:tr w:rsidR="00684B3E" w:rsidRPr="001A557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18</w:t>
            </w:r>
          </w:p>
        </w:tc>
        <w:tc>
          <w:tcPr>
            <w:tcW w:w="4111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Punëtor</w:t>
            </w:r>
          </w:p>
        </w:tc>
        <w:tc>
          <w:tcPr>
            <w:tcW w:w="2126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II-IV</w:t>
            </w:r>
          </w:p>
        </w:tc>
        <w:tc>
          <w:tcPr>
            <w:tcW w:w="2230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</w:p>
        </w:tc>
      </w:tr>
      <w:tr w:rsidR="00684B3E" w:rsidRPr="001A557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19</w:t>
            </w:r>
          </w:p>
        </w:tc>
        <w:tc>
          <w:tcPr>
            <w:tcW w:w="4111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Pastrues</w:t>
            </w:r>
          </w:p>
        </w:tc>
        <w:tc>
          <w:tcPr>
            <w:tcW w:w="2126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i</w:t>
            </w:r>
          </w:p>
        </w:tc>
        <w:tc>
          <w:tcPr>
            <w:tcW w:w="2230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</w:p>
        </w:tc>
      </w:tr>
      <w:tr w:rsidR="00684B3E" w:rsidRPr="001A557D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20</w:t>
            </w:r>
          </w:p>
        </w:tc>
        <w:tc>
          <w:tcPr>
            <w:tcW w:w="4111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Supervizor</w:t>
            </w:r>
          </w:p>
        </w:tc>
        <w:tc>
          <w:tcPr>
            <w:tcW w:w="2126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  <w:r w:rsidRPr="001A557D">
              <w:rPr>
                <w:sz w:val="18"/>
              </w:rPr>
              <w:t>VIII</w:t>
            </w:r>
          </w:p>
        </w:tc>
        <w:tc>
          <w:tcPr>
            <w:tcW w:w="2230" w:type="dxa"/>
          </w:tcPr>
          <w:p w:rsidR="00684B3E" w:rsidRPr="001A557D" w:rsidRDefault="00684B3E" w:rsidP="00684B3E">
            <w:pPr>
              <w:pStyle w:val="Tabele"/>
              <w:rPr>
                <w:sz w:val="18"/>
              </w:rPr>
            </w:pPr>
          </w:p>
        </w:tc>
      </w:tr>
    </w:tbl>
    <w:p w:rsidR="00684B3E" w:rsidRPr="003E2139" w:rsidRDefault="00684B3E" w:rsidP="00684B3E">
      <w:pPr>
        <w:pStyle w:val="Paragrafi"/>
      </w:pPr>
    </w:p>
    <w:p w:rsidR="00684B3E" w:rsidRPr="003E2139" w:rsidRDefault="00684B3E" w:rsidP="00684B3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D01BD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84B3E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1FE618-9A3A-4147-8DC6-76B845745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4B3E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684B3E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2019-03-14T12:45:00Z</dcterms:created>
  <dcterms:modified xsi:type="dcterms:W3CDTF">2019-03-14T12:45:00Z</dcterms:modified>
</cp:coreProperties>
</file>