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15F" w:rsidRPr="003E2139" w:rsidRDefault="0078415F" w:rsidP="0078415F">
      <w:pPr>
        <w:pStyle w:val="Paragrafi"/>
      </w:pPr>
      <w:bookmarkStart w:id="0" w:name="_GoBack"/>
      <w:bookmarkEnd w:id="0"/>
    </w:p>
    <w:p w:rsidR="0078415F" w:rsidRPr="003E2139" w:rsidRDefault="0078415F" w:rsidP="0078415F">
      <w:pPr>
        <w:pStyle w:val="Akti"/>
      </w:pPr>
      <w:r w:rsidRPr="003E2139">
        <w:t>V E N D i M</w:t>
      </w:r>
    </w:p>
    <w:p w:rsidR="0078415F" w:rsidRPr="003E2139" w:rsidRDefault="0078415F" w:rsidP="0078415F">
      <w:pPr>
        <w:pStyle w:val="NumriData"/>
      </w:pPr>
      <w:r>
        <w:t xml:space="preserve">Nr. 399,datë </w:t>
      </w:r>
      <w:r w:rsidRPr="003E2139">
        <w:t>31.5.2001</w:t>
      </w:r>
    </w:p>
    <w:p w:rsidR="0078415F" w:rsidRPr="003E2139" w:rsidRDefault="0078415F" w:rsidP="0078415F">
      <w:pPr>
        <w:pStyle w:val="Paragrafi"/>
      </w:pPr>
    </w:p>
    <w:p w:rsidR="0078415F" w:rsidRPr="003E2139" w:rsidRDefault="0078415F" w:rsidP="0078415F">
      <w:pPr>
        <w:pStyle w:val="Titulli"/>
      </w:pPr>
      <w:r w:rsidRPr="003E2139">
        <w:t>PËR NJË NDRYSHIM NË VENDIMIN NR.56, DATË 27.2.1992 TË KËSHILLIT TË MINISTRAVE “PËR TRAJTIMIN ME PAGË DHE SHTESA MBI PAGË TË USHTARAKËVE NË SHËRBIMIN INFORMATIV KOMBËTAR”</w:t>
      </w:r>
    </w:p>
    <w:p w:rsidR="0078415F" w:rsidRPr="003E2139" w:rsidRDefault="0078415F" w:rsidP="0078415F">
      <w:pPr>
        <w:pStyle w:val="Paragrafi"/>
      </w:pPr>
    </w:p>
    <w:p w:rsidR="0078415F" w:rsidRPr="003E2139" w:rsidRDefault="0078415F" w:rsidP="0078415F">
      <w:pPr>
        <w:pStyle w:val="BazLigjPropozues"/>
      </w:pPr>
      <w:r w:rsidRPr="003E2139">
        <w:t xml:space="preserve">Në mbështetje të nenit 100 të Kushtetutës, të nenit 15 të ligjit nr. 8391, datë 28.10.1998 “Për Shërbimin Informativ Kombëtar” dhe të nenit 6 të ligjit nr. 8487, datë 13.5.1999 “Për kompetencat për caktimin e pagave të punës”, me propozimin e Zëvendëskryeministrit dhe Ministër i Punës dhe Çështjeve Sociale, Këshilli i Ministrave </w:t>
      </w:r>
    </w:p>
    <w:p w:rsidR="0078415F" w:rsidRPr="003E2139" w:rsidRDefault="0078415F" w:rsidP="0078415F">
      <w:pPr>
        <w:pStyle w:val="Paragrafi"/>
      </w:pPr>
    </w:p>
    <w:p w:rsidR="0078415F" w:rsidRPr="003E2139" w:rsidRDefault="0078415F" w:rsidP="0078415F">
      <w:pPr>
        <w:pStyle w:val="VENDOSI"/>
      </w:pPr>
      <w:r w:rsidRPr="003E2139">
        <w:t>V E N D O S I:</w:t>
      </w:r>
    </w:p>
    <w:p w:rsidR="0078415F" w:rsidRPr="003E2139" w:rsidRDefault="0078415F" w:rsidP="0078415F">
      <w:pPr>
        <w:pStyle w:val="Paragrafi"/>
      </w:pPr>
    </w:p>
    <w:p w:rsidR="0078415F" w:rsidRPr="003E2139" w:rsidRDefault="0078415F" w:rsidP="0078415F">
      <w:pPr>
        <w:pStyle w:val="Paragrafi"/>
      </w:pPr>
      <w:r w:rsidRPr="003E2139">
        <w:t>1. Në vendimin nr.56, datë 27.2. 1992 të Këshillit të Ministrave, në pasqyrën e shtesave mbi pagën bazë, për punonjësit e Shërbimit Informativ Kombëtar, që i bashkëlidhet vendimit, në pikën 2, shtesa për vështirësi vendi dhe zone bëhet “deri në 50 për qind të pagës mujore”.</w:t>
      </w:r>
    </w:p>
    <w:p w:rsidR="0078415F" w:rsidRPr="003E2139" w:rsidRDefault="0078415F" w:rsidP="0078415F">
      <w:pPr>
        <w:pStyle w:val="Paragrafi"/>
      </w:pPr>
      <w:r w:rsidRPr="003E2139">
        <w:t xml:space="preserve">2. Efektet financiare që rrjedhin nga zbatimi i këtij vendimi, të përballohen nga buxheti i miratuar për vitin 2001 për Shërbimin Informativ Kombëtar. </w:t>
      </w:r>
    </w:p>
    <w:p w:rsidR="0078415F" w:rsidRPr="003E2139" w:rsidRDefault="0078415F" w:rsidP="0078415F">
      <w:pPr>
        <w:pStyle w:val="Paragrafi"/>
      </w:pPr>
      <w:r w:rsidRPr="003E2139">
        <w:t xml:space="preserve">Ky vendim hyn në fuqi pas botimit në Fletoren Zyrtare. </w:t>
      </w:r>
    </w:p>
    <w:p w:rsidR="0078415F" w:rsidRPr="003E2139" w:rsidRDefault="0078415F" w:rsidP="0078415F">
      <w:pPr>
        <w:pStyle w:val="Paragrafi"/>
      </w:pPr>
      <w:r w:rsidRPr="003E2139">
        <w:t xml:space="preserve">                                                                                                      </w:t>
      </w:r>
    </w:p>
    <w:p w:rsidR="0078415F" w:rsidRPr="003E2139" w:rsidRDefault="0078415F" w:rsidP="0078415F">
      <w:pPr>
        <w:pStyle w:val="Autoriteti"/>
      </w:pPr>
      <w:r w:rsidRPr="003E2139">
        <w:t xml:space="preserve">KRYEMINISTRI </w:t>
      </w:r>
    </w:p>
    <w:p w:rsidR="0078415F" w:rsidRPr="003E2139" w:rsidRDefault="0078415F" w:rsidP="0078415F">
      <w:pPr>
        <w:pStyle w:val="AutoritetiEmer"/>
      </w:pPr>
      <w:r w:rsidRPr="003E2139">
        <w:t xml:space="preserve">Ilir Meta </w:t>
      </w:r>
    </w:p>
    <w:p w:rsidR="0078415F" w:rsidRPr="003E2139" w:rsidRDefault="0078415F" w:rsidP="0078415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4A0B28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8415F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B20799D-28D4-4955-987E-E2DE47A2D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78415F"/>
    <w:rPr>
      <w:rFonts w:ascii="CG Times" w:hAnsi="CG Times"/>
      <w:b/>
      <w:sz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2019-03-14T12:45:00Z</dcterms:created>
  <dcterms:modified xsi:type="dcterms:W3CDTF">2019-03-14T12:45:00Z</dcterms:modified>
</cp:coreProperties>
</file>