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B55B9" w:rsidRPr="007A51CD" w:rsidRDefault="00BB55B9" w:rsidP="00BB55B9">
      <w:pPr>
        <w:pStyle w:val="Akti"/>
      </w:pPr>
      <w:bookmarkStart w:id="0" w:name="_GoBack"/>
      <w:bookmarkEnd w:id="0"/>
      <w:r w:rsidRPr="007A51CD">
        <w:t>V E N D I M</w:t>
      </w:r>
    </w:p>
    <w:p w:rsidR="00BB55B9" w:rsidRPr="007A51CD" w:rsidRDefault="00BB55B9" w:rsidP="00BB55B9">
      <w:pPr>
        <w:pStyle w:val="NumriData"/>
      </w:pPr>
      <w:r w:rsidRPr="007A51CD">
        <w:t>Nr.435, datë 11.6.2001</w:t>
      </w:r>
    </w:p>
    <w:p w:rsidR="00BB55B9" w:rsidRPr="007A51CD" w:rsidRDefault="00BB55B9" w:rsidP="00BB55B9">
      <w:pPr>
        <w:pStyle w:val="Paragrafi"/>
      </w:pPr>
    </w:p>
    <w:p w:rsidR="00BB55B9" w:rsidRPr="007A51CD" w:rsidRDefault="00BB55B9" w:rsidP="00BB55B9">
      <w:pPr>
        <w:pStyle w:val="Titulli"/>
      </w:pPr>
      <w:r w:rsidRPr="007A51CD">
        <w:t xml:space="preserve">PËR KALIMIN NË PRONËSI TË ENTIT KOMBËTAR TË BANESAVE TË OBJEKTEVE TË KTHYERA NË BANESA ME FONDET E NDËRMARRJES </w:t>
      </w:r>
    </w:p>
    <w:p w:rsidR="00BB55B9" w:rsidRPr="007A51CD" w:rsidRDefault="00BB55B9" w:rsidP="00BB55B9">
      <w:pPr>
        <w:pStyle w:val="Titulli"/>
      </w:pPr>
      <w:r w:rsidRPr="007A51CD">
        <w:t>SË DUHAN-CIGAREVE, DURRËS</w:t>
      </w:r>
    </w:p>
    <w:p w:rsidR="00BB55B9" w:rsidRPr="007A51CD" w:rsidRDefault="00BB55B9" w:rsidP="00BB55B9">
      <w:pPr>
        <w:pStyle w:val="Paragrafi"/>
      </w:pPr>
    </w:p>
    <w:p w:rsidR="00BB55B9" w:rsidRPr="007A51CD" w:rsidRDefault="00BB55B9" w:rsidP="00BB55B9">
      <w:pPr>
        <w:pStyle w:val="BazLigjPropozues"/>
      </w:pPr>
      <w:r w:rsidRPr="007A51CD">
        <w:t>Në mbështetje të nenit 100 të Kushtetutës, të nenit 13 të ligjit nr.8030, datë 15.11.1995 “Për kontributin e shtetit për familjet e pastreha” dhe të nenit 9 të ligjit nr.7703, datë 11.5.2001 “Për sigurimet shoqërore në Republikën e Shqipërisë”, me propozimin e Ministrit të Bujqësisë dhe Ushqimit dhe të Ministrit të Punëve Publike, Këshilli i Ministrave</w:t>
      </w:r>
    </w:p>
    <w:p w:rsidR="00BB55B9" w:rsidRPr="007A51CD" w:rsidRDefault="00BB55B9" w:rsidP="00BB55B9">
      <w:pPr>
        <w:pStyle w:val="Paragrafi"/>
      </w:pPr>
    </w:p>
    <w:p w:rsidR="00BB55B9" w:rsidRPr="007A51CD" w:rsidRDefault="00BB55B9" w:rsidP="00BB55B9">
      <w:pPr>
        <w:pStyle w:val="VENDOSI"/>
      </w:pPr>
      <w:r w:rsidRPr="007A51CD">
        <w:t>V E N D O S I:</w:t>
      </w:r>
    </w:p>
    <w:p w:rsidR="00BB55B9" w:rsidRPr="007A51CD" w:rsidRDefault="00BB55B9" w:rsidP="00BB55B9">
      <w:pPr>
        <w:pStyle w:val="Paragrafi"/>
      </w:pPr>
    </w:p>
    <w:p w:rsidR="00BB55B9" w:rsidRPr="007A51CD" w:rsidRDefault="00BB55B9" w:rsidP="00BB55B9">
      <w:pPr>
        <w:pStyle w:val="Paragrafi"/>
      </w:pPr>
      <w:r w:rsidRPr="007A51CD">
        <w:t>1. Kalimin në pronësi të Entit Kombëtar të Banesave të objekteve, magazinave, të kthyera në banesa me fondet e Ndërmarrjes së Duhan-cigareve, Durrës. Enti Kombëtar i Banesave të kryejë privatizimin e tyre, sipas akteve ligjore në fuqi, në favor të familjeve që banojnë aty dhe sipas listave të hartuara nga ndërmarja dhe të miratuara nga Këshilli Bashkiak, Durrës.</w:t>
      </w:r>
    </w:p>
    <w:p w:rsidR="00BB55B9" w:rsidRPr="007A51CD" w:rsidRDefault="00BB55B9" w:rsidP="00BB55B9">
      <w:pPr>
        <w:pStyle w:val="Paragrafi"/>
      </w:pPr>
      <w:r w:rsidRPr="007A51CD">
        <w:t>2. Enti Kombëtar i Banesave të bëjë llogaritjen e vlerës së privatizimit të këtyre banesave. Të ardhurat nga ky privatizim t’i derdhen Degës së Sigurimeve Shoqërore në Durrës, për llogari të Ndërmarrjes së Duhan-cigareve, Durrës.</w:t>
      </w:r>
    </w:p>
    <w:p w:rsidR="00BB55B9" w:rsidRPr="007A51CD" w:rsidRDefault="00BB55B9" w:rsidP="00BB55B9">
      <w:pPr>
        <w:pStyle w:val="Paragrafi"/>
      </w:pPr>
      <w:r w:rsidRPr="007A51CD">
        <w:t>3. Ngarkohen Ministria e Bujqësisë dhe Ushqimit, Ministria e Punëve Publike dhe Ministria e Financave për zbatimin e këtij vendimi.</w:t>
      </w:r>
    </w:p>
    <w:p w:rsidR="00BB55B9" w:rsidRPr="007A51CD" w:rsidRDefault="00BB55B9" w:rsidP="00BB55B9">
      <w:pPr>
        <w:pStyle w:val="Paragrafi"/>
      </w:pPr>
      <w:r w:rsidRPr="007A51CD">
        <w:t>Ky vendim hyn në fuqi pas botimit në Fletoren Zyrtare.</w:t>
      </w:r>
    </w:p>
    <w:p w:rsidR="00BB55B9" w:rsidRPr="007A51CD" w:rsidRDefault="00BB55B9" w:rsidP="00BB55B9">
      <w:pPr>
        <w:pStyle w:val="Paragrafi"/>
      </w:pPr>
    </w:p>
    <w:p w:rsidR="00BB55B9" w:rsidRPr="007A51CD" w:rsidRDefault="00BB55B9" w:rsidP="00BB55B9">
      <w:pPr>
        <w:pStyle w:val="Autoriteti"/>
      </w:pPr>
      <w:r w:rsidRPr="007A51CD">
        <w:t>KRYEMINISTRI</w:t>
      </w:r>
    </w:p>
    <w:p w:rsidR="00BB55B9" w:rsidRPr="007A51CD" w:rsidRDefault="00BB55B9" w:rsidP="00BB55B9">
      <w:pPr>
        <w:pStyle w:val="AutoritetiEmer"/>
      </w:pPr>
      <w:r w:rsidRPr="007A51CD">
        <w:t>Ilir Meta</w:t>
      </w:r>
    </w:p>
    <w:p w:rsidR="00BB55B9" w:rsidRPr="007A51CD" w:rsidRDefault="00BB55B9" w:rsidP="00BB55B9">
      <w:pPr>
        <w:pStyle w:val="Paragrafi"/>
      </w:pPr>
    </w:p>
    <w:p w:rsidR="00BB55B9" w:rsidRPr="007A51CD" w:rsidRDefault="00BB55B9" w:rsidP="00BB55B9">
      <w:pPr>
        <w:pStyle w:val="Paragrafi"/>
      </w:pPr>
    </w:p>
    <w:p w:rsidR="00BB55B9" w:rsidRPr="007732C8" w:rsidRDefault="00BB55B9" w:rsidP="00BB55B9">
      <w:pPr>
        <w:pStyle w:val="Paragrafi"/>
      </w:pPr>
    </w:p>
    <w:p w:rsidR="00A0784B" w:rsidRPr="007732C8" w:rsidRDefault="00A0784B" w:rsidP="007732C8"/>
    <w:sectPr w:rsidR="00A0784B" w:rsidRPr="007732C8">
      <w:footerReference w:type="even" r:id="rId6"/>
      <w:footerReference w:type="default" r:id="rId7"/>
      <w:pgSz w:w="11907" w:h="16840" w:code="9"/>
      <w:pgMar w:top="1418" w:right="1418" w:bottom="1418" w:left="1418" w:header="1304" w:footer="1134" w:gutter="0"/>
      <w:pgNumType w:start="1167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0D50EC" w:rsidRDefault="000D50EC">
      <w:r>
        <w:separator/>
      </w:r>
    </w:p>
  </w:endnote>
  <w:endnote w:type="continuationSeparator" w:id="0">
    <w:p w:rsidR="000D50EC" w:rsidRDefault="000D50E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BB55B9" w:rsidRDefault="00BB55B9">
    <w:pPr>
      <w:pStyle w:val="Footer"/>
      <w:framePr w:wrap="around" w:vAnchor="text" w:hAnchor="margin" w:xAlign="outside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BB55B9" w:rsidRDefault="00BB55B9">
    <w:pPr>
      <w:pStyle w:val="Footer"/>
      <w:ind w:right="360" w:firstLine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BB55B9" w:rsidRDefault="00BB55B9">
    <w:pPr>
      <w:pStyle w:val="Footer"/>
      <w:ind w:right="360" w:firstLine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0D50EC" w:rsidRDefault="000D50EC">
      <w:r>
        <w:separator/>
      </w:r>
    </w:p>
  </w:footnote>
  <w:footnote w:type="continuationSeparator" w:id="0">
    <w:p w:rsidR="000D50EC" w:rsidRDefault="000D50EC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80"/>
  <w:proofState w:grammar="clean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clickAndTypeStyle w:val="Paragrafi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F55282"/>
    <w:rsid w:val="000176B9"/>
    <w:rsid w:val="000637B6"/>
    <w:rsid w:val="00074162"/>
    <w:rsid w:val="00075BF5"/>
    <w:rsid w:val="000B29AB"/>
    <w:rsid w:val="000D50EC"/>
    <w:rsid w:val="00134ADF"/>
    <w:rsid w:val="00187855"/>
    <w:rsid w:val="001A51A0"/>
    <w:rsid w:val="001A58B2"/>
    <w:rsid w:val="001C7978"/>
    <w:rsid w:val="0022170D"/>
    <w:rsid w:val="002C6BAB"/>
    <w:rsid w:val="00304413"/>
    <w:rsid w:val="00383FD5"/>
    <w:rsid w:val="003C0E50"/>
    <w:rsid w:val="003E06F6"/>
    <w:rsid w:val="003F043A"/>
    <w:rsid w:val="00470F9C"/>
    <w:rsid w:val="00490C1D"/>
    <w:rsid w:val="0050367C"/>
    <w:rsid w:val="00504A56"/>
    <w:rsid w:val="00507AF2"/>
    <w:rsid w:val="00543147"/>
    <w:rsid w:val="00545117"/>
    <w:rsid w:val="0058563C"/>
    <w:rsid w:val="005A53C5"/>
    <w:rsid w:val="005D4BA8"/>
    <w:rsid w:val="006A37D8"/>
    <w:rsid w:val="00705463"/>
    <w:rsid w:val="0074183C"/>
    <w:rsid w:val="00767527"/>
    <w:rsid w:val="007732C8"/>
    <w:rsid w:val="007B0B5A"/>
    <w:rsid w:val="0080475E"/>
    <w:rsid w:val="008072B9"/>
    <w:rsid w:val="008105AD"/>
    <w:rsid w:val="00841EC5"/>
    <w:rsid w:val="008521B4"/>
    <w:rsid w:val="00872000"/>
    <w:rsid w:val="00881600"/>
    <w:rsid w:val="00964189"/>
    <w:rsid w:val="009C29DF"/>
    <w:rsid w:val="009F72BC"/>
    <w:rsid w:val="00A0784B"/>
    <w:rsid w:val="00A246D1"/>
    <w:rsid w:val="00A923BE"/>
    <w:rsid w:val="00AA4D4B"/>
    <w:rsid w:val="00B26C38"/>
    <w:rsid w:val="00BB55B9"/>
    <w:rsid w:val="00BB5AB5"/>
    <w:rsid w:val="00BC6B73"/>
    <w:rsid w:val="00C158CF"/>
    <w:rsid w:val="00C22BA7"/>
    <w:rsid w:val="00C36B40"/>
    <w:rsid w:val="00C7710C"/>
    <w:rsid w:val="00CF2E64"/>
    <w:rsid w:val="00D1319A"/>
    <w:rsid w:val="00D92AC6"/>
    <w:rsid w:val="00DC64E5"/>
    <w:rsid w:val="00E06AA7"/>
    <w:rsid w:val="00E624E2"/>
    <w:rsid w:val="00E645E3"/>
    <w:rsid w:val="00EA206E"/>
    <w:rsid w:val="00F55282"/>
    <w:rsid w:val="00F95181"/>
    <w:rsid w:val="00FA2242"/>
    <w:rsid w:val="00FB705B"/>
    <w:rsid w:val="00FD4F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C05D317E-7964-4460-B3D0-56E2C38CB04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B55B9"/>
    <w:rPr>
      <w:lang w:val="en-US" w:eastAsia="en-US"/>
    </w:rPr>
  </w:style>
  <w:style w:type="paragraph" w:styleId="Heading1">
    <w:name w:val="heading 1"/>
    <w:basedOn w:val="Normal"/>
    <w:next w:val="Normal"/>
    <w:qFormat/>
    <w:rsid w:val="00074162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074162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qFormat/>
    <w:rsid w:val="00074162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Heading5">
    <w:name w:val="heading 5"/>
    <w:next w:val="Normal"/>
    <w:qFormat/>
    <w:rsid w:val="00074162"/>
    <w:pPr>
      <w:spacing w:before="240" w:after="60"/>
      <w:jc w:val="center"/>
      <w:outlineLvl w:val="4"/>
    </w:pPr>
    <w:rPr>
      <w:b/>
      <w:bCs/>
      <w:i/>
      <w:iCs/>
      <w:sz w:val="26"/>
      <w:szCs w:val="26"/>
      <w:lang w:val="en-US" w:eastAsia="en-US"/>
    </w:rPr>
  </w:style>
  <w:style w:type="character" w:default="1" w:styleId="DefaultParagraphFont">
    <w:name w:val="Default Paragraph Font"/>
    <w:semiHidden/>
    <w:rsid w:val="00074162"/>
  </w:style>
  <w:style w:type="table" w:default="1" w:styleId="TableNormal">
    <w:name w:val="Normal Table"/>
    <w:semiHidden/>
    <w:rsid w:val="0007416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074162"/>
  </w:style>
  <w:style w:type="paragraph" w:customStyle="1" w:styleId="Akti">
    <w:name w:val="Akti"/>
    <w:rsid w:val="00964189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eastAsia="en-US"/>
    </w:rPr>
  </w:style>
  <w:style w:type="paragraph" w:customStyle="1" w:styleId="Aneksi">
    <w:name w:val="Aneksi"/>
    <w:next w:val="Normal"/>
    <w:rsid w:val="00964189"/>
    <w:rPr>
      <w:rFonts w:ascii="CG Times" w:hAnsi="CG Times"/>
      <w:sz w:val="22"/>
      <w:lang w:eastAsia="en-US"/>
    </w:rPr>
  </w:style>
  <w:style w:type="paragraph" w:customStyle="1" w:styleId="AneksiNr">
    <w:name w:val="Aneksi_Nr"/>
    <w:next w:val="Normal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neksiTitull">
    <w:name w:val="Aneksi_Titull"/>
    <w:next w:val="Normal"/>
    <w:rsid w:val="00964189"/>
    <w:pPr>
      <w:keepNext/>
      <w:widowControl w:val="0"/>
      <w:jc w:val="center"/>
    </w:pPr>
    <w:rPr>
      <w:rFonts w:ascii="CG Times" w:hAnsi="CG Times"/>
      <w:b/>
      <w:sz w:val="22"/>
      <w:lang w:eastAsia="en-US"/>
    </w:rPr>
  </w:style>
  <w:style w:type="paragraph" w:customStyle="1" w:styleId="Autoriteti">
    <w:name w:val="Autoriteti"/>
    <w:next w:val="AutoritetiEmer"/>
    <w:rsid w:val="00964189"/>
    <w:pPr>
      <w:keepNext/>
      <w:widowControl w:val="0"/>
      <w:jc w:val="right"/>
    </w:pPr>
    <w:rPr>
      <w:rFonts w:ascii="CG Times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link w:val="AutoritetiEmerChar"/>
    <w:rsid w:val="00964189"/>
    <w:pPr>
      <w:widowControl w:val="0"/>
      <w:jc w:val="right"/>
    </w:pPr>
    <w:rPr>
      <w:rFonts w:ascii="CG Times" w:hAnsi="CG Times"/>
      <w:b/>
      <w:sz w:val="22"/>
      <w:szCs w:val="22"/>
      <w:lang w:eastAsia="en-US"/>
    </w:rPr>
  </w:style>
  <w:style w:type="paragraph" w:customStyle="1" w:styleId="BazLigjPropozues">
    <w:name w:val="Baz_Ligj_Propozues"/>
    <w:rsid w:val="00964189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eastAsia="en-US"/>
    </w:rPr>
  </w:style>
  <w:style w:type="paragraph" w:customStyle="1" w:styleId="Kapakufund">
    <w:name w:val="Kapaku_fund"/>
    <w:next w:val="Normal"/>
    <w:rsid w:val="00964189"/>
    <w:pPr>
      <w:pageBreakBefore/>
    </w:pPr>
    <w:rPr>
      <w:rFonts w:ascii="CG Times" w:hAnsi="CG Times"/>
      <w:b/>
      <w:sz w:val="22"/>
      <w:szCs w:val="22"/>
      <w:lang w:val="en-US" w:eastAsia="en-US"/>
    </w:rPr>
  </w:style>
  <w:style w:type="paragraph" w:customStyle="1" w:styleId="Figure">
    <w:name w:val="Figure"/>
    <w:next w:val="Normal"/>
    <w:rsid w:val="00964189"/>
    <w:pPr>
      <w:widowControl w:val="0"/>
      <w:outlineLvl w:val="2"/>
    </w:pPr>
    <w:rPr>
      <w:rFonts w:ascii="CG Times" w:hAnsi="CG Times"/>
      <w:sz w:val="22"/>
      <w:lang w:val="en-US" w:eastAsia="en-US"/>
    </w:rPr>
  </w:style>
  <w:style w:type="paragraph" w:customStyle="1" w:styleId="Institucioni">
    <w:name w:val="Institucioni"/>
    <w:next w:val="Normal"/>
    <w:rsid w:val="00964189"/>
    <w:pPr>
      <w:keepNext/>
      <w:widowControl w:val="0"/>
      <w:jc w:val="center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KapitulliNr">
    <w:name w:val="Kapitulli_Nr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Titull">
    <w:name w:val="Kapitulli_Titull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reuNr">
    <w:name w:val="Kreu_Nr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KreuTitull">
    <w:name w:val="Kreu_Titull"/>
    <w:next w:val="KapitulliTitull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NeniNr">
    <w:name w:val="Neni_Nr"/>
    <w:next w:val="Normal"/>
    <w:rsid w:val="00964189"/>
    <w:pPr>
      <w:keepNext/>
      <w:widowControl w:val="0"/>
      <w:jc w:val="center"/>
    </w:pPr>
    <w:rPr>
      <w:rFonts w:ascii="CG Times" w:hAnsi="CG Times"/>
      <w:sz w:val="22"/>
      <w:lang w:eastAsia="en-US"/>
    </w:rPr>
  </w:style>
  <w:style w:type="paragraph" w:customStyle="1" w:styleId="NeniTitull">
    <w:name w:val="Neni_Titull"/>
    <w:next w:val="Normal"/>
    <w:rsid w:val="00964189"/>
    <w:pPr>
      <w:keepNext/>
      <w:widowControl w:val="0"/>
      <w:jc w:val="center"/>
      <w:outlineLvl w:val="2"/>
    </w:pPr>
    <w:rPr>
      <w:rFonts w:ascii="CG Times" w:hAnsi="CG Times"/>
      <w:b/>
      <w:sz w:val="22"/>
      <w:lang w:eastAsia="en-US"/>
    </w:rPr>
  </w:style>
  <w:style w:type="paragraph" w:customStyle="1" w:styleId="NenkreuNr">
    <w:name w:val="Nenkreu_Nr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kreuTitull">
    <w:name w:val="Nenkreu_Titull"/>
    <w:rsid w:val="00964189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umriData">
    <w:name w:val="Numri_Data"/>
    <w:next w:val="Normal"/>
    <w:rsid w:val="00964189"/>
    <w:pPr>
      <w:keepNext/>
      <w:widowControl w:val="0"/>
      <w:jc w:val="center"/>
      <w:outlineLvl w:val="0"/>
    </w:pPr>
    <w:rPr>
      <w:rFonts w:ascii="CG Times" w:hAnsi="CG Times"/>
      <w:b/>
      <w:sz w:val="22"/>
      <w:lang w:eastAsia="en-US"/>
    </w:rPr>
  </w:style>
  <w:style w:type="paragraph" w:customStyle="1" w:styleId="Paragrafi">
    <w:name w:val="Paragrafi"/>
    <w:rsid w:val="00964189"/>
    <w:pPr>
      <w:widowControl w:val="0"/>
      <w:ind w:firstLine="720"/>
      <w:jc w:val="both"/>
    </w:pPr>
    <w:rPr>
      <w:rFonts w:ascii="CG Times" w:hAnsi="CG Times"/>
      <w:sz w:val="22"/>
      <w:lang w:val="en-US" w:eastAsia="en-US"/>
    </w:rPr>
  </w:style>
  <w:style w:type="paragraph" w:styleId="Footer">
    <w:name w:val="footer"/>
    <w:basedOn w:val="Normal"/>
    <w:rsid w:val="00BB55B9"/>
    <w:pPr>
      <w:tabs>
        <w:tab w:val="center" w:pos="4320"/>
        <w:tab w:val="right" w:pos="8640"/>
      </w:tabs>
    </w:pPr>
  </w:style>
  <w:style w:type="paragraph" w:customStyle="1" w:styleId="PjesaNr">
    <w:name w:val="Pjesa_Nr"/>
    <w:next w:val="Normal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PjesaTitull">
    <w:name w:val="Pjesa_Titull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Shpallja">
    <w:name w:val="Shpallja"/>
    <w:rsid w:val="00964189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 w:eastAsia="en-US"/>
    </w:rPr>
  </w:style>
  <w:style w:type="paragraph" w:customStyle="1" w:styleId="Tabele">
    <w:name w:val="Tabele"/>
    <w:rsid w:val="00964189"/>
    <w:rPr>
      <w:rFonts w:ascii="CG Times" w:hAnsi="CG Times"/>
      <w:sz w:val="22"/>
      <w:lang w:eastAsia="en-US"/>
    </w:rPr>
  </w:style>
  <w:style w:type="paragraph" w:customStyle="1" w:styleId="Titulli">
    <w:name w:val="Titulli"/>
    <w:next w:val="Normal"/>
    <w:rsid w:val="00964189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TitulliNr">
    <w:name w:val="Titulli_Nr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TitulliTitull">
    <w:name w:val="Titulli_Titull"/>
    <w:rsid w:val="00964189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eastAsia="en-US"/>
    </w:rPr>
  </w:style>
  <w:style w:type="paragraph" w:customStyle="1" w:styleId="Ndryshimet">
    <w:name w:val="Ndryshimet"/>
    <w:next w:val="Paragrafi"/>
    <w:rsid w:val="00964189"/>
    <w:pPr>
      <w:keepNext/>
      <w:widowControl w:val="0"/>
      <w:jc w:val="center"/>
    </w:pPr>
    <w:rPr>
      <w:rFonts w:ascii="CG Times" w:hAnsi="CG Times"/>
      <w:i/>
      <w:sz w:val="22"/>
      <w:lang w:val="en-US" w:eastAsia="en-US"/>
    </w:rPr>
  </w:style>
  <w:style w:type="paragraph" w:customStyle="1" w:styleId="VENDOSI">
    <w:name w:val="VENDOSI"/>
    <w:next w:val="Normal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pika">
    <w:name w:val="Nenpika"/>
    <w:next w:val="Normal"/>
    <w:autoRedefine/>
    <w:semiHidden/>
    <w:rsid w:val="00964189"/>
    <w:pPr>
      <w:ind w:firstLine="720"/>
    </w:pPr>
    <w:rPr>
      <w:rFonts w:ascii="CG Times" w:hAnsi="CG Times"/>
      <w:sz w:val="22"/>
      <w:lang w:val="en-US" w:eastAsia="en-US"/>
    </w:rPr>
  </w:style>
  <w:style w:type="character" w:styleId="PageNumber">
    <w:name w:val="page number"/>
    <w:basedOn w:val="DefaultParagraphFont"/>
    <w:rsid w:val="00BB55B9"/>
  </w:style>
  <w:style w:type="character" w:customStyle="1" w:styleId="AutoritetiEmerChar">
    <w:name w:val="Autoriteti_Emer Char"/>
    <w:link w:val="AutoritetiEmer"/>
    <w:rsid w:val="00BB55B9"/>
    <w:rPr>
      <w:rFonts w:ascii="CG Times" w:hAnsi="CG Times"/>
      <w:b/>
      <w:sz w:val="22"/>
      <w:szCs w:val="22"/>
      <w:lang w:val="en-GB" w:eastAsia="en-US" w:bidi="ar-SA"/>
    </w:rPr>
  </w:style>
  <w:style w:type="paragraph" w:customStyle="1" w:styleId="Fletorjagjendet">
    <w:name w:val="Fletorja gjendet"/>
    <w:rsid w:val="00B26C38"/>
    <w:pPr>
      <w:pageBreakBefore/>
      <w:widowControl w:val="0"/>
    </w:pPr>
    <w:rPr>
      <w:rFonts w:ascii="CG Times" w:hAnsi="CG Times"/>
      <w:b/>
      <w:noProof/>
      <w:sz w:val="22"/>
      <w:szCs w:val="22"/>
      <w:lang w:val="sq-AL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202</Words>
  <Characters>1155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</vt:lpstr>
    </vt:vector>
  </TitlesOfParts>
  <Company>QPZ</Company>
  <LinksUpToDate>false</LinksUpToDate>
  <CharactersWithSpaces>1355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QPZ User</dc:creator>
  <cp:keywords/>
  <dc:description/>
  <cp:lastModifiedBy>Inida Noga</cp:lastModifiedBy>
  <cp:revision>2</cp:revision>
  <dcterms:created xsi:type="dcterms:W3CDTF">2019-03-14T12:46:00Z</dcterms:created>
  <dcterms:modified xsi:type="dcterms:W3CDTF">2019-03-14T12:46:00Z</dcterms:modified>
</cp:coreProperties>
</file>