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6D0D" w:rsidRPr="00A2694D" w:rsidRDefault="00DD6D0D" w:rsidP="00DD6D0D">
      <w:pPr>
        <w:pStyle w:val="Akti"/>
      </w:pPr>
      <w:bookmarkStart w:id="0" w:name="_GoBack"/>
      <w:bookmarkEnd w:id="0"/>
      <w:r w:rsidRPr="00A2694D">
        <w:t>V E N D I M</w:t>
      </w:r>
    </w:p>
    <w:p w:rsidR="00DD6D0D" w:rsidRPr="00A2694D" w:rsidRDefault="00DD6D0D" w:rsidP="00DD6D0D">
      <w:pPr>
        <w:pStyle w:val="NumriData"/>
      </w:pPr>
      <w:r w:rsidRPr="00A2694D">
        <w:t>Nr.607, datë 2.11.2001</w:t>
      </w:r>
    </w:p>
    <w:p w:rsidR="00DD6D0D" w:rsidRPr="00A2694D" w:rsidRDefault="00DD6D0D" w:rsidP="00DD6D0D">
      <w:pPr>
        <w:pStyle w:val="Paragrafi"/>
      </w:pPr>
    </w:p>
    <w:p w:rsidR="00DD6D0D" w:rsidRPr="003F28A7" w:rsidRDefault="00DD6D0D" w:rsidP="003F28A7">
      <w:pPr>
        <w:pStyle w:val="Titulli"/>
      </w:pPr>
      <w:r w:rsidRPr="003F28A7">
        <w:t>PËR SHPËRNDARJEN E PARAKOHSHME TË</w:t>
      </w:r>
      <w:r w:rsidR="001F40A6">
        <w:t xml:space="preserve"> K</w:t>
      </w:r>
      <w:r w:rsidRPr="003F28A7">
        <w:t>ËSHILLIT TË</w:t>
      </w:r>
      <w:r w:rsidR="00772A70">
        <w:t xml:space="preserve"> </w:t>
      </w:r>
      <w:r w:rsidR="00B600AC">
        <w:t>KOM</w:t>
      </w:r>
      <w:r w:rsidRPr="003F28A7">
        <w:t>UNËS KOLSH, TË QARKUT TË LEZHËS</w:t>
      </w:r>
    </w:p>
    <w:p w:rsidR="00DD6D0D" w:rsidRPr="00A2694D" w:rsidRDefault="00DD6D0D" w:rsidP="00DD6D0D">
      <w:pPr>
        <w:pStyle w:val="Paragrafi"/>
      </w:pPr>
    </w:p>
    <w:p w:rsidR="00DD6D0D" w:rsidRPr="00A2694D" w:rsidRDefault="00DD6D0D" w:rsidP="00DD6D0D">
      <w:pPr>
        <w:pStyle w:val="BazLigjPropozues"/>
      </w:pPr>
      <w:r w:rsidRPr="00A2694D">
        <w:t>Në mbështetje të neneve 100, 115, pika 1, të Kushtetutës, të shkronjës “a”, të pikës 1, të nenit 38, të ligjit nr.8652, datë 31.7.2000, “Për organizimin dhe funksionimin e qeverisjes vendore”, me propozimin e Ministrit të Pushtetit Vendor dhe Decentralizimit, Këshilli i Ministrave</w:t>
      </w:r>
    </w:p>
    <w:p w:rsidR="00DD6D0D" w:rsidRPr="00A2694D" w:rsidRDefault="00DD6D0D" w:rsidP="00DD6D0D">
      <w:pPr>
        <w:pStyle w:val="Paragrafi"/>
      </w:pPr>
    </w:p>
    <w:p w:rsidR="00DD6D0D" w:rsidRPr="00A2694D" w:rsidRDefault="00DD6D0D" w:rsidP="00DD6D0D">
      <w:pPr>
        <w:pStyle w:val="VENDOSI"/>
      </w:pPr>
      <w:r w:rsidRPr="00A2694D">
        <w:t>VENDOSI:</w:t>
      </w:r>
    </w:p>
    <w:p w:rsidR="00DD6D0D" w:rsidRPr="00A2694D" w:rsidRDefault="00DD6D0D" w:rsidP="00DD6D0D">
      <w:pPr>
        <w:pStyle w:val="Paragrafi"/>
      </w:pPr>
    </w:p>
    <w:p w:rsidR="00DD6D0D" w:rsidRPr="00A2694D" w:rsidRDefault="00DD6D0D" w:rsidP="00DD6D0D">
      <w:pPr>
        <w:pStyle w:val="Paragrafi"/>
      </w:pPr>
      <w:r w:rsidRPr="00A2694D">
        <w:t>Shpërndarjen e parakohshme të këshillit të komunës, Kolsh, të qarkut të Lezhës.</w:t>
      </w:r>
    </w:p>
    <w:p w:rsidR="00DD6D0D" w:rsidRPr="00A2694D" w:rsidRDefault="00DD6D0D" w:rsidP="00DD6D0D">
      <w:pPr>
        <w:pStyle w:val="Paragrafi"/>
      </w:pPr>
      <w:r w:rsidRPr="00A2694D">
        <w:t>Ky vendim hyn në fuqi pas botimit në Fletoren Zyrtare.</w:t>
      </w:r>
    </w:p>
    <w:p w:rsidR="00DD6D0D" w:rsidRPr="00A2694D" w:rsidRDefault="00DD6D0D" w:rsidP="00DD6D0D">
      <w:pPr>
        <w:pStyle w:val="Paragrafi"/>
      </w:pPr>
    </w:p>
    <w:p w:rsidR="00DD6D0D" w:rsidRPr="00A2694D" w:rsidRDefault="00DD6D0D" w:rsidP="00DD6D0D">
      <w:pPr>
        <w:pStyle w:val="Autoriteti"/>
      </w:pPr>
      <w:r w:rsidRPr="00A2694D">
        <w:t>KRYEMINISTRI</w:t>
      </w:r>
    </w:p>
    <w:p w:rsidR="00DD6D0D" w:rsidRPr="00A2694D" w:rsidRDefault="00DD6D0D" w:rsidP="00DD6D0D">
      <w:pPr>
        <w:pStyle w:val="AutoritetiEmer"/>
      </w:pPr>
      <w:r w:rsidRPr="00A2694D">
        <w:t>Ilir Meta</w:t>
      </w:r>
    </w:p>
    <w:p w:rsidR="00DD6D0D" w:rsidRPr="00A2694D" w:rsidRDefault="00DD6D0D" w:rsidP="00DD6D0D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16B6"/>
    <w:rsid w:val="000637B6"/>
    <w:rsid w:val="00074162"/>
    <w:rsid w:val="00075BF5"/>
    <w:rsid w:val="000B29AB"/>
    <w:rsid w:val="00134ADF"/>
    <w:rsid w:val="00187855"/>
    <w:rsid w:val="001A58B2"/>
    <w:rsid w:val="001C7978"/>
    <w:rsid w:val="001F40A6"/>
    <w:rsid w:val="0022170D"/>
    <w:rsid w:val="002C6BAB"/>
    <w:rsid w:val="00304413"/>
    <w:rsid w:val="00383FD5"/>
    <w:rsid w:val="003C0E50"/>
    <w:rsid w:val="003E06F6"/>
    <w:rsid w:val="003F043A"/>
    <w:rsid w:val="003F28A7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2A70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600AC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DD6D0D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047EF0B-263D-4DF1-97E5-01FA765E9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2019-03-14T12:57:00Z</dcterms:created>
  <dcterms:modified xsi:type="dcterms:W3CDTF">2019-03-14T12:57:00Z</dcterms:modified>
</cp:coreProperties>
</file>