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84C" w:rsidRPr="00A2694D" w:rsidRDefault="00E4084C" w:rsidP="00E4084C">
      <w:pPr>
        <w:pStyle w:val="Akti"/>
      </w:pPr>
      <w:bookmarkStart w:id="0" w:name="_GoBack"/>
      <w:bookmarkEnd w:id="0"/>
      <w:r w:rsidRPr="00A2694D">
        <w:t>VENDIM</w:t>
      </w:r>
    </w:p>
    <w:p w:rsidR="00E4084C" w:rsidRPr="00A2694D" w:rsidRDefault="00E4084C" w:rsidP="00E4084C">
      <w:pPr>
        <w:pStyle w:val="NumriData"/>
      </w:pPr>
      <w:r w:rsidRPr="00A2694D">
        <w:t>N</w:t>
      </w:r>
      <w:r w:rsidR="00FA7A66">
        <w:t>r</w:t>
      </w:r>
      <w:r w:rsidRPr="00A2694D">
        <w:t>. 606, datë 9.11.2001</w:t>
      </w:r>
    </w:p>
    <w:p w:rsidR="00E4084C" w:rsidRPr="00A2694D" w:rsidRDefault="00E4084C" w:rsidP="00E4084C">
      <w:pPr>
        <w:pStyle w:val="Paragrafi"/>
      </w:pPr>
    </w:p>
    <w:p w:rsidR="00E4084C" w:rsidRPr="00A2694D" w:rsidRDefault="00E4084C" w:rsidP="00E4084C">
      <w:pPr>
        <w:pStyle w:val="Titulli"/>
      </w:pPr>
      <w:r w:rsidRPr="00A2694D">
        <w:t>PËR MIRATIMIN, NË PARIM, TË PROTOKOLLIT TË DYTë SHTESë TË KONVENTËS SË KËSHILLIT TË EUROPËS, PËR NDIHMËN E NDËRSJELLË JURIDIKE NË FUSHËN PENALE</w:t>
      </w:r>
    </w:p>
    <w:p w:rsidR="00E4084C" w:rsidRPr="00A2694D" w:rsidRDefault="00E4084C" w:rsidP="00E4084C">
      <w:pPr>
        <w:pStyle w:val="Paragrafi"/>
      </w:pPr>
    </w:p>
    <w:p w:rsidR="00E4084C" w:rsidRPr="00A2694D" w:rsidRDefault="00E4084C" w:rsidP="00E4084C">
      <w:pPr>
        <w:pStyle w:val="BazLigjPropozues"/>
      </w:pPr>
      <w:r w:rsidRPr="00A2694D">
        <w:t>Në mbështetje të neneve 100, 117, pika 1, të Kushtetutës dhe të neneve 5 e 7, të ligjit nr.8371, datë 9.7.1998, “Për lidhjen e traktateve dhe marrëveshjeve ndërkombëtare”, me propozimin e Ministrit të Drejtësisë, Këshilli i Ministrave</w:t>
      </w:r>
    </w:p>
    <w:p w:rsidR="00E4084C" w:rsidRPr="00A2694D" w:rsidRDefault="00E4084C" w:rsidP="00E4084C">
      <w:pPr>
        <w:pStyle w:val="Paragrafi"/>
      </w:pPr>
    </w:p>
    <w:p w:rsidR="00E4084C" w:rsidRPr="00A2694D" w:rsidRDefault="00E4084C" w:rsidP="00E4084C">
      <w:pPr>
        <w:pStyle w:val="VENDOSI"/>
      </w:pPr>
      <w:r w:rsidRPr="00A2694D">
        <w:t>VENDOSI:</w:t>
      </w:r>
    </w:p>
    <w:p w:rsidR="00E4084C" w:rsidRPr="00A2694D" w:rsidRDefault="00E4084C" w:rsidP="00E4084C">
      <w:pPr>
        <w:pStyle w:val="Paragrafi"/>
      </w:pPr>
    </w:p>
    <w:p w:rsidR="00E4084C" w:rsidRPr="00A2694D" w:rsidRDefault="00E4084C" w:rsidP="00E4084C">
      <w:pPr>
        <w:pStyle w:val="Paragrafi"/>
      </w:pPr>
      <w:r w:rsidRPr="00A2694D">
        <w:t>Miratimin, në parim, të protokollit të dytë shtesë të Konventës së Këshllit të Europës, për ndihmën e ndërsjellë juridike në fushën penale.</w:t>
      </w:r>
    </w:p>
    <w:p w:rsidR="00E4084C" w:rsidRPr="00A2694D" w:rsidRDefault="00E4084C" w:rsidP="00E4084C">
      <w:pPr>
        <w:pStyle w:val="Paragrafi"/>
      </w:pPr>
      <w:r w:rsidRPr="00A2694D">
        <w:t>Ky vendim hyn në fuqi pas botimit në Fletoren Zyrare.</w:t>
      </w:r>
    </w:p>
    <w:p w:rsidR="00E4084C" w:rsidRPr="00A2694D" w:rsidRDefault="00E4084C" w:rsidP="00E4084C">
      <w:pPr>
        <w:pStyle w:val="Paragrafi"/>
      </w:pPr>
    </w:p>
    <w:p w:rsidR="00E4084C" w:rsidRPr="00A2694D" w:rsidRDefault="00E4084C" w:rsidP="00E4084C">
      <w:pPr>
        <w:pStyle w:val="Autoriteti"/>
      </w:pPr>
      <w:r w:rsidRPr="00A2694D">
        <w:t>KRYEMINISTRI</w:t>
      </w:r>
    </w:p>
    <w:p w:rsidR="00E4084C" w:rsidRPr="00A2694D" w:rsidRDefault="00E4084C" w:rsidP="00E4084C">
      <w:pPr>
        <w:pStyle w:val="AutoritetiEmer"/>
      </w:pPr>
      <w:r w:rsidRPr="00A2694D">
        <w:t>Ilir Meta</w:t>
      </w:r>
    </w:p>
    <w:p w:rsidR="00E4084C" w:rsidRPr="00A2694D" w:rsidRDefault="00E4084C" w:rsidP="00E4084C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306B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4084C"/>
    <w:rsid w:val="00E624E2"/>
    <w:rsid w:val="00E645E3"/>
    <w:rsid w:val="00EA206E"/>
    <w:rsid w:val="00F55282"/>
    <w:rsid w:val="00F95181"/>
    <w:rsid w:val="00FA2242"/>
    <w:rsid w:val="00FA7A66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1D3EFF-13A1-4DAD-9AF8-7F5C17F8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2019-03-14T12:57:00Z</dcterms:created>
  <dcterms:modified xsi:type="dcterms:W3CDTF">2019-03-14T12:57:00Z</dcterms:modified>
</cp:coreProperties>
</file>