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192B" w:rsidRPr="0059593A" w:rsidRDefault="00BD192B" w:rsidP="00BD192B">
      <w:pPr>
        <w:pStyle w:val="Akti"/>
      </w:pPr>
      <w:bookmarkStart w:id="0" w:name="_GoBack"/>
      <w:bookmarkEnd w:id="0"/>
      <w:r w:rsidRPr="0059593A">
        <w:t>V E N D I M</w:t>
      </w:r>
    </w:p>
    <w:p w:rsidR="00BD192B" w:rsidRPr="0059593A" w:rsidRDefault="00BD192B" w:rsidP="00BD192B">
      <w:pPr>
        <w:pStyle w:val="NumriData"/>
      </w:pPr>
      <w:r w:rsidRPr="0059593A">
        <w:t>Nr. 644, datë 21.11.2001</w:t>
      </w:r>
    </w:p>
    <w:p w:rsidR="00BD192B" w:rsidRPr="0059593A" w:rsidRDefault="00BD192B" w:rsidP="00BD192B">
      <w:pPr>
        <w:pStyle w:val="Paragrafi"/>
      </w:pPr>
    </w:p>
    <w:p w:rsidR="00BD192B" w:rsidRPr="0059593A" w:rsidRDefault="00BD192B" w:rsidP="00BD192B">
      <w:pPr>
        <w:pStyle w:val="Titulli"/>
      </w:pPr>
      <w:r w:rsidRPr="0059593A">
        <w:t>Për disa ndryshime në vendimin nr.481, datë 19.7.2001 të Këshillit të Ministrave "Për pranimet në shkollat e larta për vitin akademik 2001-2002 në sistemin me shkëputje nga puna, si edhe tarifën e shkollimit po për vitin akademik 2001-2002", të ndryshuar me vendimin nr.566, datë 22.10.2001 të Këshillit të Ministrave</w:t>
      </w:r>
    </w:p>
    <w:p w:rsidR="00BD192B" w:rsidRPr="0059593A" w:rsidRDefault="00BD192B" w:rsidP="00BD192B">
      <w:pPr>
        <w:pStyle w:val="Paragrafi"/>
      </w:pPr>
    </w:p>
    <w:p w:rsidR="00BD192B" w:rsidRPr="0059593A" w:rsidRDefault="00BD192B" w:rsidP="00BD192B">
      <w:pPr>
        <w:pStyle w:val="BazLigjPropozues"/>
      </w:pPr>
      <w:r w:rsidRPr="0059593A">
        <w:t>Në mbështetje të nenit 100 të Kushtetutës dhe të neneve 31 dhe 42 të ligjit nr.8461, datë 25.2.1999 "Për arsimin e lartë në Republikën e Shqipërisë", me propozimin e Ministrit të Arsimit dhe Shkencës, Këshilli i Ministrave</w:t>
      </w:r>
    </w:p>
    <w:p w:rsidR="00BD192B" w:rsidRPr="0059593A" w:rsidRDefault="00BD192B" w:rsidP="00BD192B">
      <w:pPr>
        <w:pStyle w:val="Paragrafi"/>
      </w:pPr>
    </w:p>
    <w:p w:rsidR="00BD192B" w:rsidRPr="0059593A" w:rsidRDefault="00BD192B" w:rsidP="00BD192B">
      <w:pPr>
        <w:pStyle w:val="VENDOSI"/>
      </w:pPr>
      <w:r w:rsidRPr="0059593A">
        <w:t>V E N D O S I:</w:t>
      </w:r>
    </w:p>
    <w:p w:rsidR="00BD192B" w:rsidRPr="0059593A" w:rsidRDefault="00BD192B" w:rsidP="00BD192B">
      <w:pPr>
        <w:pStyle w:val="Paragrafi"/>
      </w:pPr>
    </w:p>
    <w:p w:rsidR="00BD192B" w:rsidRPr="0059593A" w:rsidRDefault="00BD192B" w:rsidP="00BD192B">
      <w:pPr>
        <w:pStyle w:val="Paragrafi"/>
      </w:pPr>
      <w:r w:rsidRPr="0059593A">
        <w:t>Në vendimin nr.481, datë 19.7.2001 të Këshillit të Ministrave, të ndryshuar me vendimin nr.566, datë 22.10.2001 të Këshillit të Ministrave, të bëhen këto ndryshime:</w:t>
      </w:r>
    </w:p>
    <w:p w:rsidR="00BD192B" w:rsidRPr="0059593A" w:rsidRDefault="00BD192B" w:rsidP="00BD192B">
      <w:pPr>
        <w:pStyle w:val="Paragrafi"/>
      </w:pPr>
      <w:r w:rsidRPr="0059593A">
        <w:t>1. Në shkronjën "a" të pikës 2, kuota e pranimeve nga 7512 bëhet 7746, ndërsa kuota për degë të dytë dhe vite të ndërmjetme nga 250 bëhet 252.</w:t>
      </w:r>
    </w:p>
    <w:p w:rsidR="00BD192B" w:rsidRPr="0059593A" w:rsidRDefault="00BD192B" w:rsidP="00BD192B">
      <w:pPr>
        <w:pStyle w:val="Paragrafi"/>
      </w:pPr>
      <w:r w:rsidRPr="0059593A">
        <w:t>2. Në shkronjën "b" të pikës 2 kuota kryesore nga 6539 bëhet 6714, ndërsa kuota dytësore nga 526 bëhet 583.</w:t>
      </w:r>
    </w:p>
    <w:p w:rsidR="00BD192B" w:rsidRPr="0059593A" w:rsidRDefault="00BD192B" w:rsidP="00BD192B">
      <w:pPr>
        <w:pStyle w:val="Paragrafi"/>
      </w:pPr>
      <w:r w:rsidRPr="0059593A">
        <w:t>Ky vendim hyn në fuqi pas botimit në Fletoren Zyrtare.</w:t>
      </w:r>
    </w:p>
    <w:p w:rsidR="00BD192B" w:rsidRPr="0059593A" w:rsidRDefault="00BD192B" w:rsidP="00BD192B">
      <w:pPr>
        <w:pStyle w:val="Paragrafi"/>
      </w:pPr>
    </w:p>
    <w:p w:rsidR="00BD192B" w:rsidRPr="0059593A" w:rsidRDefault="00BD192B" w:rsidP="00BD192B">
      <w:pPr>
        <w:pStyle w:val="Autoriteti"/>
      </w:pPr>
      <w:r w:rsidRPr="0059593A">
        <w:t>KRYEMINISTRI</w:t>
      </w:r>
    </w:p>
    <w:p w:rsidR="00BD192B" w:rsidRPr="0059593A" w:rsidRDefault="00BD192B" w:rsidP="00BD192B">
      <w:pPr>
        <w:pStyle w:val="AutoritetiEmer"/>
      </w:pPr>
      <w:r w:rsidRPr="0059593A">
        <w:t>Ilir Meta</w:t>
      </w:r>
    </w:p>
    <w:p w:rsidR="00BD192B" w:rsidRPr="0059593A" w:rsidRDefault="00BD192B" w:rsidP="00BD192B">
      <w:pPr>
        <w:pStyle w:val="Paragrafi"/>
      </w:pPr>
    </w:p>
    <w:p w:rsidR="00BD192B" w:rsidRPr="0059593A" w:rsidRDefault="00BD192B" w:rsidP="00BD192B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B34B3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BD192B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302B491-3083-47D3-AB93-F37FD923E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163</Words>
  <Characters>932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2019-03-14T12:59:00Z</dcterms:created>
  <dcterms:modified xsi:type="dcterms:W3CDTF">2019-03-14T12:59:00Z</dcterms:modified>
</cp:coreProperties>
</file>