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8B3" w:rsidRPr="00C97454" w:rsidRDefault="003C48B3" w:rsidP="003C48B3">
      <w:pPr>
        <w:pStyle w:val="Akti"/>
      </w:pPr>
      <w:bookmarkStart w:id="0" w:name="_GoBack"/>
      <w:bookmarkEnd w:id="0"/>
      <w:r w:rsidRPr="00C97454">
        <w:t>VENDIM</w:t>
      </w:r>
    </w:p>
    <w:p w:rsidR="003C48B3" w:rsidRPr="00C97454" w:rsidRDefault="003C48B3" w:rsidP="003C48B3">
      <w:pPr>
        <w:pStyle w:val="NumriData"/>
      </w:pPr>
      <w:r w:rsidRPr="00C97454">
        <w:t xml:space="preserve">Nr.274, </w:t>
      </w:r>
      <w:r>
        <w:t xml:space="preserve">datë </w:t>
      </w:r>
      <w:r w:rsidRPr="00C97454">
        <w:t>20.6.2002</w:t>
      </w:r>
    </w:p>
    <w:p w:rsidR="003C48B3" w:rsidRDefault="003C48B3" w:rsidP="003C48B3">
      <w:pPr>
        <w:pStyle w:val="Paragrafi"/>
      </w:pPr>
    </w:p>
    <w:p w:rsidR="003C48B3" w:rsidRPr="00C97454" w:rsidRDefault="003C48B3" w:rsidP="003C48B3">
      <w:pPr>
        <w:pStyle w:val="Titulli"/>
      </w:pPr>
      <w:r w:rsidRPr="00C97454">
        <w:t>PËR NJË NDRYSHIM Në VENDIMIN NR.225, DATE 19.5.1993, TE këshillit të MINISTRAVE, “PER TARIFAT E regjistrimit DHE PAGESAT E VERIFIKIMIT E TE kalibrimit FILLESTAR OSE PERIODIK TE MJETEVE matëse NPRYShuar ME VENDIMET NR.268, DATË 19.6.1997, Dhe nR.255, datë 20.4.2001, TË KESHILLIT TË MINISTRAVE</w:t>
      </w:r>
    </w:p>
    <w:p w:rsidR="003C48B3" w:rsidRDefault="003C48B3" w:rsidP="003C48B3">
      <w:pPr>
        <w:pStyle w:val="Paragrafi"/>
      </w:pPr>
    </w:p>
    <w:p w:rsidR="003C48B3" w:rsidRPr="00C97454" w:rsidRDefault="003C48B3" w:rsidP="003C48B3">
      <w:pPr>
        <w:pStyle w:val="BazLigjPropozues"/>
      </w:pPr>
      <w:r w:rsidRPr="00C97454">
        <w:t>Ne mbështetje të pikës 2, nenit 100, të Kushtetutës dhe të nenit 16, të ligjit nr.7625, datë 20.10.1992, “Për njësitë e matjes dhe kontrollin e mjeteve matëse (metrologjinë , me propozimin e zevendëskryeministrit dhe ministër i Punës dhe Çështijeve Sociale, Këshilli i Ministrave</w:t>
      </w:r>
    </w:p>
    <w:p w:rsidR="003C48B3" w:rsidRPr="00C97454" w:rsidRDefault="003C48B3" w:rsidP="003C48B3">
      <w:pPr>
        <w:pStyle w:val="Paragrafi"/>
      </w:pPr>
    </w:p>
    <w:p w:rsidR="003C48B3" w:rsidRPr="00C97454" w:rsidRDefault="003C48B3" w:rsidP="003C48B3">
      <w:pPr>
        <w:pStyle w:val="VENDOSI"/>
      </w:pPr>
      <w:r w:rsidRPr="00C97454">
        <w:t>VENDOSI:</w:t>
      </w:r>
    </w:p>
    <w:p w:rsidR="003C48B3" w:rsidRDefault="003C48B3" w:rsidP="003C48B3">
      <w:pPr>
        <w:pStyle w:val="Paragrafi"/>
      </w:pPr>
    </w:p>
    <w:p w:rsidR="003C48B3" w:rsidRPr="00C97454" w:rsidRDefault="003C48B3" w:rsidP="003C48B3">
      <w:pPr>
        <w:pStyle w:val="Paragrafi"/>
      </w:pPr>
      <w:r w:rsidRPr="00C97454">
        <w:t>Në pasqyrën nr.2, që bashkëlidhet vendimit nr.225, date 19.5.1993, te Këshillit të Ministrave, me ndryshimet përkatëse, të bëhet ky ndryshim:</w:t>
      </w:r>
    </w:p>
    <w:p w:rsidR="003C48B3" w:rsidRPr="00C97454" w:rsidRDefault="003C48B3" w:rsidP="003C48B3">
      <w:pPr>
        <w:pStyle w:val="Paragrafi"/>
      </w:pPr>
      <w:r w:rsidRPr="00C97454">
        <w:t>Pas pikëS 1.3 shtohet pika 1.4 me këtë përmbajtje:</w:t>
      </w:r>
    </w:p>
    <w:p w:rsidR="003C48B3" w:rsidRPr="00C97454" w:rsidRDefault="003C48B3" w:rsidP="003C48B3">
      <w:pPr>
        <w:pStyle w:val="Paragrafi"/>
      </w:pPr>
      <w:r w:rsidRPr="00C97454">
        <w:t xml:space="preserve">“1,4. Aparatet matëse taksimetra </w:t>
      </w:r>
      <w:r w:rsidRPr="00C97454">
        <w:tab/>
      </w:r>
      <w:r w:rsidRPr="00C97454">
        <w:tab/>
        <w:t xml:space="preserve">3 000 lekë.”. </w:t>
      </w:r>
    </w:p>
    <w:p w:rsidR="003C48B3" w:rsidRPr="00C97454" w:rsidRDefault="003C48B3" w:rsidP="003C48B3">
      <w:pPr>
        <w:pStyle w:val="Paragrafi"/>
      </w:pPr>
      <w:r w:rsidRPr="00C97454">
        <w:t>Ky vendim hyn në fuqi pas botimit në Fletoren zyrtare.</w:t>
      </w:r>
    </w:p>
    <w:p w:rsidR="003C48B3" w:rsidRPr="00C97454" w:rsidRDefault="003C48B3" w:rsidP="003C48B3">
      <w:pPr>
        <w:pStyle w:val="Paragrafi"/>
      </w:pPr>
    </w:p>
    <w:p w:rsidR="003C48B3" w:rsidRPr="00C97454" w:rsidRDefault="003C48B3" w:rsidP="003C48B3">
      <w:pPr>
        <w:pStyle w:val="Autoriteti"/>
      </w:pPr>
      <w:r w:rsidRPr="00C97454">
        <w:t>KRYEMINISTRI</w:t>
      </w:r>
    </w:p>
    <w:p w:rsidR="003C48B3" w:rsidRPr="00C97454" w:rsidRDefault="003C48B3" w:rsidP="003C48B3">
      <w:pPr>
        <w:pStyle w:val="AutoritetiEmer"/>
      </w:pPr>
      <w:r w:rsidRPr="00C97454">
        <w:t>PANDELI MAJKO</w:t>
      </w:r>
    </w:p>
    <w:p w:rsidR="003C48B3" w:rsidRDefault="003C48B3" w:rsidP="003C48B3">
      <w:pPr>
        <w:pStyle w:val="Paragrafi"/>
      </w:pPr>
    </w:p>
    <w:p w:rsidR="003C48B3" w:rsidRDefault="003C48B3" w:rsidP="003C48B3">
      <w:pPr>
        <w:pStyle w:val="Paragrafi"/>
      </w:pPr>
      <w:r>
        <w:t xml:space="preserve">Analiza e kostos për verifikimin e taksimetrave </w:t>
      </w:r>
    </w:p>
    <w:p w:rsidR="003C48B3" w:rsidRDefault="003C48B3" w:rsidP="003C48B3">
      <w:pPr>
        <w:pStyle w:val="Paragrafi"/>
      </w:pPr>
    </w:p>
    <w:p w:rsidR="003C48B3" w:rsidRDefault="003C48B3" w:rsidP="003C48B3">
      <w:pPr>
        <w:pStyle w:val="Paragrafi"/>
      </w:pPr>
      <w:r>
        <w:t>Përbërësit e analizës së Kostos</w:t>
      </w:r>
    </w:p>
    <w:p w:rsidR="003C48B3" w:rsidRDefault="003C48B3" w:rsidP="003C48B3">
      <w:pPr>
        <w:pStyle w:val="Paragrafi"/>
      </w:pPr>
    </w:p>
    <w:p w:rsidR="003C48B3" w:rsidRDefault="003C48B3" w:rsidP="003C48B3">
      <w:pPr>
        <w:pStyle w:val="Paragrafi"/>
      </w:pPr>
      <w:r>
        <w:t xml:space="preserve">- Koha e punës e nevojshme për verifikim </w:t>
      </w:r>
      <w:r>
        <w:tab/>
      </w:r>
      <w:r>
        <w:tab/>
        <w:t xml:space="preserve">3 orë </w:t>
      </w:r>
    </w:p>
    <w:p w:rsidR="003C48B3" w:rsidRDefault="003C48B3" w:rsidP="003C48B3">
      <w:pPr>
        <w:pStyle w:val="Paragrafi"/>
      </w:pPr>
      <w:r>
        <w:t xml:space="preserve">- Koha për vajtje ardhje në subjekt </w:t>
      </w:r>
      <w:r>
        <w:tab/>
      </w:r>
      <w:r>
        <w:tab/>
      </w:r>
      <w:r>
        <w:tab/>
        <w:t xml:space="preserve">30 orë </w:t>
      </w:r>
    </w:p>
    <w:p w:rsidR="003C48B3" w:rsidRDefault="003C48B3" w:rsidP="003C48B3">
      <w:pPr>
        <w:pStyle w:val="Paragrafi"/>
      </w:pPr>
      <w:r>
        <w:t xml:space="preserve">- Koha për mbushje dokumentacioni </w:t>
      </w:r>
      <w:r>
        <w:tab/>
      </w:r>
      <w:r>
        <w:tab/>
      </w:r>
      <w:r>
        <w:tab/>
        <w:t xml:space="preserve">30 min </w:t>
      </w:r>
    </w:p>
    <w:p w:rsidR="003C48B3" w:rsidRDefault="003C48B3" w:rsidP="003C48B3">
      <w:pPr>
        <w:pStyle w:val="Paragrafi"/>
      </w:pPr>
      <w:r>
        <w:t xml:space="preserve">- Koha për verifikim praktik </w:t>
      </w:r>
    </w:p>
    <w:p w:rsidR="003C48B3" w:rsidRDefault="003C48B3" w:rsidP="003C48B3">
      <w:pPr>
        <w:pStyle w:val="Paragrafi"/>
      </w:pPr>
      <w:r>
        <w:t xml:space="preserve">- kontrolli i përgjithshëm i makinës dhe taksimetrit </w:t>
      </w:r>
      <w:r>
        <w:tab/>
        <w:t>30 min</w:t>
      </w:r>
    </w:p>
    <w:p w:rsidR="003C48B3" w:rsidRDefault="003C48B3" w:rsidP="003C48B3">
      <w:pPr>
        <w:pStyle w:val="Paragrafi"/>
      </w:pPr>
      <w:r>
        <w:t>- verifikimi i pagesës në kohë</w:t>
      </w:r>
      <w:r>
        <w:tab/>
      </w:r>
      <w:r>
        <w:tab/>
      </w:r>
      <w:r>
        <w:tab/>
      </w:r>
      <w:r>
        <w:tab/>
        <w:t xml:space="preserve">30 min  </w:t>
      </w:r>
    </w:p>
    <w:p w:rsidR="003C48B3" w:rsidRDefault="003C48B3" w:rsidP="003C48B3">
      <w:pPr>
        <w:pStyle w:val="Paragrafi"/>
      </w:pPr>
      <w:r>
        <w:t>- verifikimi i pagës me rrugë</w:t>
      </w:r>
      <w:r>
        <w:tab/>
      </w:r>
      <w:r>
        <w:tab/>
      </w:r>
      <w:r>
        <w:tab/>
      </w:r>
      <w:r>
        <w:tab/>
        <w:t>1 orë</w:t>
      </w:r>
    </w:p>
    <w:p w:rsidR="003C48B3" w:rsidRDefault="003C48B3" w:rsidP="003C48B3">
      <w:pPr>
        <w:pStyle w:val="Paragrafi"/>
      </w:pPr>
    </w:p>
    <w:p w:rsidR="003C48B3" w:rsidRDefault="003C48B3" w:rsidP="003C48B3">
      <w:pPr>
        <w:pStyle w:val="Paragrafi"/>
      </w:pPr>
      <w:r>
        <w:t xml:space="preserve">1. Shpenzime për pagesën e inspektorit </w:t>
      </w:r>
    </w:p>
    <w:p w:rsidR="003C48B3" w:rsidRDefault="003C48B3" w:rsidP="003C48B3">
      <w:pPr>
        <w:pStyle w:val="Paragrafi"/>
      </w:pPr>
    </w:p>
    <w:p w:rsidR="003C48B3" w:rsidRDefault="003C48B3" w:rsidP="003C48B3">
      <w:pPr>
        <w:pStyle w:val="Paragrafi"/>
      </w:pPr>
      <w:r>
        <w:t>200 paga orare x 2 inspektore x 3 orë</w:t>
      </w:r>
      <w:r>
        <w:tab/>
      </w:r>
      <w:r>
        <w:tab/>
      </w:r>
      <w:r>
        <w:tab/>
        <w:t xml:space="preserve">1200 lekë </w:t>
      </w:r>
    </w:p>
    <w:p w:rsidR="003C48B3" w:rsidRDefault="003C48B3" w:rsidP="003C48B3">
      <w:pPr>
        <w:pStyle w:val="Paragrafi"/>
      </w:pPr>
    </w:p>
    <w:p w:rsidR="003C48B3" w:rsidRDefault="003C48B3" w:rsidP="003C48B3">
      <w:pPr>
        <w:pStyle w:val="Paragrafi"/>
      </w:pPr>
      <w:r>
        <w:t xml:space="preserve">Shpenzime amortizimi bazës etalonuese </w:t>
      </w:r>
      <w:r>
        <w:tab/>
      </w:r>
      <w:r>
        <w:tab/>
        <w:t xml:space="preserve">1000 lekë </w:t>
      </w:r>
    </w:p>
    <w:p w:rsidR="003C48B3" w:rsidRDefault="003C48B3" w:rsidP="003C48B3">
      <w:pPr>
        <w:pStyle w:val="Paragrafi"/>
      </w:pPr>
      <w:r>
        <w:t>- amortizimi i etaloneve të përdorur -------------------------500 lekë</w:t>
      </w:r>
    </w:p>
    <w:p w:rsidR="003C48B3" w:rsidRDefault="003C48B3" w:rsidP="003C48B3">
      <w:pPr>
        <w:pStyle w:val="Paragrafi"/>
      </w:pPr>
      <w:r>
        <w:t>- shpenzime verifikimi bazës etalonuese --------------------500lekë</w:t>
      </w:r>
    </w:p>
    <w:p w:rsidR="003C48B3" w:rsidRDefault="003C48B3" w:rsidP="003C48B3">
      <w:pPr>
        <w:pStyle w:val="Paragrafi"/>
      </w:pPr>
      <w:r>
        <w:t xml:space="preserve">3. Shpenzime të automjetit ------------------------------------300 lekë </w:t>
      </w:r>
    </w:p>
    <w:p w:rsidR="003C48B3" w:rsidRDefault="003C48B3" w:rsidP="003C48B3">
      <w:pPr>
        <w:pStyle w:val="Paragrafi"/>
      </w:pPr>
      <w:r>
        <w:t xml:space="preserve">- karburant 12 litrat x 90 lek/litri x 15km </w:t>
      </w:r>
      <w:r>
        <w:tab/>
      </w:r>
      <w:r>
        <w:tab/>
        <w:t xml:space="preserve">200 lekë </w:t>
      </w:r>
    </w:p>
    <w:p w:rsidR="003C48B3" w:rsidRDefault="003C48B3" w:rsidP="003C48B3">
      <w:pPr>
        <w:pStyle w:val="Paragrafi"/>
      </w:pPr>
      <w:r>
        <w:t>- amortizimi orar automjetit</w:t>
      </w:r>
      <w:r>
        <w:tab/>
      </w:r>
      <w:r>
        <w:tab/>
      </w:r>
      <w:r>
        <w:tab/>
      </w:r>
      <w:r>
        <w:tab/>
        <w:t>100 lekë</w:t>
      </w:r>
    </w:p>
    <w:p w:rsidR="003C48B3" w:rsidRDefault="003C48B3" w:rsidP="003C48B3">
      <w:pPr>
        <w:pStyle w:val="Paragrafi"/>
      </w:pPr>
      <w:r>
        <w:t xml:space="preserve">4. Shpenzime për bazë materiale dhe lëndë të parë </w:t>
      </w:r>
      <w:r>
        <w:tab/>
        <w:t>100 lekë</w:t>
      </w:r>
    </w:p>
    <w:p w:rsidR="003C48B3" w:rsidRDefault="003C48B3" w:rsidP="003C48B3">
      <w:pPr>
        <w:pStyle w:val="Paragrafi"/>
        <w:ind w:left="720"/>
      </w:pPr>
    </w:p>
    <w:p w:rsidR="003C48B3" w:rsidRDefault="003C48B3" w:rsidP="003C48B3">
      <w:pPr>
        <w:pStyle w:val="Paragrafi"/>
        <w:ind w:left="2160"/>
      </w:pPr>
      <w:r>
        <w:t xml:space="preserve">shuma =2600 lekë </w:t>
      </w:r>
    </w:p>
    <w:p w:rsidR="003C48B3" w:rsidRDefault="003C48B3" w:rsidP="003C48B3">
      <w:pPr>
        <w:pStyle w:val="Paragrafi"/>
      </w:pPr>
      <w:r>
        <w:t xml:space="preserve">5. Shpenzime administrative </w:t>
      </w:r>
    </w:p>
    <w:p w:rsidR="003C48B3" w:rsidRDefault="003C48B3" w:rsidP="003C48B3">
      <w:pPr>
        <w:pStyle w:val="Paragrafi"/>
      </w:pPr>
      <w:r>
        <w:t>20% e shumës ……………………………………………………….. 520 lekë</w:t>
      </w:r>
    </w:p>
    <w:p w:rsidR="003C48B3" w:rsidRDefault="003C48B3" w:rsidP="003C48B3">
      <w:pPr>
        <w:pStyle w:val="Paragrafi"/>
      </w:pPr>
      <w:r>
        <w:t>Çmimi real (shumë+shpenzime administrative)………………..3120 lekë</w:t>
      </w:r>
    </w:p>
    <w:p w:rsidR="003C48B3" w:rsidRDefault="003C48B3" w:rsidP="003C48B3">
      <w:pPr>
        <w:pStyle w:val="Paragrafi"/>
      </w:pPr>
      <w:r>
        <w:t>Çmimi i pranuar……………………………………………………..3000 lekë</w:t>
      </w:r>
    </w:p>
    <w:p w:rsidR="003C48B3" w:rsidRDefault="003C48B3" w:rsidP="003C48B3">
      <w:pPr>
        <w:pStyle w:val="Paragrafi"/>
      </w:pPr>
    </w:p>
    <w:p w:rsidR="003C48B3" w:rsidRDefault="003C48B3" w:rsidP="003C48B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C48B3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B4CB2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4144D7-ABE3-4F75-8751-181CEB9A1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C48B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2019-03-14T15:10:00Z</dcterms:created>
  <dcterms:modified xsi:type="dcterms:W3CDTF">2019-03-14T15:10:00Z</dcterms:modified>
</cp:coreProperties>
</file>