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19C" w:rsidRPr="00C640B1" w:rsidRDefault="0091719C" w:rsidP="0091719C">
      <w:pPr>
        <w:pStyle w:val="Paragrafi"/>
      </w:pPr>
      <w:bookmarkStart w:id="0" w:name="_GoBack"/>
      <w:bookmarkEnd w:id="0"/>
    </w:p>
    <w:p w:rsidR="0091719C" w:rsidRPr="00C640B1" w:rsidRDefault="0091719C" w:rsidP="0091719C">
      <w:pPr>
        <w:pStyle w:val="Akti"/>
      </w:pPr>
      <w:r w:rsidRPr="00C640B1">
        <w:t>V E N D I M</w:t>
      </w:r>
    </w:p>
    <w:p w:rsidR="0091719C" w:rsidRPr="00C640B1" w:rsidRDefault="0091719C" w:rsidP="0091719C">
      <w:pPr>
        <w:pStyle w:val="NumriData"/>
      </w:pPr>
      <w:r w:rsidRPr="00C640B1">
        <w:t>Nr. 299, datë 27.6.2002</w:t>
      </w: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Titulli"/>
      </w:pPr>
      <w:r w:rsidRPr="00C640B1">
        <w:t>Për rritjen e pagave të gjyqtarëve dhe të prokurorëve</w:t>
      </w: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BazLigjPropozues"/>
      </w:pPr>
      <w:r w:rsidRPr="00C640B1">
        <w:t>Në mbështetje  të nenit 100 të Kushtetutës dhe të nenit 4 të ligjit nr.7800 datë 2.3.1994 "Për pagat e gjyqtarëve, ndihmësgjyqtarëve efektivë dhe prokurorëve", me ndryshimet përkatëse, me propozimin e Zëvendëskryeministrit dhe Ministër i Punës dhe Çështjeve Sociale, Këshilli i Ministrave</w:t>
      </w: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VENDOSI"/>
      </w:pPr>
      <w:r w:rsidRPr="00C640B1">
        <w:t>V E N D O S I:</w:t>
      </w: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Paragrafi"/>
      </w:pPr>
      <w:r w:rsidRPr="00C640B1">
        <w:t>1. Pagat e gjyqtarëve dhe të prokurorëve rriten në masën 12 për qind sipas tabelave që i bashkëlidhen këtij vendimi.</w:t>
      </w:r>
    </w:p>
    <w:p w:rsidR="0091719C" w:rsidRPr="00C640B1" w:rsidRDefault="0091719C" w:rsidP="0091719C">
      <w:pPr>
        <w:pStyle w:val="Paragrafi"/>
      </w:pPr>
      <w:r w:rsidRPr="00C640B1">
        <w:t>2. Efektet financiare që rrjedhin nga zbatimi i këtij vendimi të përballohen nga fondet e miratuara për Buxhetin e Shtetit të vitit 2002.</w:t>
      </w:r>
    </w:p>
    <w:p w:rsidR="0091719C" w:rsidRPr="00C640B1" w:rsidRDefault="0091719C" w:rsidP="0091719C">
      <w:pPr>
        <w:pStyle w:val="Paragrafi"/>
      </w:pPr>
      <w:r w:rsidRPr="00C640B1">
        <w:t>3. Vendimi nr.425, datë 11.6.2001 i Këshillit të Ministrave "Për rritjen e pagave të gjyqtarëve dhe prokurorëve" shfuqizohet.</w:t>
      </w:r>
    </w:p>
    <w:p w:rsidR="0091719C" w:rsidRPr="00C640B1" w:rsidRDefault="0091719C" w:rsidP="0091719C">
      <w:pPr>
        <w:pStyle w:val="Paragrafi"/>
      </w:pPr>
      <w:r w:rsidRPr="00C640B1">
        <w:t>Ky vendim hyn në fuqi pas botimit në Fletoren Zyrtare dhe i shtrin efektet financiare nga data 16 korrik 2002.</w:t>
      </w: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Autoriteti"/>
      </w:pPr>
      <w:r w:rsidRPr="00C640B1">
        <w:t>KRYEMINISTRI</w:t>
      </w:r>
    </w:p>
    <w:p w:rsidR="0091719C" w:rsidRPr="00C640B1" w:rsidRDefault="0091719C" w:rsidP="0091719C">
      <w:pPr>
        <w:pStyle w:val="AutoritetiEmer"/>
      </w:pPr>
      <w:r w:rsidRPr="00C640B1">
        <w:t>Pandeli Majko</w:t>
      </w: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TitulliNr"/>
      </w:pPr>
      <w:r w:rsidRPr="00C640B1">
        <w:t>Pasqyra nr.1</w:t>
      </w:r>
    </w:p>
    <w:p w:rsidR="0091719C" w:rsidRPr="00C640B1" w:rsidRDefault="0091719C" w:rsidP="0091719C">
      <w:pPr>
        <w:pStyle w:val="TitulliTitull"/>
      </w:pPr>
      <w:r w:rsidRPr="00C640B1">
        <w:t>Paga mujore e punonjësve të prokurorive</w:t>
      </w:r>
    </w:p>
    <w:p w:rsidR="0091719C" w:rsidRPr="00C640B1" w:rsidRDefault="0091719C" w:rsidP="0091719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3"/>
        <w:gridCol w:w="4643"/>
      </w:tblGrid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Në prokuroritë e apelit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1. Prokuror apeli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2. Zëvendësprokuror apeli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3. Prokuror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83 400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69 950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65 850 lekë</w:t>
            </w: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Në Prokurorinë e Rrethit Tiranë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1. Prokuror rrethi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2. Zëvendësprokuror rrethi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3. Prokuror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65 850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58 180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53 790 lekë</w:t>
            </w: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Në prokuroritë e rretheve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1. Prokuror rrethi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2. Zëvendësprokuror rrethi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3. Prokuror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58 180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53 790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50 490 lekë</w:t>
            </w:r>
          </w:p>
        </w:tc>
      </w:tr>
    </w:tbl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TitulliNr"/>
      </w:pPr>
      <w:r w:rsidRPr="00C640B1">
        <w:t>Pasqyra nr.2</w:t>
      </w:r>
    </w:p>
    <w:p w:rsidR="0091719C" w:rsidRPr="00C640B1" w:rsidRDefault="0091719C" w:rsidP="0091719C">
      <w:pPr>
        <w:pStyle w:val="TitulliTitull"/>
      </w:pPr>
      <w:r w:rsidRPr="00C640B1">
        <w:t>Paga mujore e gjyqtarëve</w:t>
      </w:r>
    </w:p>
    <w:p w:rsidR="0091719C" w:rsidRPr="00C640B1" w:rsidRDefault="0091719C" w:rsidP="0091719C">
      <w:pPr>
        <w:pStyle w:val="Paragrafi"/>
      </w:pPr>
    </w:p>
    <w:tbl>
      <w:tblPr>
        <w:tblW w:w="5000" w:type="pct"/>
        <w:tblBorders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3"/>
        <w:gridCol w:w="4643"/>
      </w:tblGrid>
      <w:tr w:rsidR="0091719C" w:rsidRPr="00BA22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2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Në gjykatën e apelit civil dhe në gjykatën ushtarake të apelit</w:t>
            </w: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1. Kryetar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2. Zëvendëskryetar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3. Gjyqtar</w:t>
            </w:r>
          </w:p>
        </w:tc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83 400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69 950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65 850 lekë</w:t>
            </w: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Në gjykatën e Rrethit Tiranë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1. Kryetar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2. Zëvendëskryetar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3. Gjyqtar</w:t>
            </w:r>
          </w:p>
        </w:tc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65 850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58 180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53 790</w:t>
            </w: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Në gjykatat e rretheve</w:t>
            </w:r>
          </w:p>
        </w:tc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</w:p>
        </w:tc>
      </w:tr>
      <w:tr w:rsidR="0091719C" w:rsidRPr="00BA22CF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1. Kryetar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2. Zëvendëskryetar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3. Gjyqtar</w:t>
            </w:r>
          </w:p>
        </w:tc>
        <w:tc>
          <w:tcPr>
            <w:tcW w:w="2500" w:type="pct"/>
          </w:tcPr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58 180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53 790 lekë</w:t>
            </w:r>
          </w:p>
          <w:p w:rsidR="0091719C" w:rsidRPr="00BA22CF" w:rsidRDefault="0091719C" w:rsidP="0091719C">
            <w:pPr>
              <w:pStyle w:val="Tabele"/>
              <w:rPr>
                <w:sz w:val="18"/>
                <w:szCs w:val="18"/>
              </w:rPr>
            </w:pPr>
            <w:r w:rsidRPr="00BA22CF">
              <w:rPr>
                <w:sz w:val="18"/>
                <w:szCs w:val="18"/>
              </w:rPr>
              <w:t>50 490 lekë</w:t>
            </w:r>
          </w:p>
        </w:tc>
      </w:tr>
    </w:tbl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TitulliNr"/>
      </w:pPr>
      <w:r w:rsidRPr="00C640B1">
        <w:t>Pasqyra nr.3</w:t>
      </w:r>
    </w:p>
    <w:p w:rsidR="0091719C" w:rsidRPr="00C640B1" w:rsidRDefault="0091719C" w:rsidP="0091719C">
      <w:pPr>
        <w:pStyle w:val="TitulliTitull"/>
      </w:pPr>
      <w:r w:rsidRPr="00C640B1">
        <w:t>Pagat e inspektoratit pranë këshillit të lartë të drejtësisë</w:t>
      </w: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Paragrafi"/>
      </w:pPr>
      <w:r w:rsidRPr="00C640B1">
        <w:t>3.1. Kryeinspektorë dhe inspektorë pranë Këshillit të Lartë të Drejtësisë</w:t>
      </w:r>
    </w:p>
    <w:p w:rsidR="0091719C" w:rsidRPr="00C640B1" w:rsidRDefault="0091719C" w:rsidP="0091719C">
      <w:pPr>
        <w:pStyle w:val="Paragrafi"/>
      </w:pPr>
      <w:r w:rsidRPr="00C640B1">
        <w:t>1. Kryeinspektor 83 400 lekë</w:t>
      </w:r>
    </w:p>
    <w:p w:rsidR="0091719C" w:rsidRPr="00C640B1" w:rsidRDefault="0091719C" w:rsidP="0091719C">
      <w:pPr>
        <w:pStyle w:val="Paragrafi"/>
      </w:pPr>
      <w:r w:rsidRPr="00C640B1">
        <w:t>2. Zëvendëskryeinspektor69 950 lekë</w:t>
      </w:r>
    </w:p>
    <w:p w:rsidR="0091719C" w:rsidRPr="00C640B1" w:rsidRDefault="0091719C" w:rsidP="0091719C">
      <w:pPr>
        <w:pStyle w:val="Paragrafi"/>
      </w:pPr>
      <w:r w:rsidRPr="00C640B1">
        <w:t>3. Inspektor65 850 lekë</w:t>
      </w:r>
    </w:p>
    <w:p w:rsidR="0091719C" w:rsidRPr="00C640B1" w:rsidRDefault="0091719C" w:rsidP="0091719C">
      <w:pPr>
        <w:pStyle w:val="Paragrafi"/>
      </w:pPr>
    </w:p>
    <w:p w:rsidR="0091719C" w:rsidRPr="00C640B1" w:rsidRDefault="0091719C" w:rsidP="0091719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1719C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3853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7500F5-56DE-4B42-AD0F-B48C7194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agraf"/>
    <w:qFormat/>
    <w:rsid w:val="0091719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