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849" w:rsidRPr="00C640B1" w:rsidRDefault="008A6849" w:rsidP="008A6849">
      <w:pPr>
        <w:pStyle w:val="Akti"/>
      </w:pPr>
      <w:bookmarkStart w:id="0" w:name="_GoBack"/>
      <w:bookmarkEnd w:id="0"/>
    </w:p>
    <w:p w:rsidR="008A6849" w:rsidRPr="00C640B1" w:rsidRDefault="008A6849" w:rsidP="008A6849">
      <w:pPr>
        <w:pStyle w:val="Akti"/>
      </w:pPr>
      <w:r w:rsidRPr="00C640B1">
        <w:t>V E N D i M</w:t>
      </w:r>
    </w:p>
    <w:p w:rsidR="008A6849" w:rsidRPr="00C640B1" w:rsidRDefault="008A6849" w:rsidP="008A6849">
      <w:pPr>
        <w:pStyle w:val="NumriData"/>
      </w:pPr>
      <w:r w:rsidRPr="00C640B1">
        <w:t>Nr. 308, datë 27.6.2002</w:t>
      </w:r>
    </w:p>
    <w:p w:rsidR="008A6849" w:rsidRPr="00C640B1" w:rsidRDefault="008A6849" w:rsidP="008A6849">
      <w:pPr>
        <w:pStyle w:val="Paragrafi"/>
      </w:pPr>
    </w:p>
    <w:p w:rsidR="008A6849" w:rsidRPr="00C640B1" w:rsidRDefault="008A6849" w:rsidP="008A6849">
      <w:pPr>
        <w:pStyle w:val="Titulli"/>
      </w:pPr>
      <w:r w:rsidRPr="00C640B1">
        <w:t>Për rritjen e nivelit të pagesës së papunësisë</w:t>
      </w:r>
    </w:p>
    <w:p w:rsidR="008A6849" w:rsidRPr="00C640B1" w:rsidRDefault="008A6849" w:rsidP="008A6849">
      <w:pPr>
        <w:pStyle w:val="Paragrafi"/>
      </w:pPr>
    </w:p>
    <w:p w:rsidR="008A6849" w:rsidRPr="00C640B1" w:rsidRDefault="008A6849" w:rsidP="008A6849">
      <w:pPr>
        <w:pStyle w:val="BazLigjPropozues"/>
      </w:pPr>
      <w:r w:rsidRPr="00C640B1">
        <w:t>Në mbështetje të nenit 100 të Kushtetutës dhe të nenit 54 të ligjit nr.7703, datë 11.5.1993 "Për sigurimet shoqërore në Republikën e Shqipërisë", me ndryshimet përkatëse, me propozimin e Zëvendëskryeministrit dhe Ministër i Punës dhe Çështjeve Sociale, Këshilli i Ministrave</w:t>
      </w:r>
    </w:p>
    <w:p w:rsidR="008A6849" w:rsidRPr="00C640B1" w:rsidRDefault="008A6849" w:rsidP="008A6849">
      <w:pPr>
        <w:pStyle w:val="Paragrafi"/>
      </w:pPr>
    </w:p>
    <w:p w:rsidR="008A6849" w:rsidRPr="00C640B1" w:rsidRDefault="008A6849" w:rsidP="008A6849">
      <w:pPr>
        <w:pStyle w:val="VENDOSI"/>
      </w:pPr>
      <w:r w:rsidRPr="00C640B1">
        <w:t>V E N D O S i:</w:t>
      </w:r>
    </w:p>
    <w:p w:rsidR="008A6849" w:rsidRPr="00C640B1" w:rsidRDefault="008A6849" w:rsidP="008A6849">
      <w:pPr>
        <w:pStyle w:val="Paragrafi"/>
      </w:pPr>
    </w:p>
    <w:p w:rsidR="008A6849" w:rsidRPr="00C640B1" w:rsidRDefault="008A6849" w:rsidP="008A6849">
      <w:pPr>
        <w:pStyle w:val="Paragrafi"/>
      </w:pPr>
      <w:r w:rsidRPr="00C640B1">
        <w:t>1. Niveli bazë i pagesës së papunësisë bëhet 3 600 lekë në muaj.</w:t>
      </w:r>
    </w:p>
    <w:p w:rsidR="008A6849" w:rsidRPr="00C640B1" w:rsidRDefault="008A6849" w:rsidP="008A6849">
      <w:pPr>
        <w:pStyle w:val="Paragrafi"/>
      </w:pPr>
      <w:r w:rsidRPr="00C640B1">
        <w:t>2. Efektet financiare që rrjedhin nga zbatimi i këtij vendimi të përballohen nga buxheti i miratuar për vitin 2002 për Ministrinë e Punës dhe Çështjeve Sociale.</w:t>
      </w:r>
    </w:p>
    <w:p w:rsidR="008A6849" w:rsidRPr="00C640B1" w:rsidRDefault="008A6849" w:rsidP="008A6849">
      <w:pPr>
        <w:pStyle w:val="Paragrafi"/>
      </w:pPr>
      <w:r w:rsidRPr="00C640B1">
        <w:t>Ky vendim hyn në fuqi pas botimit në Fletoren Zyrtare dhe i shtrin  efektet financiare nga data 16 korrik 2002.</w:t>
      </w:r>
    </w:p>
    <w:p w:rsidR="008A6849" w:rsidRPr="00C640B1" w:rsidRDefault="008A6849" w:rsidP="008A6849">
      <w:pPr>
        <w:pStyle w:val="Paragrafi"/>
      </w:pPr>
    </w:p>
    <w:p w:rsidR="008A6849" w:rsidRPr="00C640B1" w:rsidRDefault="008A6849" w:rsidP="008A6849">
      <w:pPr>
        <w:pStyle w:val="Autoriteti"/>
      </w:pPr>
      <w:r w:rsidRPr="00C640B1">
        <w:t>KRYEMINISTRI</w:t>
      </w:r>
    </w:p>
    <w:p w:rsidR="008A6849" w:rsidRPr="00C640B1" w:rsidRDefault="008A6849" w:rsidP="008A6849">
      <w:pPr>
        <w:pStyle w:val="AutoritetiEmer"/>
      </w:pPr>
      <w:r w:rsidRPr="00C640B1">
        <w:t>Pandeli Majko</w:t>
      </w:r>
    </w:p>
    <w:p w:rsidR="008A6849" w:rsidRPr="00C640B1" w:rsidRDefault="008A6849" w:rsidP="008A6849">
      <w:pPr>
        <w:pStyle w:val="Paragrafi"/>
      </w:pPr>
    </w:p>
    <w:p w:rsidR="00A0784B" w:rsidRPr="008A6849" w:rsidRDefault="00A0784B" w:rsidP="007732C8">
      <w:pPr>
        <w:rPr>
          <w:b/>
        </w:rPr>
      </w:pPr>
    </w:p>
    <w:sectPr w:rsidR="00A0784B" w:rsidRPr="008A684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127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6849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37BC23-FC63-4381-8D0E-5CDBC9D8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