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686" w:rsidRPr="00C640B1" w:rsidRDefault="00051686" w:rsidP="00051686">
      <w:pPr>
        <w:pStyle w:val="Paragrafi"/>
      </w:pPr>
      <w:bookmarkStart w:id="0" w:name="_GoBack"/>
      <w:bookmarkEnd w:id="0"/>
    </w:p>
    <w:p w:rsidR="00051686" w:rsidRPr="00C640B1" w:rsidRDefault="00051686" w:rsidP="00051686">
      <w:pPr>
        <w:pStyle w:val="Akti"/>
      </w:pPr>
      <w:r w:rsidRPr="00C640B1">
        <w:t>V E N D I M</w:t>
      </w:r>
    </w:p>
    <w:p w:rsidR="00051686" w:rsidRPr="00C640B1" w:rsidRDefault="00051686" w:rsidP="00051686">
      <w:pPr>
        <w:pStyle w:val="NumriData"/>
      </w:pPr>
      <w:r w:rsidRPr="00C640B1">
        <w:t>Nr. 325, datë 27.6.2002</w:t>
      </w:r>
    </w:p>
    <w:p w:rsidR="00051686" w:rsidRPr="00C640B1" w:rsidRDefault="00051686" w:rsidP="00051686">
      <w:pPr>
        <w:pStyle w:val="Paragrafi"/>
      </w:pPr>
    </w:p>
    <w:p w:rsidR="00051686" w:rsidRPr="00C640B1" w:rsidRDefault="00051686" w:rsidP="00051686">
      <w:pPr>
        <w:pStyle w:val="Titulli"/>
      </w:pPr>
      <w:r w:rsidRPr="00C640B1">
        <w:t>Për disa ndryshime në vendimin nr.60, datë 27.2.1992 të këshillit të ministrave “Për trajtimin me pagë dHe shtesa mbi pagë të ushtarakëve”, me ndryshimet përkatëse në vendimin nr.54, datë 27.2.1992 të Këshillit të Ministrave “Për sistemin e pagave të Ministrisë së Rendit Publik dhe ushtarakëve  të Ministrisë së Drejtësisë” dhe në vendimin nr.56, datë 27.2.1992 të Këshillit të Ministrave “Për trajtimin me pagë dhe shtesa mbi pagë të ushtarakëve në shërbimin informativ shtetëror”</w:t>
      </w:r>
    </w:p>
    <w:p w:rsidR="00051686" w:rsidRPr="00C640B1" w:rsidRDefault="00051686" w:rsidP="00051686">
      <w:pPr>
        <w:pStyle w:val="Paragrafi"/>
      </w:pPr>
    </w:p>
    <w:p w:rsidR="00051686" w:rsidRPr="00C640B1" w:rsidRDefault="00051686" w:rsidP="00051686">
      <w:pPr>
        <w:pStyle w:val="BazLigjPropozues"/>
      </w:pPr>
      <w:r w:rsidRPr="00C640B1">
        <w:t>Në mbështetje të nenit 100 të Kushtetutës dhe të neneve 2 e 6 të ligjit  nr.8487, datë 13.5.1999 “Për kompetencat për caktimin e pagave të punës”, me propozimin e Zëvendëskryeministrit dhe Ministër i Punës dhe Çështjeve Sociale, Këshilli i Ministrave</w:t>
      </w:r>
    </w:p>
    <w:p w:rsidR="00051686" w:rsidRPr="00C640B1" w:rsidRDefault="00051686" w:rsidP="00051686">
      <w:pPr>
        <w:pStyle w:val="Paragrafi"/>
      </w:pPr>
    </w:p>
    <w:p w:rsidR="00051686" w:rsidRPr="00C640B1" w:rsidRDefault="00051686" w:rsidP="00051686">
      <w:pPr>
        <w:pStyle w:val="VENDOSI"/>
      </w:pPr>
      <w:r w:rsidRPr="00C640B1">
        <w:t>V E N D O S I:</w:t>
      </w:r>
    </w:p>
    <w:p w:rsidR="00051686" w:rsidRPr="00C640B1" w:rsidRDefault="00051686" w:rsidP="00051686">
      <w:pPr>
        <w:pStyle w:val="Paragrafi"/>
      </w:pPr>
    </w:p>
    <w:p w:rsidR="00051686" w:rsidRPr="00C640B1" w:rsidRDefault="00051686" w:rsidP="00051686">
      <w:pPr>
        <w:pStyle w:val="Paragrafi"/>
      </w:pPr>
      <w:r w:rsidRPr="00C640B1">
        <w:t>1. Në vendimin nr.60, datë 27.2.1992 të Këshillit të Ministrave, me ndryshimet përkatëse, të bëhen këto ndryshime:</w:t>
      </w:r>
    </w:p>
    <w:p w:rsidR="00051686" w:rsidRPr="00C640B1" w:rsidRDefault="00051686" w:rsidP="00051686">
      <w:pPr>
        <w:pStyle w:val="Paragrafi"/>
      </w:pPr>
      <w:r w:rsidRPr="00C640B1">
        <w:t>a) Në pikën 1, niveli më i ulët i pagës bëhet 10 500 lekë në muaj, kurse niveli më i lartë bëhet 40 100 lekë në muaj.</w:t>
      </w:r>
    </w:p>
    <w:p w:rsidR="00051686" w:rsidRPr="00C640B1" w:rsidRDefault="00051686" w:rsidP="00051686">
      <w:pPr>
        <w:pStyle w:val="Paragrafi"/>
      </w:pPr>
      <w:r w:rsidRPr="00C640B1">
        <w:t>b) Në pikën 2, paga e ushtarakëve, nxënësve dhe studentëve ushtarakë bëhet 1 165 lekë në muaj.</w:t>
      </w:r>
    </w:p>
    <w:p w:rsidR="00051686" w:rsidRPr="00C640B1" w:rsidRDefault="00051686" w:rsidP="00051686">
      <w:pPr>
        <w:pStyle w:val="Paragrafi"/>
      </w:pPr>
      <w:r w:rsidRPr="00C640B1">
        <w:t>c) Në pikën 5, paragrafi i tretë, paga për ushtarin rezervist bëhet deri në 816 lekë në ditë.</w:t>
      </w:r>
    </w:p>
    <w:p w:rsidR="00051686" w:rsidRPr="00C640B1" w:rsidRDefault="00051686" w:rsidP="00051686">
      <w:pPr>
        <w:pStyle w:val="Paragrafi"/>
      </w:pPr>
      <w:r w:rsidRPr="00C640B1">
        <w:t>ç) Paga mujore për funksionet e mëposhtme bëhet:</w:t>
      </w:r>
    </w:p>
    <w:p w:rsidR="00051686" w:rsidRPr="00C640B1" w:rsidRDefault="00051686" w:rsidP="00051686">
      <w:pPr>
        <w:pStyle w:val="Paragrafi"/>
      </w:pPr>
      <w:r w:rsidRPr="00C640B1">
        <w:t>- Shef i Shtabit të Përgjithshëm të Forcave të Armatosura 100 000 lekë</w:t>
      </w:r>
    </w:p>
    <w:p w:rsidR="00051686" w:rsidRPr="00C640B1" w:rsidRDefault="00051686" w:rsidP="00051686">
      <w:pPr>
        <w:pStyle w:val="Paragrafi"/>
      </w:pPr>
      <w:r w:rsidRPr="00C640B1">
        <w:t>-  Zëvendësshef i Shtabit të Përgjithshëm të Forcave të</w:t>
      </w:r>
    </w:p>
    <w:p w:rsidR="00051686" w:rsidRPr="00C640B1" w:rsidRDefault="00051686" w:rsidP="00051686">
      <w:pPr>
        <w:pStyle w:val="Paragrafi"/>
      </w:pPr>
      <w:r w:rsidRPr="00C640B1">
        <w:t>Armatosura dhe Komandant i Forcave Tokësore81 650 lekë</w:t>
      </w:r>
    </w:p>
    <w:p w:rsidR="00051686" w:rsidRPr="00C640B1" w:rsidRDefault="00051686" w:rsidP="00051686">
      <w:pPr>
        <w:pStyle w:val="Paragrafi"/>
      </w:pPr>
      <w:r w:rsidRPr="00C640B1">
        <w:t>- Komandant i Forcave Detare dhe Komandant i Forcave Ajrore75 800 lekë</w:t>
      </w:r>
    </w:p>
    <w:p w:rsidR="00051686" w:rsidRPr="00C640B1" w:rsidRDefault="00051686" w:rsidP="00051686">
      <w:pPr>
        <w:pStyle w:val="Paragrafi"/>
      </w:pPr>
      <w:r w:rsidRPr="00C640B1">
        <w:t>- Komandant i Doktrinave dhe Komandant i Komanës Logjistike71 100 lekë</w:t>
      </w:r>
    </w:p>
    <w:p w:rsidR="00051686" w:rsidRPr="00C640B1" w:rsidRDefault="00051686" w:rsidP="00051686">
      <w:pPr>
        <w:pStyle w:val="Paragrafi"/>
      </w:pPr>
      <w:r w:rsidRPr="00C640B1">
        <w:t>- Këshilltar i ministrit dhe drejtor drejtorie64 700 lekë.</w:t>
      </w:r>
    </w:p>
    <w:p w:rsidR="00051686" w:rsidRPr="00C640B1" w:rsidRDefault="00051686" w:rsidP="00051686">
      <w:pPr>
        <w:pStyle w:val="Paragrafi"/>
      </w:pPr>
      <w:r w:rsidRPr="00C640B1">
        <w:t>2. Në vendimin nr.54, datë 27.2.1992 të Këshillit të Ministrave të bëhen këto ndryshime:</w:t>
      </w:r>
    </w:p>
    <w:p w:rsidR="00051686" w:rsidRPr="00C640B1" w:rsidRDefault="00051686" w:rsidP="00051686">
      <w:pPr>
        <w:pStyle w:val="Paragrafi"/>
      </w:pPr>
    </w:p>
    <w:p w:rsidR="00051686" w:rsidRPr="00C640B1" w:rsidRDefault="00051686" w:rsidP="00051686">
      <w:pPr>
        <w:pStyle w:val="Paragrafi"/>
      </w:pPr>
      <w:r w:rsidRPr="00C640B1">
        <w:t>a) Në pikën 1, niveli më i ulët i pagës bazë të ushtarakut të sistemit të Ministrisë së Rendit Publik bëhet 9 400 lekë në muaj, kurse niveli më i lartë (drejtor drejtorie) bëhet 39 200 lekë në muaj.</w:t>
      </w:r>
    </w:p>
    <w:p w:rsidR="00051686" w:rsidRPr="00C640B1" w:rsidRDefault="00051686" w:rsidP="00051686">
      <w:pPr>
        <w:pStyle w:val="Paragrafi"/>
      </w:pPr>
      <w:r w:rsidRPr="00C640B1">
        <w:t>Niveli më i ulët i pagës bazë të ushtarakut të sistemit të Ministrisë së Drejtësisë bëhet 9 400 lekë në muaj, kurse niveli më i lartë 35 600 lekë në muaj.</w:t>
      </w:r>
    </w:p>
    <w:p w:rsidR="00051686" w:rsidRPr="00C640B1" w:rsidRDefault="00051686" w:rsidP="00051686">
      <w:pPr>
        <w:pStyle w:val="Paragrafi"/>
      </w:pPr>
      <w:r w:rsidRPr="00C640B1">
        <w:t>b) Në pikën 3, paga e ushtarëve të shërbimit të detyrueshëm, kursantëve dhe studentëve të shkollave të Ministrisë së Rendit Publik bëhet deri në 1 085 lekë në muaj.</w:t>
      </w:r>
    </w:p>
    <w:p w:rsidR="00051686" w:rsidRPr="00C640B1" w:rsidRDefault="00051686" w:rsidP="00051686">
      <w:pPr>
        <w:pStyle w:val="Paragrafi"/>
      </w:pPr>
      <w:r w:rsidRPr="00C640B1">
        <w:t>c) Paga e ushtarakëve të sistemit të Ministrisë së Rendit Publik, pagë e cila është përcaktuar me vendime të veçanta të Këshillit të Ministrave (jashtë sistemit të pagave me klasa), rritet në masën 8 për qind.</w:t>
      </w:r>
    </w:p>
    <w:p w:rsidR="00051686" w:rsidRPr="00C640B1" w:rsidRDefault="00051686" w:rsidP="00051686">
      <w:pPr>
        <w:pStyle w:val="Paragrafi"/>
      </w:pPr>
      <w:r w:rsidRPr="00C640B1">
        <w:t>ç) Paga mujore për funksionet e mëposhtme bëhet:</w:t>
      </w:r>
    </w:p>
    <w:p w:rsidR="00051686" w:rsidRPr="00C640B1" w:rsidRDefault="00051686" w:rsidP="00051686">
      <w:pPr>
        <w:pStyle w:val="Paragrafi"/>
      </w:pPr>
      <w:r w:rsidRPr="00C640B1">
        <w:t>- Drejtor i Përgjithshëm i Policisë100 000 lekë</w:t>
      </w:r>
    </w:p>
    <w:p w:rsidR="00051686" w:rsidRPr="00C640B1" w:rsidRDefault="00051686" w:rsidP="00051686">
      <w:pPr>
        <w:pStyle w:val="Paragrafi"/>
      </w:pPr>
      <w:r w:rsidRPr="00C640B1">
        <w:t>- Zëvendësdrejtor i Përgjithshëm i Policisë78 000 lekë</w:t>
      </w:r>
    </w:p>
    <w:p w:rsidR="00051686" w:rsidRPr="00C640B1" w:rsidRDefault="00051686" w:rsidP="00051686">
      <w:pPr>
        <w:pStyle w:val="Paragrafi"/>
      </w:pPr>
      <w:r w:rsidRPr="00C640B1">
        <w:t>- Komandant i Gardës së Republikës78 000 lekë</w:t>
      </w:r>
    </w:p>
    <w:p w:rsidR="00051686" w:rsidRPr="00C640B1" w:rsidRDefault="00051686" w:rsidP="00051686">
      <w:pPr>
        <w:pStyle w:val="Paragrafi"/>
      </w:pPr>
      <w:r w:rsidRPr="00C640B1">
        <w:t>- Drejtor i Policisë së Burgjeve61 400 lekë</w:t>
      </w:r>
    </w:p>
    <w:p w:rsidR="00051686" w:rsidRPr="00C640B1" w:rsidRDefault="00051686" w:rsidP="00051686">
      <w:pPr>
        <w:pStyle w:val="Paragrafi"/>
      </w:pPr>
      <w:r w:rsidRPr="00C640B1">
        <w:t>3. Në vendimin nr.56, datë 27.2.1992 të Këshillit të Ministrave të bëhen këto ndryshime:</w:t>
      </w:r>
    </w:p>
    <w:p w:rsidR="00051686" w:rsidRPr="00C640B1" w:rsidRDefault="00051686" w:rsidP="00051686">
      <w:pPr>
        <w:pStyle w:val="Paragrafi"/>
      </w:pPr>
      <w:r w:rsidRPr="00C640B1">
        <w:t>a) Në pikën 1, niveli më i ulët i pagës bëhet 9 400 lekë në muaj, kurse niveli më i lartë (drejtor  drejtorie) bëhet 36 000 lekë në muaj.</w:t>
      </w:r>
    </w:p>
    <w:p w:rsidR="00051686" w:rsidRPr="00C640B1" w:rsidRDefault="00051686" w:rsidP="00051686">
      <w:pPr>
        <w:pStyle w:val="Paragrafi"/>
      </w:pPr>
      <w:r w:rsidRPr="00C640B1">
        <w:t>b) Paga mujore për funksionet e mëposhtme bëhet:</w:t>
      </w:r>
    </w:p>
    <w:p w:rsidR="00051686" w:rsidRPr="00C640B1" w:rsidRDefault="00051686" w:rsidP="00051686">
      <w:pPr>
        <w:pStyle w:val="Paragrafi"/>
      </w:pPr>
      <w:r w:rsidRPr="00C640B1">
        <w:t>- Inspektor i Përgjithshëm në Shërbimin</w:t>
      </w:r>
    </w:p>
    <w:p w:rsidR="00051686" w:rsidRPr="00C640B1" w:rsidRDefault="00051686" w:rsidP="00051686">
      <w:pPr>
        <w:pStyle w:val="Paragrafi"/>
      </w:pPr>
      <w:r w:rsidRPr="00C640B1">
        <w:t>Informativ Shtetëror99 000 lekë</w:t>
      </w:r>
    </w:p>
    <w:p w:rsidR="00051686" w:rsidRPr="00C640B1" w:rsidRDefault="00051686" w:rsidP="00051686">
      <w:pPr>
        <w:pStyle w:val="Paragrafi"/>
      </w:pPr>
      <w:r w:rsidRPr="00C640B1">
        <w:lastRenderedPageBreak/>
        <w:t>Drejtor i Departamentit Informativ87 000 lekë</w:t>
      </w:r>
    </w:p>
    <w:p w:rsidR="00051686" w:rsidRPr="00C640B1" w:rsidRDefault="00051686" w:rsidP="00051686">
      <w:pPr>
        <w:pStyle w:val="Paragrafi"/>
      </w:pPr>
      <w:r w:rsidRPr="00C640B1">
        <w:t>Drejtor drejtorie në aparatin qendror</w:t>
      </w:r>
    </w:p>
    <w:p w:rsidR="00051686" w:rsidRPr="00C640B1" w:rsidRDefault="00051686" w:rsidP="00051686">
      <w:pPr>
        <w:pStyle w:val="Paragrafi"/>
      </w:pPr>
      <w:r w:rsidRPr="00C640B1">
        <w:t>Shef i kabinetit</w:t>
      </w:r>
    </w:p>
    <w:p w:rsidR="00051686" w:rsidRPr="00C640B1" w:rsidRDefault="00051686" w:rsidP="00051686">
      <w:pPr>
        <w:pStyle w:val="Paragrafi"/>
      </w:pPr>
      <w:r w:rsidRPr="00C640B1">
        <w:t>Drejtor i Drejtorisë së Tiranës64 700 lekë</w:t>
      </w:r>
    </w:p>
    <w:p w:rsidR="00051686" w:rsidRPr="00C640B1" w:rsidRDefault="00051686" w:rsidP="00051686">
      <w:pPr>
        <w:pStyle w:val="Paragrafi"/>
      </w:pPr>
      <w:r w:rsidRPr="00C640B1">
        <w:t>4. Efektet financiare që rrjedhin nga zbatimi i këtij vendimi të përballohen nga fondet e miratuara për Buxhetin e Shtetit të vitit 2002.</w:t>
      </w:r>
    </w:p>
    <w:p w:rsidR="00051686" w:rsidRPr="00C640B1" w:rsidRDefault="00051686" w:rsidP="00051686">
      <w:pPr>
        <w:pStyle w:val="Paragrafi"/>
      </w:pPr>
      <w:r w:rsidRPr="00C640B1">
        <w:t>Ky vendim hyn në fuqi pas botimit në Fletoren Zyrtare dhe i shtrin efektet financiare nga data 16 korrik 2002.</w:t>
      </w:r>
    </w:p>
    <w:p w:rsidR="00051686" w:rsidRPr="00C640B1" w:rsidRDefault="00051686" w:rsidP="00051686">
      <w:pPr>
        <w:pStyle w:val="Paragrafi"/>
      </w:pPr>
    </w:p>
    <w:p w:rsidR="00051686" w:rsidRPr="00C640B1" w:rsidRDefault="00051686" w:rsidP="00051686">
      <w:pPr>
        <w:pStyle w:val="Autoriteti"/>
      </w:pPr>
      <w:r w:rsidRPr="00C640B1">
        <w:t>KRYEMINISTRI</w:t>
      </w:r>
    </w:p>
    <w:p w:rsidR="00051686" w:rsidRPr="00C640B1" w:rsidRDefault="00051686" w:rsidP="00051686">
      <w:pPr>
        <w:pStyle w:val="AutoritetiEmer"/>
      </w:pPr>
      <w:r w:rsidRPr="00C640B1">
        <w:t>Pandeli Majko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51686"/>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47421"/>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5AEDF4-B98E-4DEB-8EC7-CF44A5575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2019-03-14T15:11:00Z</dcterms:created>
  <dcterms:modified xsi:type="dcterms:W3CDTF">2019-03-14T15:11:00Z</dcterms:modified>
</cp:coreProperties>
</file>