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30C" w:rsidRPr="005034E8" w:rsidRDefault="0091330C" w:rsidP="0091330C">
      <w:pPr>
        <w:pStyle w:val="Akti"/>
      </w:pPr>
      <w:bookmarkStart w:id="0" w:name="_GoBack"/>
      <w:bookmarkEnd w:id="0"/>
      <w:r w:rsidRPr="005034E8">
        <w:t>V E N D I M</w:t>
      </w:r>
    </w:p>
    <w:p w:rsidR="0091330C" w:rsidRPr="005034E8" w:rsidRDefault="0091330C" w:rsidP="0091330C">
      <w:pPr>
        <w:pStyle w:val="NumriData"/>
      </w:pPr>
      <w:r w:rsidRPr="005034E8">
        <w:t>Nr. 400, datë 22.8.2002</w:t>
      </w:r>
    </w:p>
    <w:p w:rsidR="0091330C" w:rsidRPr="005034E8" w:rsidRDefault="0091330C" w:rsidP="0091330C">
      <w:pPr>
        <w:pStyle w:val="Paragrafi"/>
      </w:pPr>
    </w:p>
    <w:p w:rsidR="0091330C" w:rsidRPr="005034E8" w:rsidRDefault="0091330C" w:rsidP="0091330C">
      <w:pPr>
        <w:pStyle w:val="Titulli"/>
      </w:pPr>
      <w:r w:rsidRPr="005034E8">
        <w:t>PËR ARSIMIMIN, CILËSITË PROFESIONALE DHE PËRVOJËN NË PUNË TË KANDIDATËVE QË DO TË PUNËSOHEN NË FUNKSIONE QË KËRKOJNË NJOHURI TË POSAÇME, ADMINISTRATIVE, TEKNIKE E SHKENCORE, NË POLICINË E SHTETIT</w:t>
      </w:r>
    </w:p>
    <w:p w:rsidR="0091330C" w:rsidRPr="005034E8" w:rsidRDefault="0091330C" w:rsidP="0091330C">
      <w:pPr>
        <w:pStyle w:val="Paragrafi"/>
      </w:pPr>
    </w:p>
    <w:p w:rsidR="0091330C" w:rsidRPr="005034E8" w:rsidRDefault="0091330C" w:rsidP="0091330C">
      <w:pPr>
        <w:pStyle w:val="BazLigjPropozues"/>
      </w:pPr>
      <w:r w:rsidRPr="005034E8">
        <w:t>Në mbështetje të nenit 100 të Kushtetutës dhe të pikës 2 të nenit 21 të ligjit nr.8643, datë 20.7.2000 “Për gradat në Policinë e Shtetit”, me propozimin e Ministrit të Rendit Publik, Këshilli i Ministrave</w:t>
      </w:r>
    </w:p>
    <w:p w:rsidR="0091330C" w:rsidRPr="005034E8" w:rsidRDefault="0091330C" w:rsidP="0091330C">
      <w:pPr>
        <w:pStyle w:val="Paragrafi"/>
      </w:pPr>
    </w:p>
    <w:p w:rsidR="0091330C" w:rsidRPr="005034E8" w:rsidRDefault="0091330C" w:rsidP="0091330C">
      <w:pPr>
        <w:pStyle w:val="VENDOSI"/>
      </w:pPr>
      <w:r w:rsidRPr="005034E8">
        <w:t>V E N D O S I:</w:t>
      </w:r>
    </w:p>
    <w:p w:rsidR="0091330C" w:rsidRPr="005034E8" w:rsidRDefault="0091330C" w:rsidP="0091330C">
      <w:pPr>
        <w:pStyle w:val="Paragrafi"/>
      </w:pPr>
    </w:p>
    <w:p w:rsidR="0091330C" w:rsidRPr="005034E8" w:rsidRDefault="0091330C" w:rsidP="0091330C">
      <w:pPr>
        <w:pStyle w:val="Paragrafi"/>
      </w:pPr>
      <w:r w:rsidRPr="005034E8">
        <w:t>1. Kandidatët, që do të punësohen në funksione të cilat kërkojnë njohuri të posaçme administrative, teknike e shkencre, në Policinë e Shtetit, duhet të plotësojë kriteret arsimore, për të cilat janë diplomuar ose kanë certifikatë të kualifikimit të lartë, të barasvlefshme me diplomën si më poshtë vijon:</w:t>
      </w:r>
    </w:p>
    <w:p w:rsidR="0091330C" w:rsidRPr="005034E8" w:rsidRDefault="0091330C" w:rsidP="0091330C">
      <w:pPr>
        <w:pStyle w:val="Paragrafi"/>
      </w:pPr>
      <w:r w:rsidRPr="005034E8">
        <w:t>a) Në strukturat mbështetëse:</w:t>
      </w:r>
    </w:p>
    <w:p w:rsidR="0091330C" w:rsidRPr="005034E8" w:rsidRDefault="0091330C" w:rsidP="0091330C">
      <w:pPr>
        <w:pStyle w:val="Paragrafi"/>
      </w:pPr>
      <w:r w:rsidRPr="005034E8">
        <w:t>- për strukturat e personelit, të jetë diplomuar: punonjës social, sociolog, jurist apo ekonomist;</w:t>
      </w:r>
    </w:p>
    <w:p w:rsidR="0091330C" w:rsidRPr="005034E8" w:rsidRDefault="0091330C" w:rsidP="0091330C">
      <w:pPr>
        <w:pStyle w:val="Paragrafi"/>
      </w:pPr>
      <w:r w:rsidRPr="005034E8">
        <w:t>- për strukturat e financës e të kontrollit financiar, të jetë diplomuar ekonomist.</w:t>
      </w:r>
    </w:p>
    <w:p w:rsidR="0091330C" w:rsidRPr="005034E8" w:rsidRDefault="0091330C" w:rsidP="0091330C">
      <w:pPr>
        <w:pStyle w:val="Paragrafi"/>
      </w:pPr>
      <w:r w:rsidRPr="005034E8">
        <w:t>- për strukturat e logjistikës e të teknikës, të jetë diplomuar për prapavijën, armatimin, automekanikën ose të jetë diplomuar inxhinier a ekonomist;</w:t>
      </w:r>
    </w:p>
    <w:p w:rsidR="0091330C" w:rsidRPr="005034E8" w:rsidRDefault="0091330C" w:rsidP="0091330C">
      <w:pPr>
        <w:pStyle w:val="Paragrafi"/>
      </w:pPr>
      <w:r w:rsidRPr="005034E8">
        <w:t>- për strukturat e telekomunikacionit, të jetë diplomuar në ndërlidhje ose në elektronikë;</w:t>
      </w:r>
    </w:p>
    <w:p w:rsidR="0091330C" w:rsidRPr="005034E8" w:rsidRDefault="0091330C" w:rsidP="0091330C">
      <w:pPr>
        <w:pStyle w:val="Paragrafi"/>
      </w:pPr>
      <w:r w:rsidRPr="005034E8">
        <w:t>- për strukturat e profilaksisë e të mjekimit, të jetë diplomuar mjek;</w:t>
      </w:r>
    </w:p>
    <w:p w:rsidR="0091330C" w:rsidRPr="005034E8" w:rsidRDefault="0091330C" w:rsidP="0091330C">
      <w:pPr>
        <w:pStyle w:val="Paragrafi"/>
      </w:pPr>
      <w:r w:rsidRPr="005034E8">
        <w:t>- për strukturat e statistikës, të jetë diplomuar ekonomist.</w:t>
      </w:r>
    </w:p>
    <w:p w:rsidR="0091330C" w:rsidRPr="005034E8" w:rsidRDefault="0091330C" w:rsidP="0091330C">
      <w:pPr>
        <w:pStyle w:val="Paragrafi"/>
      </w:pPr>
      <w:r w:rsidRPr="005034E8">
        <w:t>b) Në strukturat operuese:</w:t>
      </w:r>
    </w:p>
    <w:p w:rsidR="0091330C" w:rsidRPr="005034E8" w:rsidRDefault="0091330C" w:rsidP="0091330C">
      <w:pPr>
        <w:pStyle w:val="Paragrafi"/>
      </w:pPr>
      <w:r w:rsidRPr="005034E8">
        <w:t>- për strukturat e luftës ndaj krimit ekonomik e financiar, të jetë diplomuar ekonomist.</w:t>
      </w:r>
    </w:p>
    <w:p w:rsidR="0091330C" w:rsidRPr="005034E8" w:rsidRDefault="0091330C" w:rsidP="0091330C">
      <w:pPr>
        <w:pStyle w:val="Paragrafi"/>
      </w:pPr>
      <w:r w:rsidRPr="005034E8">
        <w:t>- për strukturat e përpunimit të të dhënave dhe gjurmimit teknik, të jetë diplomuar në informatikë ose elektronikë;</w:t>
      </w:r>
    </w:p>
    <w:p w:rsidR="0091330C" w:rsidRPr="005034E8" w:rsidRDefault="0091330C" w:rsidP="0091330C">
      <w:pPr>
        <w:pStyle w:val="Paragrafi"/>
      </w:pPr>
      <w:r w:rsidRPr="005034E8">
        <w:t>- për strukturat e shkencave ligjore, të jetë diplomuar në shkencat e natyrës, të jetë diplomuar mjek ose në specialitete të tjera, të disiplinave përkatëse.</w:t>
      </w:r>
    </w:p>
    <w:p w:rsidR="0091330C" w:rsidRPr="005034E8" w:rsidRDefault="0091330C" w:rsidP="0091330C">
      <w:pPr>
        <w:pStyle w:val="Paragrafi"/>
      </w:pPr>
      <w:r w:rsidRPr="005034E8">
        <w:t>2. Pas përfundimit të konkurrimit, fituesi pranohet dhe kryen kursin përkatës të kualifikimit policor, sipas afateve të përcaktuara në aktet, ligjore e nënligjore, në fuqi.</w:t>
      </w:r>
    </w:p>
    <w:p w:rsidR="0091330C" w:rsidRPr="005034E8" w:rsidRDefault="0091330C" w:rsidP="0091330C">
      <w:pPr>
        <w:pStyle w:val="Paragrafi"/>
      </w:pPr>
      <w:r w:rsidRPr="005034E8">
        <w:t>3. Ngarkohet Ministria e Rendit Publik për zbatimin e këtij vendimi.</w:t>
      </w:r>
    </w:p>
    <w:p w:rsidR="0091330C" w:rsidRPr="005034E8" w:rsidRDefault="0091330C" w:rsidP="0091330C">
      <w:pPr>
        <w:pStyle w:val="Paragrafi"/>
      </w:pPr>
      <w:r w:rsidRPr="005034E8">
        <w:t>Ky vendim hyn në fuqi pas botimit në Fletoren Zyrtare.</w:t>
      </w:r>
    </w:p>
    <w:p w:rsidR="0091330C" w:rsidRPr="005034E8" w:rsidRDefault="0091330C" w:rsidP="0091330C">
      <w:pPr>
        <w:pStyle w:val="Paragrafi"/>
      </w:pPr>
    </w:p>
    <w:p w:rsidR="0091330C" w:rsidRPr="005034E8" w:rsidRDefault="0091330C" w:rsidP="0091330C">
      <w:pPr>
        <w:pStyle w:val="Autoriteti"/>
      </w:pPr>
      <w:r w:rsidRPr="005034E8">
        <w:t>KRYEMINISTRI</w:t>
      </w:r>
    </w:p>
    <w:p w:rsidR="0091330C" w:rsidRPr="005034E8" w:rsidRDefault="0091330C" w:rsidP="0091330C">
      <w:pPr>
        <w:pStyle w:val="AutoritetiEmer"/>
      </w:pPr>
      <w:r w:rsidRPr="005034E8">
        <w:t xml:space="preserve">     Fatos Nano</w:t>
      </w:r>
    </w:p>
    <w:p w:rsidR="0091330C" w:rsidRPr="007732C8" w:rsidRDefault="0091330C" w:rsidP="0091330C">
      <w:pPr>
        <w:pStyle w:val="Paragrafi"/>
      </w:pPr>
    </w:p>
    <w:p w:rsidR="00A0784B" w:rsidRPr="007732C8" w:rsidRDefault="00A0784B" w:rsidP="007732C8"/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5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D653F">
      <w:r>
        <w:separator/>
      </w:r>
    </w:p>
  </w:endnote>
  <w:endnote w:type="continuationSeparator" w:id="0">
    <w:p w:rsidR="00000000" w:rsidRDefault="000D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30C" w:rsidRDefault="0091330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1330C" w:rsidRDefault="009133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30C" w:rsidRDefault="0091330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653F">
      <w:rPr>
        <w:rStyle w:val="PageNumber"/>
        <w:noProof/>
      </w:rPr>
      <w:t>1535</w:t>
    </w:r>
    <w:r>
      <w:rPr>
        <w:rStyle w:val="PageNumber"/>
      </w:rPr>
      <w:fldChar w:fldCharType="end"/>
    </w:r>
  </w:p>
  <w:p w:rsidR="0091330C" w:rsidRDefault="0091330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D653F">
      <w:r>
        <w:separator/>
      </w:r>
    </w:p>
  </w:footnote>
  <w:footnote w:type="continuationSeparator" w:id="0">
    <w:p w:rsidR="00000000" w:rsidRDefault="000D6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653F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1330C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0E4697-5845-4247-91F1-0BD57DEC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0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91330C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91330C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2019-03-14T15:16:00Z</dcterms:created>
  <dcterms:modified xsi:type="dcterms:W3CDTF">2019-03-14T15:16:00Z</dcterms:modified>
</cp:coreProperties>
</file>