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D0A" w:rsidRPr="0089677B" w:rsidRDefault="00405D0A" w:rsidP="00405D0A">
      <w:pPr>
        <w:pStyle w:val="Akti"/>
      </w:pPr>
      <w:bookmarkStart w:id="0" w:name="_GoBack"/>
      <w:bookmarkEnd w:id="0"/>
      <w:r w:rsidRPr="0089677B">
        <w:t>V E N D I M</w:t>
      </w:r>
    </w:p>
    <w:p w:rsidR="00405D0A" w:rsidRPr="0089677B" w:rsidRDefault="00405D0A" w:rsidP="00405D0A">
      <w:pPr>
        <w:pStyle w:val="NumriData"/>
      </w:pPr>
      <w:r w:rsidRPr="0089677B">
        <w:t>Nr. 513, datë 24.10.2002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Titulli"/>
      </w:pPr>
      <w:r w:rsidRPr="0089677B">
        <w:t>Për miratimin e marrëveshjes ndërmjet qeverisë së republikës Të Shqipërisë dhe qeverisë së republikës Të rumanisë për bashkëpunimin në fushën e karantinës dhe të mbrojtjes së bimëve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BazLigjPropozues"/>
      </w:pPr>
      <w:r w:rsidRPr="0089677B">
        <w:t>Në mbështetje të nenit 100 të Kushtetutës dhe të neneve 17 e 23 të ligjit nr. 8371, datë 9.7.1998 "Për lidhjen e traktateve dhe marrëveshjeve ndërkombëtare", me propozimin e Zëvendëskryeministrit dhe Ministër i Punëve të Jashtme, Këshilli i Ministrave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VENDOSI"/>
      </w:pPr>
      <w:r w:rsidRPr="0089677B">
        <w:t>V E N D O S I: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Miratimin e Marrëveshjes ndërmjet Qeverisë së Republikës të Shqipërisë dhe Qeverisë së Republikës të Rumanisë për bashkëpunimin në fushën e karantinës dhe të mbrojtjes së bimëve.</w:t>
      </w:r>
    </w:p>
    <w:p w:rsidR="00405D0A" w:rsidRPr="0089677B" w:rsidRDefault="00405D0A" w:rsidP="00405D0A">
      <w:pPr>
        <w:pStyle w:val="Paragrafi"/>
      </w:pPr>
      <w:r w:rsidRPr="0089677B">
        <w:t>Ky vendim hyn në fuqi pas botimit në Fletoren Zyrtare.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Autoriteti"/>
      </w:pPr>
      <w:r w:rsidRPr="0089677B">
        <w:t>KRYEMINISTRI</w:t>
      </w:r>
    </w:p>
    <w:p w:rsidR="00405D0A" w:rsidRPr="0089677B" w:rsidRDefault="00405D0A" w:rsidP="00405D0A">
      <w:pPr>
        <w:pStyle w:val="AutoritetiEmer"/>
      </w:pPr>
      <w:r w:rsidRPr="0089677B">
        <w:t xml:space="preserve">    Fatos Nano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Titulli"/>
      </w:pPr>
      <w:r w:rsidRPr="0089677B">
        <w:t>Marrëveshje</w:t>
      </w:r>
    </w:p>
    <w:p w:rsidR="00405D0A" w:rsidRPr="0089677B" w:rsidRDefault="00405D0A" w:rsidP="00405D0A">
      <w:pPr>
        <w:pStyle w:val="TitulliTitull"/>
      </w:pPr>
      <w:r w:rsidRPr="0089677B">
        <w:t>Ndërmjet qeverisë së republikës Të shqipërisë</w:t>
      </w:r>
      <w:r>
        <w:t xml:space="preserve"> </w:t>
      </w:r>
      <w:r w:rsidRPr="0089677B">
        <w:t xml:space="preserve">Dhe qeverisë së rumanisë Për bashkëpunimin në karantinën </w:t>
      </w:r>
      <w:r>
        <w:t xml:space="preserve"> </w:t>
      </w:r>
      <w:r w:rsidRPr="0089677B">
        <w:t>dhe mbrojtjen e bimëve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Qeveria e Republikës së Shqipërisë dhe Qeveria e Rumanisë, më poshtë të quajtura "Palë Kontraktuese".</w:t>
      </w:r>
    </w:p>
    <w:p w:rsidR="00405D0A" w:rsidRPr="0089677B" w:rsidRDefault="00405D0A" w:rsidP="00405D0A">
      <w:pPr>
        <w:pStyle w:val="Paragrafi"/>
      </w:pPr>
      <w:r w:rsidRPr="0089677B">
        <w:t>Të prirura nga dëshira për të rritur bashkëpunimin bilateral në fushën e karantinës dhe mbrojtjes së bimëve;</w:t>
      </w:r>
    </w:p>
    <w:p w:rsidR="00405D0A" w:rsidRPr="0089677B" w:rsidRDefault="00405D0A" w:rsidP="00405D0A">
      <w:pPr>
        <w:pStyle w:val="Paragrafi"/>
      </w:pPr>
      <w:r w:rsidRPr="0089677B">
        <w:t>Për të mbrojtur territoret e të dy shteteve nga futja dhe përhapja e disa sëmundjeve dhe dëmtuesve të bimëve dhe barërave të këqia, më poshtë të quajtura "parazitë karantinorë", për të kufizuar humbjet e shkaktuara prej tyre, për të lehtësuar tregtinë reciproke dhe shkëmbimet e bimëve dhe produkteve me origjinë bimore;</w:t>
      </w:r>
    </w:p>
    <w:p w:rsidR="00405D0A" w:rsidRPr="0089677B" w:rsidRDefault="00405D0A" w:rsidP="00405D0A">
      <w:pPr>
        <w:pStyle w:val="Paragrafi"/>
      </w:pPr>
      <w:r w:rsidRPr="0089677B">
        <w:t>Ranë dakord sa vijon: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1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Për qëllimet e kësaj Marrëveshjeje, përdoren termat:</w:t>
      </w:r>
    </w:p>
    <w:p w:rsidR="00405D0A" w:rsidRPr="0089677B" w:rsidRDefault="00405D0A" w:rsidP="00405D0A">
      <w:pPr>
        <w:pStyle w:val="Paragrafi"/>
      </w:pPr>
      <w:r w:rsidRPr="0089677B">
        <w:t>a) Bimë: bimët e gjalla dhe pjesët e gjalla të tyre, përfshirë dhe farërat (aneksi nr.1).</w:t>
      </w:r>
    </w:p>
    <w:p w:rsidR="00405D0A" w:rsidRPr="0089677B" w:rsidRDefault="00405D0A" w:rsidP="00405D0A">
      <w:pPr>
        <w:pStyle w:val="Paragrafi"/>
      </w:pPr>
      <w:r w:rsidRPr="0089677B">
        <w:t>b) Produkte bimore: produkte me origjinë bimore, të papërpunuara (përfshirë farat jo të përcaktuara si bimë), si dhe produktet e përpunuara, të cilat për për shkak të natyrës së tyre ose duke u transformuar mund të bartin rrezikun e përhapjes së parazitëve të dëmshëm.</w:t>
      </w:r>
    </w:p>
    <w:p w:rsidR="00405D0A" w:rsidRPr="0089677B" w:rsidRDefault="00405D0A" w:rsidP="00405D0A">
      <w:pPr>
        <w:pStyle w:val="Paragrafi"/>
      </w:pPr>
      <w:r w:rsidRPr="0089677B">
        <w:t>c) Objekte: materiale të ndryshme nga ato me origjinë bimore, të prirura për të fshehur dhe përhapur parazitë karantinorë.</w:t>
      </w:r>
    </w:p>
    <w:p w:rsidR="00405D0A" w:rsidRPr="0089677B" w:rsidRDefault="00405D0A" w:rsidP="00405D0A">
      <w:pPr>
        <w:pStyle w:val="Paragrafi"/>
      </w:pPr>
      <w:r w:rsidRPr="0089677B">
        <w:t>d) Kontroll fitosanitar: aktivitetet e ushtruara të ndërmarra për të verifikuar nëse bimët, produktet bimore, objektet dhe mjetet e transportit janë të pastra nga parazitët karantinorë.</w:t>
      </w:r>
    </w:p>
    <w:p w:rsidR="00405D0A" w:rsidRPr="0089677B" w:rsidRDefault="00405D0A" w:rsidP="00405D0A">
      <w:pPr>
        <w:pStyle w:val="Paragrafi"/>
      </w:pPr>
      <w:r w:rsidRPr="0089677B">
        <w:t>e) Parazitë karantinorë: organizma të dëmshëm të përcaktuar në rregullat e Palëve Kontraktuese, me rëndësi potenciale për ekonominë nacionale, që nuk janë prezent ose nëse janë prezent nuk janë të përhapur dhe janë subjekt i luftimit.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2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Bashkëpunimi i specifikuar në këtë Marrëveshje realizohet në përputhje me rregullat përkatëse që janë në fuqi në shtetin e secilës Palë Kontraktuese.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lastRenderedPageBreak/>
        <w:t>Neni 3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Palët Kontraktuese marrin përgjegjësinë të përdorin të gjitha masat e mundshme për të parandaluar transmetimin e parazitëve karantinorë nga territori i njërës Palë Kontraktuese në territorin e Palës tjetër.</w:t>
      </w:r>
    </w:p>
    <w:p w:rsidR="00405D0A" w:rsidRPr="0089677B" w:rsidRDefault="00405D0A" w:rsidP="00405D0A">
      <w:pPr>
        <w:pStyle w:val="Paragrafi"/>
      </w:pPr>
      <w:r w:rsidRPr="0089677B">
        <w:t>Lista e parazitëve karantinorë përmendet në aneksin nr.2 dhe është pjesë e kësaj Marrëveshjeje.</w:t>
      </w:r>
    </w:p>
    <w:p w:rsidR="00405D0A" w:rsidRPr="0089677B" w:rsidRDefault="00405D0A" w:rsidP="00405D0A">
      <w:pPr>
        <w:pStyle w:val="Paragrafi"/>
      </w:pPr>
      <w:r w:rsidRPr="0089677B">
        <w:t>Organet kompetente të Palëve Kontraktuese mund të ndryshojnë ose plotësojnë listën e parazitëve karantinorë.</w:t>
      </w:r>
    </w:p>
    <w:p w:rsidR="00405D0A" w:rsidRPr="0089677B" w:rsidRDefault="00405D0A" w:rsidP="00405D0A">
      <w:pPr>
        <w:pStyle w:val="Paragrafi"/>
      </w:pPr>
      <w:r w:rsidRPr="0089677B">
        <w:t>Ndryshimet dhe shtesat e përmendura më sipër, si dhe data e hyrjes në fuqi të tyre do t'i komunikohen organit kompetent të Palës tjetër Kontraktuese në rrugë diplomatike.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4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Organet kompetente të shteteve të të dy Palëve Kontraktuese do të vrojtojnë dhe inspektojnë kulturat bujqësore, pyjet dhe sipërfaqet e papunuara, lëndët e para dhe produktet bimore gjatë transportit dhe ruajtjes për të zbuluar vatrat e infeksionit të parazitëve karantinorë, të rrezikshëm për  bujqësinë dhe pyjet.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5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Për të parandaluar futjen dhe përhapjen e parazitëve karantinorë në territorin e Palës tjetër Kontraktuese, çdo eksport i bimëve dhe produkteve me origjinë bimore duhet të shoqërohet nga një "certifikatë fitosanitare", e përpiluar sipas modelit të dhënë në aneksin nr. 3 të kësaj Konvente dhe e lëshuar nga autoritetet e caktuara nga Palët Kontraktuese.</w:t>
      </w:r>
    </w:p>
    <w:p w:rsidR="00405D0A" w:rsidRPr="0089677B" w:rsidRDefault="00405D0A" w:rsidP="00405D0A">
      <w:pPr>
        <w:pStyle w:val="Paragrafi"/>
      </w:pPr>
      <w:r w:rsidRPr="0089677B">
        <w:t>Certifikata fitosanitare do të vërtetojë që:</w:t>
      </w:r>
    </w:p>
    <w:p w:rsidR="00405D0A" w:rsidRPr="0089677B" w:rsidRDefault="00405D0A" w:rsidP="00405D0A">
      <w:pPr>
        <w:pStyle w:val="Paragrafi"/>
      </w:pPr>
      <w:r w:rsidRPr="0089677B">
        <w:t>a) transporti konsiderohet në përputhje me rregullat fitosanitare në fuqi të vendit importues;</w:t>
      </w:r>
    </w:p>
    <w:p w:rsidR="00405D0A" w:rsidRPr="0089677B" w:rsidRDefault="00405D0A" w:rsidP="00405D0A">
      <w:pPr>
        <w:pStyle w:val="Paragrafi"/>
      </w:pPr>
      <w:r w:rsidRPr="0089677B">
        <w:t>b) bimët dhe produktet me origjinë bimore të ekspozuara janë të pastra nga organizmat karantinorë të përmendur në aneksin e kësaj Marrëveshjeje, ose nga të tjerë agjentë patogjenë, dëmtues apo barëra të këqija, të specifikuara në pika shtesë.</w:t>
      </w:r>
    </w:p>
    <w:p w:rsidR="00405D0A" w:rsidRPr="0089677B" w:rsidRDefault="00405D0A" w:rsidP="00405D0A">
      <w:pPr>
        <w:pStyle w:val="Paragrafi"/>
      </w:pPr>
      <w:r w:rsidRPr="0089677B">
        <w:t>c) vendin e origjinës së këtyre bimëve dhe produkteve me origjinë bimore.</w:t>
      </w:r>
    </w:p>
    <w:p w:rsidR="00405D0A" w:rsidRPr="0089677B" w:rsidRDefault="00405D0A" w:rsidP="00405D0A">
      <w:pPr>
        <w:pStyle w:val="Paragrafi"/>
      </w:pPr>
      <w:r w:rsidRPr="0089677B">
        <w:t>d) trajtimet që i janë bërë produktit ose ndonjë pike tjetër shtesë të kërkuar nga importuesit.</w:t>
      </w:r>
    </w:p>
    <w:p w:rsidR="00405D0A" w:rsidRPr="0089677B" w:rsidRDefault="00405D0A" w:rsidP="00405D0A">
      <w:pPr>
        <w:pStyle w:val="Paragrafi"/>
      </w:pPr>
      <w:r w:rsidRPr="0089677B">
        <w:t>Për produktet bimore që do të rieksportohen, do të shkruhet vendi i origjinës.</w:t>
      </w:r>
    </w:p>
    <w:p w:rsidR="00405D0A" w:rsidRPr="0089677B" w:rsidRDefault="00405D0A" w:rsidP="00405D0A">
      <w:pPr>
        <w:pStyle w:val="Paragrafi"/>
      </w:pPr>
      <w:r w:rsidRPr="0089677B">
        <w:t>Mjetet e transportit të përdorura për lëvizjen e produkteve subjekte të inspektimit fitosanitar në territorin e Palës tjetër Kontraktuese duhet të jenë të pastruara mirë dhe nëse është e nevojshme të dizinfektuara.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6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Bimët, produktet bimore, objektet, ambalazhet dhe mjetet e transportit me të cilat ato mbarten janë subjekt i kontrollit fitosanitar, në përputhje me rregullat dhe rregulloret përkatëse të Palëve Kontraktuese.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7</w:t>
      </w:r>
    </w:p>
    <w:p w:rsidR="00405D0A" w:rsidRPr="0089677B" w:rsidRDefault="00405D0A" w:rsidP="00405D0A">
      <w:pPr>
        <w:pStyle w:val="Paragrafi"/>
      </w:pPr>
    </w:p>
    <w:p w:rsidR="00405D0A" w:rsidRDefault="00405D0A" w:rsidP="00405D0A">
      <w:pPr>
        <w:pStyle w:val="Paragrafi"/>
      </w:pPr>
      <w:r w:rsidRPr="0089677B">
        <w:t>Certifikata fitosanitare nuk përjashton të drejtën ligjore të kryerjes së inspektimit fitosanitar nga vendi importues dhe përdorimin e masave që konsiderohen të nevojshme (refuzimin e hyrjes, dizinfektimin, luftimin e insekteve, shkatërrimin etj.).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8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Nëse gjenden parazitë karantinorë apo ka shkelje të rregullave fitosanitare, organi fitosanitar kompetent i vendit importues do të informojë menjëherë për këtë organin kompetent fitosanitar të vendit eksportues.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lastRenderedPageBreak/>
        <w:t>Neni 9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Për të parandaluar futjen e parazitëve karantinorë dhe të dëmtuesve ekonomikisht të rrezikshëm, Palët Kontraktuese kanë të drejtë:</w:t>
      </w:r>
    </w:p>
    <w:p w:rsidR="00405D0A" w:rsidRPr="0089677B" w:rsidRDefault="00405D0A" w:rsidP="00405D0A">
      <w:pPr>
        <w:pStyle w:val="Paragrafi"/>
      </w:pPr>
      <w:r w:rsidRPr="0089677B">
        <w:t>a) të kufizojnë importin e bimëve ose produkteve bimore, ose të kërkojnë kushte speciale për importin e tyre;</w:t>
      </w:r>
    </w:p>
    <w:p w:rsidR="00405D0A" w:rsidRPr="0089677B" w:rsidRDefault="00405D0A" w:rsidP="00405D0A">
      <w:pPr>
        <w:pStyle w:val="Paragrafi"/>
      </w:pPr>
      <w:r w:rsidRPr="0089677B">
        <w:t>b) të ndalojnë importin e bimëve ose/dhe produkteve bimore.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10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Palët Kontraktuese ndalojnë importin e tokës (përveç torfës) dhe përdorimin si material ambalazhues të sanës, kashtës, myshkut, lëvoreve ose të materialeve të tjera të prirura për të fshehur ose përhapur parazitët karantinorë.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11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Importimet e bimëve dhe produkteve me origjinë bimore, të adresuara për zyrat diplomatike dhe stafin e tyre të shteteve të të dy vendeve, duhet të plotësojnë kërkesat fitosanitare të kësaj Marrëveshjeje.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12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Palët Kontraktuese do të sigurojnë kontrollin fitosanitar në pikat kufitare (rrugë tokësore, detare dhe ajrore) të ngritura për importin, eksportin ose tranzitimin e bimëve ose të produkteve me origjinë bimore.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13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Të dy Palët Kontraktuese, duke njohur avantazhet e bashkëpunimit në fushën e shkencës dhe mundësinë e unifikimit, nëse është e mundur, të metodave dhe mjeteve të mbrojtjes së bimëve, do të stimulojnë këtë bashkëpunim nëpërmjet:</w:t>
      </w:r>
    </w:p>
    <w:p w:rsidR="00405D0A" w:rsidRPr="0089677B" w:rsidRDefault="00405D0A" w:rsidP="00405D0A">
      <w:pPr>
        <w:pStyle w:val="Paragrafi"/>
      </w:pPr>
      <w:r w:rsidRPr="0089677B">
        <w:t>a) shkëmbimit të informacionit për gjendjen fitosanitare të kulturave bujqësore dhe pyjeve, masat e përdorura për luftimin e sëmundjeve, dëmtuesve dhe  barërave të këqia dhe për rezultatet e marra;</w:t>
      </w:r>
    </w:p>
    <w:p w:rsidR="00405D0A" w:rsidRPr="0089677B" w:rsidRDefault="00405D0A" w:rsidP="00405D0A">
      <w:pPr>
        <w:pStyle w:val="Paragrafi"/>
      </w:pPr>
      <w:r w:rsidRPr="0089677B">
        <w:t>b) shkëmbimit të ligjeve dhe rregullave për mbrojtjen e bimëve dhe karantinën fitosanitare dhe të literaturës së specialitetit, duke siguruar kështu për të dy vendet një njohje më të mirë në këtë fushë.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14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Palët Kontraktuese mund t'i sigurojnë njëra-tjetrës informacion për shfaqjen dhe përhapjen e parazitëve karantinorë, me detyrimin që asnjë nga Palët Kontraktuese nuk mund t'ia japë një vendi të tretë informacionin e marrë.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15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Palët Kontraktuese organizojnë, kurdo që të jetë e në rastet e nevojshme, konsultime të përbashkëta, me qëllim zbatimin e dispozitave të kësaj Marrëveshjeje.</w:t>
      </w:r>
    </w:p>
    <w:p w:rsidR="00405D0A" w:rsidRPr="0089677B" w:rsidRDefault="00405D0A" w:rsidP="00405D0A">
      <w:pPr>
        <w:pStyle w:val="Paragrafi"/>
      </w:pPr>
      <w:r w:rsidRPr="0089677B">
        <w:t>Rendi i ditës, niveli i përfaqësimit, si dhe data e konsultimeve do të caktohen në mënyrë të përbashkët.</w:t>
      </w:r>
    </w:p>
    <w:p w:rsidR="00405D0A" w:rsidRPr="0089677B" w:rsidRDefault="00405D0A" w:rsidP="00405D0A">
      <w:pPr>
        <w:pStyle w:val="Paragrafi"/>
      </w:pPr>
      <w:r w:rsidRPr="0089677B">
        <w:t>Secila nga Palët Kontraktuese do të mbulojë shpenzimet që rrjedhin nga pjesëmarrja e saj në këto konsultime, duke respektuar legjislacionin e saj të brendshëm.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16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 xml:space="preserve">Palët Kontraktuese bien dakord, që për të përmirësuar tregtinë e bimëve dhe produkteve </w:t>
      </w:r>
      <w:r w:rsidRPr="0089677B">
        <w:lastRenderedPageBreak/>
        <w:t>bimore, kontrolli fitosanitar, në territorin e shtetit të Palës eksportuese mund të kryhet bashkërisht duke përdorur rregullat e Palës  Kontraktuese, në territorin e së cilës dërgohen bimët dhe produktet bimore.</w:t>
      </w:r>
    </w:p>
    <w:p w:rsidR="00405D0A" w:rsidRPr="0089677B" w:rsidRDefault="00405D0A" w:rsidP="00405D0A">
      <w:pPr>
        <w:pStyle w:val="Paragrafi"/>
      </w:pPr>
      <w:r w:rsidRPr="0089677B">
        <w:t>Vendi, kushtet dhe data e kontrolleve fitosanitare të përbashkëta caktohen bashkërisht nga Palët Kontraktuese.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17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Në rast se lindin probleme të diskutueshme gjatë interpretimit të kësaj Marrëveshjeje, të dy Palët Kontraktuese do t'i zgjidhin ato me kontakte direkte miqësore.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18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Organet kompetente të Palëve Kontraktuese për koordinimin dhe zbatimin e kësaj Marrëveshjeje janë:</w:t>
      </w:r>
    </w:p>
    <w:p w:rsidR="00405D0A" w:rsidRPr="0089677B" w:rsidRDefault="00405D0A" w:rsidP="00405D0A">
      <w:pPr>
        <w:pStyle w:val="Paragrafi"/>
      </w:pPr>
    </w:p>
    <w:tbl>
      <w:tblPr>
        <w:tblW w:w="5000" w:type="pct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643"/>
      </w:tblGrid>
      <w:tr w:rsidR="00405D0A" w:rsidRPr="00AA5433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405D0A" w:rsidRPr="00AA5433" w:rsidRDefault="00405D0A" w:rsidP="00405D0A">
            <w:pPr>
              <w:pStyle w:val="Tabele"/>
              <w:rPr>
                <w:sz w:val="18"/>
                <w:szCs w:val="18"/>
              </w:rPr>
            </w:pPr>
            <w:r w:rsidRPr="00AA5433">
              <w:rPr>
                <w:sz w:val="18"/>
                <w:szCs w:val="18"/>
              </w:rPr>
              <w:t xml:space="preserve">Për Palën Shqiptare </w:t>
            </w:r>
          </w:p>
          <w:p w:rsidR="00405D0A" w:rsidRPr="00AA5433" w:rsidRDefault="00405D0A" w:rsidP="00405D0A">
            <w:pPr>
              <w:pStyle w:val="Tabele"/>
              <w:rPr>
                <w:sz w:val="18"/>
                <w:szCs w:val="18"/>
              </w:rPr>
            </w:pPr>
            <w:r w:rsidRPr="00AA5433">
              <w:rPr>
                <w:sz w:val="18"/>
                <w:szCs w:val="18"/>
              </w:rPr>
              <w:t>Ministri i Bujqësisë dhe Ushqimit</w:t>
            </w:r>
          </w:p>
        </w:tc>
        <w:tc>
          <w:tcPr>
            <w:tcW w:w="2500" w:type="pct"/>
          </w:tcPr>
          <w:p w:rsidR="00405D0A" w:rsidRPr="00AA5433" w:rsidRDefault="00405D0A" w:rsidP="00405D0A">
            <w:pPr>
              <w:pStyle w:val="Tabele"/>
              <w:rPr>
                <w:sz w:val="18"/>
                <w:szCs w:val="18"/>
              </w:rPr>
            </w:pPr>
            <w:r w:rsidRPr="00AA5433">
              <w:rPr>
                <w:sz w:val="18"/>
                <w:szCs w:val="18"/>
              </w:rPr>
              <w:t xml:space="preserve">Për Palën Rumune </w:t>
            </w:r>
          </w:p>
          <w:p w:rsidR="00405D0A" w:rsidRPr="00AA5433" w:rsidRDefault="00405D0A" w:rsidP="00405D0A">
            <w:pPr>
              <w:pStyle w:val="Tabele"/>
              <w:rPr>
                <w:sz w:val="18"/>
                <w:szCs w:val="18"/>
              </w:rPr>
            </w:pPr>
            <w:r w:rsidRPr="00AA5433">
              <w:rPr>
                <w:sz w:val="18"/>
                <w:szCs w:val="18"/>
              </w:rPr>
              <w:t>Ministri i Bujqësisë dhe Ushqimit.</w:t>
            </w:r>
          </w:p>
          <w:p w:rsidR="00405D0A" w:rsidRPr="00AA5433" w:rsidRDefault="00405D0A" w:rsidP="00405D0A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Për zbatimin e kësaj Marrëveshjeje, organet kompetente të Palëve Kontraktuese do të informojnë njëra-tjetrën mbi zbatimin e kësaj Marrëveshjeje dhe, nëse është  e nevojshme, mund të lidhin marrëveshje të tjera për përmbushjen e saj.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19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Kushtet  e kësaj Marrëveshjeje nuk ndikojnë në të drejtat dhe detyrimet e Palëve Kontraktuese që rrjedhin nga marrëveshje të tjera ndërkombëtare dypalëshe dhe shumëpalëshe në fuqi, të lidhura nga Palët Kontraktuese me shtete të tjera në këtë fushë.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20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Kjo Marrëveshje do të hyjë në fuqi 60 ditë pas datës së njoftimit të fundit, me anën e të cilit Palët Kontraktuese do të informojnë njëra-tjetrën mbi përfundimin e procedurave të kërkuara nga legjislacioni i tyre i brendshëm për hyrjen në fuqi të saj.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NeniNr"/>
      </w:pPr>
      <w:r w:rsidRPr="0089677B">
        <w:t>Neni 21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Kjo Marrëveshje lidhet për një periudhë 5-vjeçare. Ajo është automatikisht e vlefshme edhe për 5 vjet të tjera, nëse njëra nga Palët Kontraktuese nuk njofton Palën tjetër, të paktën, 6 muaj përpara përfundimit të periudhës përkatëse të vlefshmërisë mbi qëllimin e saj për ta anuluar atë.</w:t>
      </w:r>
    </w:p>
    <w:p w:rsidR="00405D0A" w:rsidRPr="0089677B" w:rsidRDefault="00405D0A" w:rsidP="00405D0A">
      <w:pPr>
        <w:pStyle w:val="Paragrafi"/>
      </w:pPr>
      <w:r w:rsidRPr="0089677B">
        <w:t>Programet dhe marrëveshjet për zbatimin e kësaj Marrëveshjeje mbeten ende të vlefshme.</w:t>
      </w:r>
    </w:p>
    <w:p w:rsidR="00405D0A" w:rsidRPr="0089677B" w:rsidRDefault="00405D0A" w:rsidP="00405D0A">
      <w:pPr>
        <w:pStyle w:val="Paragrafi"/>
      </w:pPr>
      <w:r w:rsidRPr="0089677B">
        <w:t>Nënshkruar në Bukuresht në datën 6.12.1999 në dy kopje origjinale secila, në shqip, rumanisht dhe anglisht, të gjitha tekstet kanë të njëjtën vlerë.</w:t>
      </w:r>
    </w:p>
    <w:p w:rsidR="00405D0A" w:rsidRPr="0089677B" w:rsidRDefault="00405D0A" w:rsidP="00405D0A">
      <w:pPr>
        <w:pStyle w:val="Paragrafi"/>
      </w:pPr>
      <w:r w:rsidRPr="0089677B">
        <w:t>Në rastin e diferencave në përkthim do të mbizotërojë teksti anglisht.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AneksiNr"/>
      </w:pPr>
      <w:r w:rsidRPr="0089677B">
        <w:t>Aneksi nr.1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Pjesët e gjalla të bimëve do të përfshijnë:</w:t>
      </w:r>
    </w:p>
    <w:p w:rsidR="00405D0A" w:rsidRPr="0089677B" w:rsidRDefault="00405D0A" w:rsidP="00405D0A">
      <w:pPr>
        <w:pStyle w:val="Paragrafi"/>
      </w:pPr>
      <w:r w:rsidRPr="0089677B">
        <w:t>- frutat - në sensin botanik, me përjashtim të atyre të konservuara në ngrirje të thellë;</w:t>
      </w:r>
    </w:p>
    <w:p w:rsidR="00405D0A" w:rsidRPr="0089677B" w:rsidRDefault="00405D0A" w:rsidP="00405D0A">
      <w:pPr>
        <w:pStyle w:val="Paragrafi"/>
      </w:pPr>
      <w:r w:rsidRPr="0089677B">
        <w:t>- perimet - me përjashtim të atyre të konservuara me ngrirje të thellë;</w:t>
      </w:r>
    </w:p>
    <w:p w:rsidR="00405D0A" w:rsidRPr="0089677B" w:rsidRDefault="00405D0A" w:rsidP="00405D0A">
      <w:pPr>
        <w:pStyle w:val="Paragrafi"/>
      </w:pPr>
      <w:r w:rsidRPr="0089677B">
        <w:t>- tuberët, bulbat, rizomat;</w:t>
      </w:r>
    </w:p>
    <w:p w:rsidR="00405D0A" w:rsidRPr="0089677B" w:rsidRDefault="00405D0A" w:rsidP="00405D0A">
      <w:pPr>
        <w:pStyle w:val="Paragrafi"/>
      </w:pPr>
      <w:r w:rsidRPr="0089677B">
        <w:t>- lulet e prera;</w:t>
      </w:r>
    </w:p>
    <w:p w:rsidR="00405D0A" w:rsidRPr="0089677B" w:rsidRDefault="00405D0A" w:rsidP="00405D0A">
      <w:pPr>
        <w:pStyle w:val="Paragrafi"/>
      </w:pPr>
      <w:r w:rsidRPr="0089677B">
        <w:t>- degë me gjethe;</w:t>
      </w:r>
    </w:p>
    <w:p w:rsidR="00405D0A" w:rsidRPr="0089677B" w:rsidRDefault="00405D0A" w:rsidP="00405D0A">
      <w:pPr>
        <w:pStyle w:val="Paragrafi"/>
      </w:pPr>
      <w:r w:rsidRPr="0089677B">
        <w:t>- pemë të prera me gjethe;</w:t>
      </w:r>
    </w:p>
    <w:p w:rsidR="00405D0A" w:rsidRPr="0089677B" w:rsidRDefault="00405D0A" w:rsidP="00405D0A">
      <w:pPr>
        <w:pStyle w:val="Paragrafi"/>
      </w:pPr>
      <w:r w:rsidRPr="0089677B">
        <w:lastRenderedPageBreak/>
        <w:t>Farëra do të konsiderohen farërat në kuptimin botanik, me përjashtim të atyre që destinohen për mbjellje.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AneksiNr"/>
      </w:pPr>
      <w:r w:rsidRPr="0089677B">
        <w:t>Aneksi Nr.2</w:t>
      </w:r>
    </w:p>
    <w:p w:rsidR="00405D0A" w:rsidRPr="0089677B" w:rsidRDefault="00405D0A" w:rsidP="00405D0A">
      <w:pPr>
        <w:pStyle w:val="AneksiTitull"/>
      </w:pPr>
      <w:r w:rsidRPr="0089677B">
        <w:t>Lista e parazitëve karantinorë në Rumani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Lista A 1 - Përfshirë parazitë karantinorë që nuk ekzistojnë në Europë</w:t>
      </w:r>
    </w:p>
    <w:p w:rsidR="00405D0A" w:rsidRPr="0089677B" w:rsidRDefault="00405D0A" w:rsidP="00405D0A">
      <w:pPr>
        <w:pStyle w:val="Paragrafi"/>
      </w:pPr>
      <w:r w:rsidRPr="0089677B">
        <w:t>I – Parazitë</w:t>
      </w:r>
    </w:p>
    <w:p w:rsidR="00405D0A" w:rsidRPr="0089677B" w:rsidRDefault="00405D0A" w:rsidP="00405D0A">
      <w:pPr>
        <w:pStyle w:val="Paragrafi"/>
      </w:pPr>
      <w:r w:rsidRPr="0089677B">
        <w:t>a) Insekte</w:t>
      </w:r>
    </w:p>
    <w:p w:rsidR="00405D0A" w:rsidRPr="0089677B" w:rsidRDefault="00405D0A" w:rsidP="00405D0A">
      <w:pPr>
        <w:pStyle w:val="Paragrafi"/>
      </w:pPr>
      <w:r w:rsidRPr="0089677B">
        <w:t>1. Acleris variana (Fernald)</w:t>
      </w:r>
    </w:p>
    <w:p w:rsidR="00405D0A" w:rsidRPr="0089677B" w:rsidRDefault="00405D0A" w:rsidP="00405D0A">
      <w:pPr>
        <w:pStyle w:val="Paragrafi"/>
      </w:pPr>
      <w:r w:rsidRPr="0089677B">
        <w:t>2. Acleris gloverana (Walsingham)</w:t>
      </w:r>
    </w:p>
    <w:p w:rsidR="00405D0A" w:rsidRPr="0089677B" w:rsidRDefault="00405D0A" w:rsidP="00405D0A">
      <w:pPr>
        <w:pStyle w:val="Paragrafi"/>
      </w:pPr>
      <w:r w:rsidRPr="0089677B">
        <w:t>3. Acrobasis pirivorella (Matsumura)</w:t>
      </w:r>
    </w:p>
    <w:p w:rsidR="00405D0A" w:rsidRPr="0089677B" w:rsidRDefault="00405D0A" w:rsidP="00405D0A">
      <w:pPr>
        <w:pStyle w:val="Paragrafi"/>
      </w:pPr>
      <w:r w:rsidRPr="0089677B">
        <w:t>4. Aculops fuchsiae Keifer</w:t>
      </w:r>
    </w:p>
    <w:p w:rsidR="00405D0A" w:rsidRPr="0089677B" w:rsidRDefault="00405D0A" w:rsidP="00405D0A">
      <w:pPr>
        <w:pStyle w:val="Paragrafi"/>
      </w:pPr>
      <w:r w:rsidRPr="0089677B">
        <w:t>5. Aleurocanthus spiniferus (Quaintance)</w:t>
      </w:r>
    </w:p>
    <w:p w:rsidR="00405D0A" w:rsidRPr="0089677B" w:rsidRDefault="00405D0A" w:rsidP="00405D0A">
      <w:pPr>
        <w:pStyle w:val="Paragrafi"/>
      </w:pPr>
      <w:r w:rsidRPr="0089677B">
        <w:t>6. Aleurocanthus woglumi (Ashby)</w:t>
      </w:r>
    </w:p>
    <w:p w:rsidR="00405D0A" w:rsidRPr="0089677B" w:rsidRDefault="00405D0A" w:rsidP="00405D0A">
      <w:pPr>
        <w:pStyle w:val="Paragrafi"/>
      </w:pPr>
      <w:r w:rsidRPr="0089677B">
        <w:t>7. Amauromyza maculosa (Malloch)</w:t>
      </w:r>
    </w:p>
    <w:p w:rsidR="00405D0A" w:rsidRPr="0089677B" w:rsidRDefault="00405D0A" w:rsidP="00405D0A">
      <w:pPr>
        <w:pStyle w:val="Paragrafi"/>
      </w:pPr>
      <w:r w:rsidRPr="0089677B">
        <w:t>8. Anastrepha spp.</w:t>
      </w:r>
    </w:p>
    <w:p w:rsidR="00405D0A" w:rsidRPr="0089677B" w:rsidRDefault="00405D0A" w:rsidP="00405D0A">
      <w:pPr>
        <w:pStyle w:val="Paragrafi"/>
      </w:pPr>
      <w:r w:rsidRPr="0089677B">
        <w:t>8.1. Anastrepha fraterculus (wiedermann)</w:t>
      </w:r>
    </w:p>
    <w:p w:rsidR="00405D0A" w:rsidRPr="0089677B" w:rsidRDefault="00405D0A" w:rsidP="00405D0A">
      <w:pPr>
        <w:pStyle w:val="Paragrafi"/>
      </w:pPr>
      <w:r w:rsidRPr="0089677B">
        <w:t>8.2. Anastrepha ludens (Loew)</w:t>
      </w:r>
    </w:p>
    <w:p w:rsidR="00405D0A" w:rsidRPr="0089677B" w:rsidRDefault="00405D0A" w:rsidP="00405D0A">
      <w:pPr>
        <w:pStyle w:val="Paragrafi"/>
      </w:pPr>
      <w:r w:rsidRPr="0089677B">
        <w:t>8.3. Anastrepha obliqua (Macquart)</w:t>
      </w:r>
    </w:p>
    <w:p w:rsidR="00405D0A" w:rsidRPr="0089677B" w:rsidRDefault="00405D0A" w:rsidP="00405D0A">
      <w:pPr>
        <w:pStyle w:val="Paragrafi"/>
      </w:pPr>
      <w:r w:rsidRPr="0089677B">
        <w:t>9. Anoplophora chinensis (Forster)</w:t>
      </w:r>
    </w:p>
    <w:p w:rsidR="00405D0A" w:rsidRPr="0089677B" w:rsidRDefault="00405D0A" w:rsidP="00405D0A">
      <w:pPr>
        <w:pStyle w:val="Paragrafi"/>
      </w:pPr>
      <w:r w:rsidRPr="0089677B">
        <w:t>10. Anoplohora malasiaca (Thomson)</w:t>
      </w:r>
    </w:p>
    <w:p w:rsidR="00405D0A" w:rsidRPr="0089677B" w:rsidRDefault="00405D0A" w:rsidP="00405D0A">
      <w:pPr>
        <w:pStyle w:val="Paragrafi"/>
      </w:pPr>
      <w:r w:rsidRPr="0089677B">
        <w:t>11. Anthonomus  bisignifer  Schenkling</w:t>
      </w:r>
    </w:p>
    <w:p w:rsidR="00405D0A" w:rsidRPr="0089677B" w:rsidRDefault="00405D0A" w:rsidP="00405D0A">
      <w:pPr>
        <w:pStyle w:val="Paragrafi"/>
      </w:pPr>
      <w:r w:rsidRPr="0089677B">
        <w:t>12. Anthonomus grandis boheman</w:t>
      </w:r>
    </w:p>
    <w:p w:rsidR="00405D0A" w:rsidRPr="0089677B" w:rsidRDefault="00405D0A" w:rsidP="00405D0A">
      <w:pPr>
        <w:pStyle w:val="Paragrafi"/>
      </w:pPr>
      <w:r w:rsidRPr="0089677B">
        <w:t>13. Anthonomus quadrigibbus Say</w:t>
      </w:r>
    </w:p>
    <w:p w:rsidR="00405D0A" w:rsidRPr="0089677B" w:rsidRDefault="00405D0A" w:rsidP="00405D0A">
      <w:pPr>
        <w:pStyle w:val="Paragrafi"/>
      </w:pPr>
      <w:r w:rsidRPr="0089677B">
        <w:t>14. Anthonomus signatus say</w:t>
      </w:r>
    </w:p>
    <w:p w:rsidR="00405D0A" w:rsidRPr="0089677B" w:rsidRDefault="00405D0A" w:rsidP="00405D0A">
      <w:pPr>
        <w:pStyle w:val="Paragrafi"/>
      </w:pPr>
      <w:r w:rsidRPr="0089677B">
        <w:t>15. Bastrocera spp. (nën-European)</w:t>
      </w:r>
    </w:p>
    <w:p w:rsidR="00405D0A" w:rsidRPr="0089677B" w:rsidRDefault="00405D0A" w:rsidP="00405D0A">
      <w:pPr>
        <w:pStyle w:val="Paragrafi"/>
      </w:pPr>
      <w:r w:rsidRPr="0089677B">
        <w:t>15.1. Bastrocera cucurbitae (Coquillett)</w:t>
      </w:r>
    </w:p>
    <w:p w:rsidR="00405D0A" w:rsidRPr="0089677B" w:rsidRDefault="00405D0A" w:rsidP="00405D0A">
      <w:pPr>
        <w:pStyle w:val="Paragrafi"/>
      </w:pPr>
      <w:r w:rsidRPr="0089677B">
        <w:t>15.2. Bastrocera dorsalis (Hendel)</w:t>
      </w:r>
    </w:p>
    <w:p w:rsidR="00405D0A" w:rsidRPr="0089677B" w:rsidRDefault="00405D0A" w:rsidP="00405D0A">
      <w:pPr>
        <w:pStyle w:val="Paragrafi"/>
      </w:pPr>
      <w:r w:rsidRPr="0089677B">
        <w:t>15.3. Bastrocera minax (Enderlein)</w:t>
      </w:r>
    </w:p>
    <w:p w:rsidR="00405D0A" w:rsidRPr="0089677B" w:rsidRDefault="00405D0A" w:rsidP="00405D0A">
      <w:pPr>
        <w:pStyle w:val="Paragrafi"/>
      </w:pPr>
      <w:r w:rsidRPr="0089677B">
        <w:t>15.4. Bastrocera tryoni (Froggatt)</w:t>
      </w:r>
    </w:p>
    <w:p w:rsidR="00405D0A" w:rsidRPr="0089677B" w:rsidRDefault="00405D0A" w:rsidP="00405D0A">
      <w:pPr>
        <w:pStyle w:val="Paragrafi"/>
      </w:pPr>
      <w:r w:rsidRPr="0089677B">
        <w:t>15.5. Bastrocera tsuneonis (Mlyake)</w:t>
      </w:r>
    </w:p>
    <w:p w:rsidR="00405D0A" w:rsidRPr="0089677B" w:rsidRDefault="00405D0A" w:rsidP="00405D0A">
      <w:pPr>
        <w:pStyle w:val="Paragrafi"/>
      </w:pPr>
      <w:r w:rsidRPr="0089677B">
        <w:t>15.6. Bastrocera zonata (Saunders)</w:t>
      </w:r>
    </w:p>
    <w:p w:rsidR="00405D0A" w:rsidRPr="0089677B" w:rsidRDefault="00405D0A" w:rsidP="00405D0A">
      <w:pPr>
        <w:pStyle w:val="Paragrafi"/>
      </w:pPr>
      <w:r w:rsidRPr="0089677B">
        <w:t>16. Blitopertha orientalis (Waterhouse)</w:t>
      </w:r>
    </w:p>
    <w:p w:rsidR="00405D0A" w:rsidRPr="0089677B" w:rsidRDefault="00405D0A" w:rsidP="00405D0A">
      <w:pPr>
        <w:pStyle w:val="Paragrafi"/>
      </w:pPr>
      <w:r w:rsidRPr="0089677B">
        <w:t>17. Carposina niponensis (Walsingham)</w:t>
      </w:r>
    </w:p>
    <w:p w:rsidR="00405D0A" w:rsidRPr="0089677B" w:rsidRDefault="00405D0A" w:rsidP="00405D0A">
      <w:pPr>
        <w:pStyle w:val="Paragrafi"/>
      </w:pPr>
      <w:r w:rsidRPr="0089677B">
        <w:t>18. Ceratitis cosyra (</w:t>
      </w:r>
      <w:smartTag w:uri="urn:schemas-microsoft-com:office:smarttags" w:element="City">
        <w:smartTag w:uri="urn:schemas-microsoft-com:office:smarttags" w:element="place">
          <w:r w:rsidRPr="0089677B">
            <w:t>Walker</w:t>
          </w:r>
        </w:smartTag>
      </w:smartTag>
      <w:r w:rsidRPr="0089677B">
        <w:t>)</w:t>
      </w:r>
    </w:p>
    <w:p w:rsidR="00405D0A" w:rsidRPr="0089677B" w:rsidRDefault="00405D0A" w:rsidP="00405D0A">
      <w:pPr>
        <w:pStyle w:val="Paragrafi"/>
      </w:pPr>
      <w:r w:rsidRPr="0089677B">
        <w:t>19. Conotrachelus nenuphar (Herbst)</w:t>
      </w:r>
    </w:p>
    <w:p w:rsidR="00405D0A" w:rsidRPr="0089677B" w:rsidRDefault="00405D0A" w:rsidP="00405D0A">
      <w:pPr>
        <w:pStyle w:val="Paragrafi"/>
      </w:pPr>
      <w:r w:rsidRPr="0089677B">
        <w:t>20. Cydia inopinata (Heinrich)</w:t>
      </w:r>
    </w:p>
    <w:p w:rsidR="00405D0A" w:rsidRPr="0089677B" w:rsidRDefault="00405D0A" w:rsidP="00405D0A">
      <w:pPr>
        <w:pStyle w:val="Paragrafi"/>
      </w:pPr>
      <w:r w:rsidRPr="0089677B">
        <w:t>21. Cydia packardi (Zeller)</w:t>
      </w:r>
    </w:p>
    <w:p w:rsidR="00405D0A" w:rsidRPr="0089677B" w:rsidRDefault="00405D0A" w:rsidP="00405D0A">
      <w:pPr>
        <w:pStyle w:val="Paragrafi"/>
      </w:pPr>
      <w:r w:rsidRPr="0089677B">
        <w:t>22. Cydia prunivora (Walsh)</w:t>
      </w:r>
    </w:p>
    <w:p w:rsidR="00405D0A" w:rsidRPr="0089677B" w:rsidRDefault="00405D0A" w:rsidP="00405D0A">
      <w:pPr>
        <w:pStyle w:val="Paragrafi"/>
      </w:pPr>
      <w:r w:rsidRPr="0089677B">
        <w:t>23. Dacus ciliatus Loew</w:t>
      </w:r>
    </w:p>
    <w:p w:rsidR="00405D0A" w:rsidRPr="0089677B" w:rsidRDefault="00405D0A" w:rsidP="00405D0A">
      <w:pPr>
        <w:pStyle w:val="Paragrafi"/>
      </w:pPr>
      <w:r w:rsidRPr="0089677B">
        <w:t>24. Epitrix tuberis Gentner</w:t>
      </w:r>
    </w:p>
    <w:p w:rsidR="00405D0A" w:rsidRPr="0089677B" w:rsidRDefault="00405D0A" w:rsidP="00405D0A">
      <w:pPr>
        <w:pStyle w:val="Paragrafi"/>
      </w:pPr>
      <w:r w:rsidRPr="0089677B">
        <w:t>25. Epochra canadensis (Loew)</w:t>
      </w:r>
    </w:p>
    <w:p w:rsidR="00405D0A" w:rsidRPr="0089677B" w:rsidRDefault="00405D0A" w:rsidP="00405D0A">
      <w:pPr>
        <w:pStyle w:val="Paragrafi"/>
      </w:pPr>
      <w:r w:rsidRPr="0089677B">
        <w:t>26. Euphranta japonica (lto)</w:t>
      </w:r>
    </w:p>
    <w:p w:rsidR="00405D0A" w:rsidRPr="0089677B" w:rsidRDefault="00405D0A" w:rsidP="00405D0A">
      <w:pPr>
        <w:pStyle w:val="Paragrafi"/>
      </w:pPr>
      <w:r w:rsidRPr="0089677B">
        <w:t>27. Helicoverpa zea (Boddie)</w:t>
      </w:r>
    </w:p>
    <w:p w:rsidR="00405D0A" w:rsidRPr="0089677B" w:rsidRDefault="00405D0A" w:rsidP="00405D0A">
      <w:pPr>
        <w:pStyle w:val="Paragrafi"/>
      </w:pPr>
      <w:r w:rsidRPr="0089677B">
        <w:t>28. Liriomyza sativae Blanchard</w:t>
      </w:r>
    </w:p>
    <w:p w:rsidR="00405D0A" w:rsidRPr="0089677B" w:rsidRDefault="00405D0A" w:rsidP="00405D0A">
      <w:pPr>
        <w:pStyle w:val="Paragrafi"/>
      </w:pPr>
      <w:r w:rsidRPr="0089677B">
        <w:t>29. Listronotus bonariensis (Kuschel)</w:t>
      </w:r>
    </w:p>
    <w:p w:rsidR="00405D0A" w:rsidRPr="0089677B" w:rsidRDefault="00405D0A" w:rsidP="00405D0A">
      <w:pPr>
        <w:pStyle w:val="Paragrafi"/>
      </w:pPr>
      <w:r w:rsidRPr="0089677B">
        <w:t>30. Lopholeucaspis japonica Cockerell</w:t>
      </w:r>
    </w:p>
    <w:p w:rsidR="00405D0A" w:rsidRPr="0089677B" w:rsidRDefault="00405D0A" w:rsidP="00405D0A">
      <w:pPr>
        <w:pStyle w:val="Paragrafi"/>
      </w:pPr>
      <w:r w:rsidRPr="0089677B">
        <w:t>31. Parasaissetia nigra (Nietner)</w:t>
      </w:r>
    </w:p>
    <w:p w:rsidR="00405D0A" w:rsidRPr="0089677B" w:rsidRDefault="00405D0A" w:rsidP="00405D0A">
      <w:pPr>
        <w:pStyle w:val="Paragrafi"/>
      </w:pPr>
      <w:r w:rsidRPr="0089677B">
        <w:t>32. Pissodes spp.(non -European)</w:t>
      </w:r>
    </w:p>
    <w:p w:rsidR="00405D0A" w:rsidRPr="0089677B" w:rsidRDefault="00405D0A" w:rsidP="00405D0A">
      <w:pPr>
        <w:pStyle w:val="Paragrafi"/>
      </w:pPr>
      <w:r w:rsidRPr="0089677B">
        <w:t>32.1. Pissodes nemorensis germar</w:t>
      </w:r>
    </w:p>
    <w:p w:rsidR="00405D0A" w:rsidRPr="0089677B" w:rsidRDefault="00405D0A" w:rsidP="00405D0A">
      <w:pPr>
        <w:pStyle w:val="Paragrafi"/>
      </w:pPr>
      <w:r w:rsidRPr="0089677B">
        <w:t>32.2.Pissodes strobi (Peck)</w:t>
      </w:r>
    </w:p>
    <w:p w:rsidR="00405D0A" w:rsidRPr="0089677B" w:rsidRDefault="00405D0A" w:rsidP="00405D0A">
      <w:pPr>
        <w:pStyle w:val="Paragrafi"/>
      </w:pPr>
      <w:r w:rsidRPr="0089677B">
        <w:t>32.3. Pissodes terminalis Hopping</w:t>
      </w:r>
    </w:p>
    <w:p w:rsidR="00405D0A" w:rsidRPr="0089677B" w:rsidRDefault="00405D0A" w:rsidP="00405D0A">
      <w:pPr>
        <w:pStyle w:val="Paragrafi"/>
      </w:pPr>
      <w:r w:rsidRPr="0089677B">
        <w:t>33. Popilla japonica newman</w:t>
      </w:r>
    </w:p>
    <w:p w:rsidR="00405D0A" w:rsidRPr="0089677B" w:rsidRDefault="00405D0A" w:rsidP="00405D0A">
      <w:pPr>
        <w:pStyle w:val="Paragrafi"/>
      </w:pPr>
      <w:r w:rsidRPr="0089677B">
        <w:t>34. Premnotripes spp  (Andean)</w:t>
      </w:r>
    </w:p>
    <w:p w:rsidR="00405D0A" w:rsidRPr="0089677B" w:rsidRDefault="00405D0A" w:rsidP="00405D0A">
      <w:pPr>
        <w:pStyle w:val="Paragrafi"/>
      </w:pPr>
      <w:r w:rsidRPr="0089677B">
        <w:lastRenderedPageBreak/>
        <w:t>35. Rhagoletis spp.(non -European)</w:t>
      </w:r>
    </w:p>
    <w:p w:rsidR="00405D0A" w:rsidRPr="0089677B" w:rsidRDefault="00405D0A" w:rsidP="00405D0A">
      <w:pPr>
        <w:pStyle w:val="Paragrafi"/>
      </w:pPr>
      <w:r w:rsidRPr="0089677B">
        <w:t>35.1. Rhagoletis cingulata (Loew)</w:t>
      </w:r>
    </w:p>
    <w:p w:rsidR="00405D0A" w:rsidRPr="0089677B" w:rsidRDefault="00405D0A" w:rsidP="00405D0A">
      <w:pPr>
        <w:pStyle w:val="Paragrafi"/>
      </w:pPr>
      <w:r w:rsidRPr="0089677B">
        <w:t>35.2. Rhagoletis completa Cresson</w:t>
      </w:r>
    </w:p>
    <w:p w:rsidR="00405D0A" w:rsidRPr="0089677B" w:rsidRDefault="00405D0A" w:rsidP="00405D0A">
      <w:pPr>
        <w:pStyle w:val="Paragrafi"/>
      </w:pPr>
      <w:r w:rsidRPr="0089677B">
        <w:t>35.3. Rhagoletis fausta (Osten Sacken)</w:t>
      </w:r>
    </w:p>
    <w:p w:rsidR="00405D0A" w:rsidRPr="0089677B" w:rsidRDefault="00405D0A" w:rsidP="00405D0A">
      <w:pPr>
        <w:pStyle w:val="Paragrafi"/>
      </w:pPr>
      <w:r w:rsidRPr="0089677B">
        <w:t>35.4. Rhagoletis indifferens curran</w:t>
      </w:r>
    </w:p>
    <w:p w:rsidR="00405D0A" w:rsidRPr="0089677B" w:rsidRDefault="00405D0A" w:rsidP="00405D0A">
      <w:pPr>
        <w:pStyle w:val="Paragrafi"/>
      </w:pPr>
      <w:r w:rsidRPr="0089677B">
        <w:t>35.5. Rhagoletis mendax curran</w:t>
      </w:r>
    </w:p>
    <w:p w:rsidR="00405D0A" w:rsidRPr="0089677B" w:rsidRDefault="00405D0A" w:rsidP="00405D0A">
      <w:pPr>
        <w:pStyle w:val="Paragrafi"/>
      </w:pPr>
      <w:r w:rsidRPr="0089677B">
        <w:t>35.6. Rhagoletis pomonella (Walsh)</w:t>
      </w:r>
    </w:p>
    <w:p w:rsidR="00405D0A" w:rsidRPr="0089677B" w:rsidRDefault="00405D0A" w:rsidP="00405D0A">
      <w:pPr>
        <w:pStyle w:val="Paragrafi"/>
      </w:pPr>
      <w:r w:rsidRPr="0089677B">
        <w:t>35.7. Rhagoletis ribicola doane</w:t>
      </w:r>
    </w:p>
    <w:p w:rsidR="00405D0A" w:rsidRPr="0089677B" w:rsidRDefault="00405D0A" w:rsidP="00405D0A">
      <w:pPr>
        <w:pStyle w:val="Paragrafi"/>
      </w:pPr>
      <w:r w:rsidRPr="0089677B">
        <w:t>36. Scolytidae (non-European)</w:t>
      </w:r>
    </w:p>
    <w:p w:rsidR="00405D0A" w:rsidRPr="0089677B" w:rsidRDefault="00405D0A" w:rsidP="00405D0A">
      <w:pPr>
        <w:pStyle w:val="Paragrafi"/>
      </w:pPr>
      <w:r w:rsidRPr="0089677B">
        <w:t>36.1. Dendroctonus adjunctus blandford</w:t>
      </w:r>
    </w:p>
    <w:p w:rsidR="00405D0A" w:rsidRPr="0089677B" w:rsidRDefault="00405D0A" w:rsidP="00405D0A">
      <w:pPr>
        <w:pStyle w:val="Paragrafi"/>
      </w:pPr>
      <w:r w:rsidRPr="0089677B">
        <w:t>36.2. Dendroctonus brevicomis leconte</w:t>
      </w:r>
    </w:p>
    <w:p w:rsidR="00405D0A" w:rsidRPr="0089677B" w:rsidRDefault="00405D0A" w:rsidP="00405D0A">
      <w:pPr>
        <w:pStyle w:val="Paragrafi"/>
      </w:pPr>
      <w:r w:rsidRPr="0089677B">
        <w:t>36.3.Dendroctonus frontalis zimmermann</w:t>
      </w:r>
    </w:p>
    <w:p w:rsidR="00405D0A" w:rsidRPr="0089677B" w:rsidRDefault="00405D0A" w:rsidP="00405D0A">
      <w:pPr>
        <w:pStyle w:val="Paragrafi"/>
      </w:pPr>
      <w:r w:rsidRPr="0089677B">
        <w:t xml:space="preserve">36.4 Dendroctonus ponderosae </w:t>
      </w:r>
      <w:smartTag w:uri="urn:schemas-microsoft-com:office:smarttags" w:element="City">
        <w:smartTag w:uri="urn:schemas-microsoft-com:office:smarttags" w:element="place">
          <w:r w:rsidRPr="0089677B">
            <w:t>hopkins</w:t>
          </w:r>
        </w:smartTag>
      </w:smartTag>
    </w:p>
    <w:p w:rsidR="00405D0A" w:rsidRPr="0089677B" w:rsidRDefault="00405D0A" w:rsidP="00405D0A">
      <w:pPr>
        <w:pStyle w:val="Paragrafi"/>
      </w:pPr>
      <w:r w:rsidRPr="0089677B">
        <w:t xml:space="preserve">36.5. Dendroctonus pseudotsugae </w:t>
      </w:r>
      <w:smartTag w:uri="urn:schemas-microsoft-com:office:smarttags" w:element="City">
        <w:smartTag w:uri="urn:schemas-microsoft-com:office:smarttags" w:element="place">
          <w:r w:rsidRPr="0089677B">
            <w:t>Hopkins</w:t>
          </w:r>
        </w:smartTag>
      </w:smartTag>
    </w:p>
    <w:p w:rsidR="00405D0A" w:rsidRPr="0089677B" w:rsidRDefault="00405D0A" w:rsidP="00405D0A">
      <w:pPr>
        <w:pStyle w:val="Paragrafi"/>
      </w:pPr>
      <w:r w:rsidRPr="0089677B">
        <w:t>36.6. Dendroctonus rufipennis (Kirby)</w:t>
      </w:r>
    </w:p>
    <w:p w:rsidR="00405D0A" w:rsidRPr="0089677B" w:rsidRDefault="00405D0A" w:rsidP="00405D0A">
      <w:pPr>
        <w:pStyle w:val="Paragrafi"/>
      </w:pPr>
      <w:r w:rsidRPr="0089677B">
        <w:t>36.7. Dryocoetes confususus Swaine</w:t>
      </w:r>
    </w:p>
    <w:p w:rsidR="00405D0A" w:rsidRPr="0089677B" w:rsidRDefault="00405D0A" w:rsidP="00405D0A">
      <w:pPr>
        <w:pStyle w:val="Paragrafi"/>
      </w:pPr>
      <w:r w:rsidRPr="0089677B">
        <w:t>36.8.Gnathotrichus sulcatus (Leconte)</w:t>
      </w:r>
    </w:p>
    <w:p w:rsidR="00405D0A" w:rsidRPr="0089677B" w:rsidRDefault="00405D0A" w:rsidP="00405D0A">
      <w:pPr>
        <w:pStyle w:val="Paragrafi"/>
      </w:pPr>
      <w:r w:rsidRPr="0089677B">
        <w:t>36.9.IPS calligraphus (Germar)</w:t>
      </w:r>
    </w:p>
    <w:p w:rsidR="00405D0A" w:rsidRPr="0089677B" w:rsidRDefault="00405D0A" w:rsidP="00405D0A">
      <w:pPr>
        <w:pStyle w:val="Paragrafi"/>
      </w:pPr>
      <w:r w:rsidRPr="0089677B">
        <w:t>36.10.IPS confusus (LeConte)</w:t>
      </w:r>
    </w:p>
    <w:p w:rsidR="00405D0A" w:rsidRPr="0089677B" w:rsidRDefault="00405D0A" w:rsidP="00405D0A">
      <w:pPr>
        <w:pStyle w:val="Paragrafi"/>
      </w:pPr>
      <w:r w:rsidRPr="0089677B">
        <w:t>36.11. IPS grondicollis (Eichhoff)</w:t>
      </w:r>
    </w:p>
    <w:p w:rsidR="00405D0A" w:rsidRPr="0089677B" w:rsidRDefault="00405D0A" w:rsidP="00405D0A">
      <w:pPr>
        <w:pStyle w:val="Paragrafi"/>
      </w:pPr>
      <w:r w:rsidRPr="0089677B">
        <w:t>36.12.IPS lecontel swaine</w:t>
      </w:r>
    </w:p>
    <w:p w:rsidR="00405D0A" w:rsidRPr="0089677B" w:rsidRDefault="00405D0A" w:rsidP="00405D0A">
      <w:pPr>
        <w:pStyle w:val="Paragrafi"/>
      </w:pPr>
      <w:r w:rsidRPr="0089677B">
        <w:t>36.13.IPS pini (Say)</w:t>
      </w:r>
    </w:p>
    <w:p w:rsidR="00405D0A" w:rsidRPr="0089677B" w:rsidRDefault="00405D0A" w:rsidP="00405D0A">
      <w:pPr>
        <w:pStyle w:val="Paragrafi"/>
      </w:pPr>
      <w:r w:rsidRPr="0089677B">
        <w:t xml:space="preserve">36.14.IPS plastographus (LeConte), with two subsp.I.P. </w:t>
      </w:r>
    </w:p>
    <w:p w:rsidR="00405D0A" w:rsidRPr="0089677B" w:rsidRDefault="00405D0A" w:rsidP="00405D0A">
      <w:pPr>
        <w:pStyle w:val="Paragrafi"/>
      </w:pPr>
      <w:r w:rsidRPr="0089677B">
        <w:t xml:space="preserve">         Plastographus (Leconte) and I.P.maritimus lanier</w:t>
      </w:r>
    </w:p>
    <w:p w:rsidR="00405D0A" w:rsidRPr="0089677B" w:rsidRDefault="00405D0A" w:rsidP="00405D0A">
      <w:pPr>
        <w:pStyle w:val="Paragrafi"/>
      </w:pPr>
      <w:r w:rsidRPr="0089677B">
        <w:t>37. Spodoptera eridania (Cramer)</w:t>
      </w:r>
    </w:p>
    <w:p w:rsidR="00405D0A" w:rsidRPr="0089677B" w:rsidRDefault="00405D0A" w:rsidP="00405D0A">
      <w:pPr>
        <w:pStyle w:val="Paragrafi"/>
      </w:pPr>
      <w:r w:rsidRPr="0089677B">
        <w:t>38. Spodoptera frugiperda (J.E.Smith)</w:t>
      </w:r>
    </w:p>
    <w:p w:rsidR="00405D0A" w:rsidRPr="0089677B" w:rsidRDefault="00405D0A" w:rsidP="00405D0A">
      <w:pPr>
        <w:pStyle w:val="Paragrafi"/>
      </w:pPr>
      <w:r w:rsidRPr="0089677B">
        <w:t>39. Spodoptera litura (Fabricius)</w:t>
      </w:r>
    </w:p>
    <w:p w:rsidR="00405D0A" w:rsidRPr="0089677B" w:rsidRDefault="00405D0A" w:rsidP="00405D0A">
      <w:pPr>
        <w:pStyle w:val="Paragrafi"/>
      </w:pPr>
      <w:r w:rsidRPr="0089677B">
        <w:t>41. Thrips palmi kamy</w:t>
      </w:r>
    </w:p>
    <w:p w:rsidR="00405D0A" w:rsidRPr="0089677B" w:rsidRDefault="00405D0A" w:rsidP="00405D0A">
      <w:pPr>
        <w:pStyle w:val="Paragrafi"/>
      </w:pPr>
      <w:r w:rsidRPr="0089677B">
        <w:t>42. Toxoptera citricidus (Kirkaldy)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b) Nematode</w:t>
      </w:r>
    </w:p>
    <w:p w:rsidR="00405D0A" w:rsidRPr="0089677B" w:rsidRDefault="00405D0A" w:rsidP="00405D0A">
      <w:pPr>
        <w:pStyle w:val="Paragrafi"/>
      </w:pPr>
      <w:r w:rsidRPr="0089677B">
        <w:t>1. Bursaphelenchus xylophilus (Seiner &amp; Buhrer) Nickle</w:t>
      </w:r>
    </w:p>
    <w:p w:rsidR="00405D0A" w:rsidRPr="0089677B" w:rsidRDefault="00405D0A" w:rsidP="00405D0A">
      <w:pPr>
        <w:pStyle w:val="Paragrafi"/>
      </w:pPr>
      <w:r w:rsidRPr="0089677B">
        <w:t>2. Heterodera glycines Ichinohe</w:t>
      </w:r>
    </w:p>
    <w:p w:rsidR="00405D0A" w:rsidRPr="0089677B" w:rsidRDefault="00405D0A" w:rsidP="00405D0A">
      <w:pPr>
        <w:pStyle w:val="Paragrafi"/>
      </w:pPr>
      <w:r w:rsidRPr="0089677B">
        <w:t>3. Nacobbus aberrans (Thorne)Thorne &amp; Allen</w:t>
      </w:r>
    </w:p>
    <w:p w:rsidR="00405D0A" w:rsidRPr="0089677B" w:rsidRDefault="00405D0A" w:rsidP="00405D0A">
      <w:pPr>
        <w:pStyle w:val="Paragrafi"/>
      </w:pPr>
      <w:r w:rsidRPr="0089677B">
        <w:t>4. Radopholus citrophilus Huettel et al.</w:t>
      </w:r>
    </w:p>
    <w:p w:rsidR="00405D0A" w:rsidRPr="0089677B" w:rsidRDefault="00405D0A" w:rsidP="00405D0A">
      <w:pPr>
        <w:pStyle w:val="Paragrafi"/>
      </w:pPr>
      <w:r w:rsidRPr="0089677B">
        <w:t>II.Agjentë fitopathogjenetikë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a) Kërpudha</w:t>
      </w:r>
    </w:p>
    <w:p w:rsidR="00405D0A" w:rsidRPr="0089677B" w:rsidRDefault="00405D0A" w:rsidP="00405D0A">
      <w:pPr>
        <w:pStyle w:val="Paragrafi"/>
      </w:pPr>
      <w:r w:rsidRPr="0089677B">
        <w:t>1. Alternaria kikuchiana S.Tanaka</w:t>
      </w:r>
    </w:p>
    <w:p w:rsidR="00405D0A" w:rsidRPr="0089677B" w:rsidRDefault="00405D0A" w:rsidP="00405D0A">
      <w:pPr>
        <w:pStyle w:val="Paragrafi"/>
      </w:pPr>
      <w:r w:rsidRPr="0089677B">
        <w:t xml:space="preserve">2. Alternaria </w:t>
      </w:r>
      <w:smartTag w:uri="urn:schemas-microsoft-com:office:smarttags" w:element="country-region">
        <w:smartTag w:uri="urn:schemas-microsoft-com:office:smarttags" w:element="place">
          <w:r w:rsidRPr="0089677B">
            <w:t>mali</w:t>
          </w:r>
        </w:smartTag>
      </w:smartTag>
      <w:r w:rsidRPr="0089677B">
        <w:t xml:space="preserve"> Robrts</w:t>
      </w:r>
    </w:p>
    <w:p w:rsidR="00405D0A" w:rsidRPr="0089677B" w:rsidRDefault="00405D0A" w:rsidP="00405D0A">
      <w:pPr>
        <w:pStyle w:val="Paragrafi"/>
      </w:pPr>
      <w:r w:rsidRPr="0089677B">
        <w:t>3. Apiosporina morbosa (Schweinits) von Arx</w:t>
      </w:r>
    </w:p>
    <w:p w:rsidR="00405D0A" w:rsidRPr="0089677B" w:rsidRDefault="00405D0A" w:rsidP="00405D0A">
      <w:pPr>
        <w:pStyle w:val="Paragrafi"/>
      </w:pPr>
      <w:r w:rsidRPr="0089677B">
        <w:t>4. Atropellis spp.</w:t>
      </w:r>
    </w:p>
    <w:p w:rsidR="00405D0A" w:rsidRPr="0089677B" w:rsidRDefault="00405D0A" w:rsidP="00405D0A">
      <w:pPr>
        <w:pStyle w:val="Paragrafi"/>
      </w:pPr>
      <w:r w:rsidRPr="0089677B">
        <w:t>4.1.Atropellis piniphila (Weir) Lohman &amp; Cash</w:t>
      </w:r>
    </w:p>
    <w:p w:rsidR="00405D0A" w:rsidRPr="0089677B" w:rsidRDefault="00405D0A" w:rsidP="00405D0A">
      <w:pPr>
        <w:pStyle w:val="Paragrafi"/>
      </w:pPr>
      <w:r w:rsidRPr="0089677B">
        <w:t>4.2.Atropellis pinicola Zeller &amp; Goodding</w:t>
      </w:r>
    </w:p>
    <w:p w:rsidR="00405D0A" w:rsidRPr="0089677B" w:rsidRDefault="00405D0A" w:rsidP="00405D0A">
      <w:pPr>
        <w:pStyle w:val="Paragrafi"/>
      </w:pPr>
      <w:r w:rsidRPr="0089677B">
        <w:t>5. Botryosphaeria berengeriana de Notaris f.sp Piricola (Nose) Koganezawa &amp; Sakuma</w:t>
      </w:r>
    </w:p>
    <w:p w:rsidR="00405D0A" w:rsidRPr="0089677B" w:rsidRDefault="00405D0A" w:rsidP="00405D0A">
      <w:pPr>
        <w:pStyle w:val="Paragrafi"/>
      </w:pPr>
      <w:r w:rsidRPr="0089677B">
        <w:t>6. Botryosphaeria laricinia (K.Sawada) Y.Zhong</w:t>
      </w:r>
    </w:p>
    <w:p w:rsidR="00405D0A" w:rsidRPr="0089677B" w:rsidRDefault="00405D0A" w:rsidP="00405D0A">
      <w:pPr>
        <w:pStyle w:val="Paragrafi"/>
      </w:pPr>
      <w:r w:rsidRPr="0089677B">
        <w:t>7. Ceratocystis fagacearum (Bretz) Hunt</w:t>
      </w:r>
    </w:p>
    <w:p w:rsidR="00405D0A" w:rsidRPr="0089677B" w:rsidRDefault="00405D0A" w:rsidP="00405D0A">
      <w:pPr>
        <w:pStyle w:val="Paragrafi"/>
      </w:pPr>
      <w:r w:rsidRPr="0089677B">
        <w:t>8. Ceratocystis  virescens (Davidson) Moreau</w:t>
      </w:r>
    </w:p>
    <w:p w:rsidR="00405D0A" w:rsidRPr="0089677B" w:rsidRDefault="00405D0A" w:rsidP="00405D0A">
      <w:pPr>
        <w:pStyle w:val="Paragrafi"/>
      </w:pPr>
      <w:r w:rsidRPr="0089677B">
        <w:t>9. Chrysomyxa arctostaphyli Dietel</w:t>
      </w:r>
    </w:p>
    <w:p w:rsidR="00405D0A" w:rsidRPr="0089677B" w:rsidRDefault="00405D0A" w:rsidP="00405D0A">
      <w:pPr>
        <w:pStyle w:val="Paragrafi"/>
      </w:pPr>
      <w:r w:rsidRPr="0089677B">
        <w:t>10. Ciborinia camelliae Kohn</w:t>
      </w:r>
    </w:p>
    <w:p w:rsidR="00405D0A" w:rsidRPr="0089677B" w:rsidRDefault="00405D0A" w:rsidP="00405D0A">
      <w:pPr>
        <w:pStyle w:val="Paragrafi"/>
      </w:pPr>
      <w:r w:rsidRPr="0089677B">
        <w:t>11. Cronartium spp.(non-European):</w:t>
      </w:r>
    </w:p>
    <w:p w:rsidR="00405D0A" w:rsidRPr="0089677B" w:rsidRDefault="00405D0A" w:rsidP="00405D0A">
      <w:pPr>
        <w:pStyle w:val="Paragrafi"/>
      </w:pPr>
      <w:r w:rsidRPr="0089677B">
        <w:t>11.1.Cronartium coleosporidides J.C.Arthur</w:t>
      </w:r>
    </w:p>
    <w:p w:rsidR="00405D0A" w:rsidRPr="0089677B" w:rsidRDefault="00405D0A" w:rsidP="00405D0A">
      <w:pPr>
        <w:pStyle w:val="Paragrafi"/>
      </w:pPr>
      <w:r w:rsidRPr="0089677B">
        <w:t>11.2. Cronartium comandrae Peck</w:t>
      </w:r>
    </w:p>
    <w:p w:rsidR="00405D0A" w:rsidRPr="0089677B" w:rsidRDefault="00405D0A" w:rsidP="00405D0A">
      <w:pPr>
        <w:pStyle w:val="Paragrafi"/>
      </w:pPr>
      <w:r w:rsidRPr="0089677B">
        <w:t>11.3. Cronartium comptoniae J.C.Arthur</w:t>
      </w:r>
    </w:p>
    <w:p w:rsidR="00405D0A" w:rsidRPr="0089677B" w:rsidRDefault="00405D0A" w:rsidP="00405D0A">
      <w:pPr>
        <w:pStyle w:val="Paragrafi"/>
      </w:pPr>
      <w:r w:rsidRPr="0089677B">
        <w:t>11.4. Cronartiumfusiforme Hedcock &amp; Hunt ex.Cummings</w:t>
      </w:r>
    </w:p>
    <w:p w:rsidR="00405D0A" w:rsidRPr="0089677B" w:rsidRDefault="00405D0A" w:rsidP="00405D0A">
      <w:pPr>
        <w:pStyle w:val="Paragrafi"/>
      </w:pPr>
      <w:r w:rsidRPr="0089677B">
        <w:lastRenderedPageBreak/>
        <w:t>11.5. Cronartium himalayense Bagchee</w:t>
      </w:r>
    </w:p>
    <w:p w:rsidR="00405D0A" w:rsidRPr="0089677B" w:rsidRDefault="00405D0A" w:rsidP="00405D0A">
      <w:pPr>
        <w:pStyle w:val="Paragrafi"/>
      </w:pPr>
      <w:r w:rsidRPr="0089677B">
        <w:t>11.6. Cronartium kamtschaticum Jorstad</w:t>
      </w:r>
    </w:p>
    <w:p w:rsidR="00405D0A" w:rsidRPr="0089677B" w:rsidRDefault="00405D0A" w:rsidP="00405D0A">
      <w:pPr>
        <w:pStyle w:val="Paragrafi"/>
      </w:pPr>
      <w:r w:rsidRPr="0089677B">
        <w:t>11.7. Cronartium quercuum (</w:t>
      </w:r>
      <w:smartTag w:uri="urn:schemas-microsoft-com:office:smarttags" w:element="City">
        <w:smartTag w:uri="urn:schemas-microsoft-com:office:smarttags" w:element="place">
          <w:r w:rsidRPr="0089677B">
            <w:t>Berkeley</w:t>
          </w:r>
        </w:smartTag>
      </w:smartTag>
      <w:r w:rsidRPr="0089677B">
        <w:t>) Miyabe ex.Shirai</w:t>
      </w:r>
    </w:p>
    <w:p w:rsidR="00405D0A" w:rsidRPr="0089677B" w:rsidRDefault="00405D0A" w:rsidP="00405D0A">
      <w:pPr>
        <w:pStyle w:val="Paragrafi"/>
      </w:pPr>
      <w:r w:rsidRPr="0089677B">
        <w:t>11.8.Endocronartium harknessll (J.P.Moore) Y.Hiratsuka</w:t>
      </w:r>
    </w:p>
    <w:p w:rsidR="00405D0A" w:rsidRPr="0089677B" w:rsidRDefault="00405D0A" w:rsidP="00405D0A">
      <w:pPr>
        <w:pStyle w:val="Paragrafi"/>
      </w:pPr>
      <w:r w:rsidRPr="0089677B">
        <w:t>12. Elsinoe fawcettll Bitancourt &amp; A.E.Jenkins</w:t>
      </w:r>
    </w:p>
    <w:p w:rsidR="00405D0A" w:rsidRPr="0089677B" w:rsidRDefault="00405D0A" w:rsidP="00405D0A">
      <w:pPr>
        <w:pStyle w:val="Paragrafi"/>
      </w:pPr>
      <w:r w:rsidRPr="0089677B">
        <w:t>13. Gymnosporangium spp. (non-European)</w:t>
      </w:r>
    </w:p>
    <w:p w:rsidR="00405D0A" w:rsidRPr="0089677B" w:rsidRDefault="00405D0A" w:rsidP="00405D0A">
      <w:pPr>
        <w:pStyle w:val="Paragrafi"/>
      </w:pPr>
      <w:r w:rsidRPr="0089677B">
        <w:t>13.1.Gymnosporangium asiaticum Miyabe ex.Yamada</w:t>
      </w:r>
    </w:p>
    <w:p w:rsidR="00405D0A" w:rsidRPr="0089677B" w:rsidRDefault="00405D0A" w:rsidP="00405D0A">
      <w:pPr>
        <w:pStyle w:val="Paragrafi"/>
      </w:pPr>
      <w:r w:rsidRPr="0089677B">
        <w:t>13.2. Gymnosporangium clavipes (Cooke &amp; Peck) Cooke &amp; Peck</w:t>
      </w:r>
    </w:p>
    <w:p w:rsidR="00405D0A" w:rsidRPr="0089677B" w:rsidRDefault="00405D0A" w:rsidP="00405D0A">
      <w:pPr>
        <w:pStyle w:val="Paragrafi"/>
      </w:pPr>
      <w:r w:rsidRPr="0089677B">
        <w:t>13.3. Gymnosporangium globosum (Farlow) Farlow</w:t>
      </w:r>
    </w:p>
    <w:p w:rsidR="00405D0A" w:rsidRPr="0089677B" w:rsidRDefault="00405D0A" w:rsidP="00405D0A">
      <w:pPr>
        <w:pStyle w:val="Paragrafi"/>
      </w:pPr>
      <w:r w:rsidRPr="0089677B">
        <w:t>13.4. Gymnosporangium juniperi-Virginianae Schweinitz</w:t>
      </w:r>
    </w:p>
    <w:p w:rsidR="00405D0A" w:rsidRPr="0089677B" w:rsidRDefault="00405D0A" w:rsidP="00405D0A">
      <w:pPr>
        <w:pStyle w:val="Paragrafi"/>
      </w:pPr>
      <w:r w:rsidRPr="0089677B">
        <w:t>13.5. Gymnosporangium shiraianum K.Hara</w:t>
      </w:r>
    </w:p>
    <w:p w:rsidR="00405D0A" w:rsidRPr="0089677B" w:rsidRDefault="00405D0A" w:rsidP="00405D0A">
      <w:pPr>
        <w:pStyle w:val="Paragrafi"/>
      </w:pPr>
      <w:r w:rsidRPr="0089677B">
        <w:t>13.6.Gymnosporangiumyamadae miyabe ex.Yamada</w:t>
      </w:r>
    </w:p>
    <w:p w:rsidR="00405D0A" w:rsidRPr="0089677B" w:rsidRDefault="00405D0A" w:rsidP="00405D0A">
      <w:pPr>
        <w:pStyle w:val="Paragrafi"/>
      </w:pPr>
      <w:r w:rsidRPr="0089677B">
        <w:t>14. Guignardia citricarpa (Kiely)</w:t>
      </w:r>
    </w:p>
    <w:p w:rsidR="00405D0A" w:rsidRPr="0089677B" w:rsidRDefault="00405D0A" w:rsidP="00405D0A">
      <w:pPr>
        <w:pStyle w:val="Paragrafi"/>
      </w:pPr>
      <w:r w:rsidRPr="0089677B">
        <w:t>15. Hamaspora longissima (Thumen) Kornicke</w:t>
      </w:r>
    </w:p>
    <w:p w:rsidR="00405D0A" w:rsidRPr="0089677B" w:rsidRDefault="00405D0A" w:rsidP="00405D0A">
      <w:pPr>
        <w:pStyle w:val="Paragrafi"/>
      </w:pPr>
      <w:r w:rsidRPr="0089677B">
        <w:t>16. Inonotus weirll (Murill) Kotlaba &amp; Pouzar</w:t>
      </w:r>
    </w:p>
    <w:p w:rsidR="00405D0A" w:rsidRPr="0089677B" w:rsidRDefault="00405D0A" w:rsidP="00405D0A">
      <w:pPr>
        <w:pStyle w:val="Paragrafi"/>
      </w:pPr>
      <w:r w:rsidRPr="0089677B">
        <w:t>17. Melampsora farlowll (J.C.Arthur) J.J.Davis</w:t>
      </w:r>
    </w:p>
    <w:p w:rsidR="00405D0A" w:rsidRPr="0089677B" w:rsidRDefault="00405D0A" w:rsidP="00405D0A">
      <w:pPr>
        <w:pStyle w:val="Paragrafi"/>
      </w:pPr>
      <w:r w:rsidRPr="0089677B">
        <w:t>18. Monilinia fructicola (Winter) Honey</w:t>
      </w:r>
    </w:p>
    <w:p w:rsidR="00405D0A" w:rsidRPr="0089677B" w:rsidRDefault="00405D0A" w:rsidP="00405D0A">
      <w:pPr>
        <w:pStyle w:val="Paragrafi"/>
      </w:pPr>
      <w:r w:rsidRPr="0089677B">
        <w:t>19. Mycosphaerella gibsonii H.C.Evans</w:t>
      </w:r>
    </w:p>
    <w:p w:rsidR="00405D0A" w:rsidRPr="0089677B" w:rsidRDefault="00405D0A" w:rsidP="00405D0A">
      <w:pPr>
        <w:pStyle w:val="Paragrafi"/>
      </w:pPr>
      <w:r w:rsidRPr="0089677B">
        <w:t>20. Mycosphaerella laricis-Leptolepidis K.Ito, K.Sato &amp; M.Ota</w:t>
      </w:r>
    </w:p>
    <w:p w:rsidR="00405D0A" w:rsidRPr="0089677B" w:rsidRDefault="00405D0A" w:rsidP="00405D0A">
      <w:pPr>
        <w:pStyle w:val="Paragrafi"/>
      </w:pPr>
      <w:r w:rsidRPr="0089677B">
        <w:t>21. Mycosphaerella populorum G.E.Thomson</w:t>
      </w:r>
    </w:p>
    <w:p w:rsidR="00405D0A" w:rsidRPr="0089677B" w:rsidRDefault="00405D0A" w:rsidP="00405D0A">
      <w:pPr>
        <w:pStyle w:val="Paragrafi"/>
      </w:pPr>
      <w:r w:rsidRPr="0089677B">
        <w:t>22. Ophiostoma wagneneri (Goheen &amp; Cobb) Harrington</w:t>
      </w:r>
    </w:p>
    <w:p w:rsidR="00405D0A" w:rsidRPr="0089677B" w:rsidRDefault="00405D0A" w:rsidP="00405D0A">
      <w:pPr>
        <w:pStyle w:val="Paragrafi"/>
      </w:pPr>
      <w:r w:rsidRPr="0089677B">
        <w:t>23. Phialophora gregata (Allington&amp;Chamberlain) W.Gams</w:t>
      </w:r>
    </w:p>
    <w:p w:rsidR="00405D0A" w:rsidRPr="0089677B" w:rsidRDefault="00405D0A" w:rsidP="00405D0A">
      <w:pPr>
        <w:pStyle w:val="Paragrafi"/>
      </w:pPr>
      <w:r w:rsidRPr="0089677B">
        <w:t>24. Phoma andina Turkesteen</w:t>
      </w:r>
    </w:p>
    <w:p w:rsidR="00405D0A" w:rsidRPr="0089677B" w:rsidRDefault="00405D0A" w:rsidP="00405D0A">
      <w:pPr>
        <w:pStyle w:val="Paragrafi"/>
      </w:pPr>
      <w:r w:rsidRPr="0089677B">
        <w:t>25. Phyllosticta solitaria Eelis&amp;Everhart</w:t>
      </w:r>
    </w:p>
    <w:p w:rsidR="00405D0A" w:rsidRPr="0089677B" w:rsidRDefault="00405D0A" w:rsidP="00405D0A">
      <w:pPr>
        <w:pStyle w:val="Paragrafi"/>
      </w:pPr>
      <w:r w:rsidRPr="0089677B">
        <w:t>26. Phymatotrichopsis omnivora (Duggar) Hennebert</w:t>
      </w:r>
    </w:p>
    <w:p w:rsidR="00405D0A" w:rsidRPr="0089677B" w:rsidRDefault="00405D0A" w:rsidP="00405D0A">
      <w:pPr>
        <w:pStyle w:val="Paragrafi"/>
      </w:pPr>
      <w:r w:rsidRPr="0089677B">
        <w:t>27. Puccinia pitteriana P.Hennings</w:t>
      </w:r>
    </w:p>
    <w:p w:rsidR="00405D0A" w:rsidRPr="0089677B" w:rsidRDefault="00405D0A" w:rsidP="00405D0A">
      <w:pPr>
        <w:pStyle w:val="Paragrafi"/>
      </w:pPr>
      <w:r w:rsidRPr="0089677B">
        <w:t>28. Septoria lycopersici Spegazzini var. Malagutii Ciccarone&amp;Boerema</w:t>
      </w:r>
    </w:p>
    <w:p w:rsidR="00405D0A" w:rsidRPr="0089677B" w:rsidRDefault="00405D0A" w:rsidP="00405D0A">
      <w:pPr>
        <w:pStyle w:val="Paragrafi"/>
      </w:pPr>
      <w:r w:rsidRPr="0089677B">
        <w:t>29. Thecaphora solani (Thirumulachar&amp;O'Brien) Mordue</w:t>
      </w:r>
    </w:p>
    <w:p w:rsidR="00405D0A" w:rsidRPr="0089677B" w:rsidRDefault="00405D0A" w:rsidP="00405D0A">
      <w:pPr>
        <w:pStyle w:val="Paragrafi"/>
      </w:pPr>
      <w:r w:rsidRPr="0089677B">
        <w:t>30.Tilletia indica Mitra</w:t>
      </w:r>
    </w:p>
    <w:p w:rsidR="00405D0A" w:rsidRPr="0089677B" w:rsidRDefault="00405D0A" w:rsidP="00405D0A">
      <w:pPr>
        <w:pStyle w:val="Paragrafi"/>
      </w:pPr>
      <w:r w:rsidRPr="0089677B">
        <w:t xml:space="preserve">31. </w:t>
      </w:r>
      <w:smartTag w:uri="urn:schemas-microsoft-com:office:smarttags" w:element="City">
        <w:smartTag w:uri="urn:schemas-microsoft-com:office:smarttags" w:element="place">
          <w:r w:rsidRPr="0089677B">
            <w:t>Ventura</w:t>
          </w:r>
        </w:smartTag>
      </w:smartTag>
      <w:r w:rsidRPr="0089677B">
        <w:t xml:space="preserve"> nashicola S.Tanaka&amp;S.Yamamoto</w:t>
      </w:r>
    </w:p>
    <w:p w:rsidR="00405D0A" w:rsidRPr="0089677B" w:rsidRDefault="00405D0A" w:rsidP="00405D0A">
      <w:pPr>
        <w:pStyle w:val="Paragrafi"/>
      </w:pPr>
      <w:r w:rsidRPr="0089677B">
        <w:t>b) Bakterie</w:t>
      </w:r>
    </w:p>
    <w:p w:rsidR="00405D0A" w:rsidRPr="0089677B" w:rsidRDefault="00405D0A" w:rsidP="00405D0A">
      <w:pPr>
        <w:pStyle w:val="Paragrafi"/>
      </w:pPr>
      <w:r w:rsidRPr="0089677B">
        <w:t>1. Citrus greening Bacterium (without scientific name)</w:t>
      </w:r>
    </w:p>
    <w:p w:rsidR="00405D0A" w:rsidRPr="0089677B" w:rsidRDefault="00405D0A" w:rsidP="00405D0A">
      <w:pPr>
        <w:pStyle w:val="Paragrafi"/>
      </w:pPr>
      <w:r w:rsidRPr="0089677B">
        <w:t xml:space="preserve">2. Xanthomonas campestris (Pammel) Dowson vegetal products Citri (Hasse) Dye 1978 </w:t>
      </w:r>
    </w:p>
    <w:p w:rsidR="00405D0A" w:rsidRPr="0089677B" w:rsidRDefault="00405D0A" w:rsidP="00405D0A">
      <w:pPr>
        <w:pStyle w:val="Paragrafi"/>
      </w:pPr>
      <w:r w:rsidRPr="0089677B">
        <w:t>3. Xanthomonas campestris pv. Dieffenbachiae (Mc.Culloch and Pirone) Dowson</w:t>
      </w:r>
    </w:p>
    <w:p w:rsidR="00405D0A" w:rsidRPr="0089677B" w:rsidRDefault="00405D0A" w:rsidP="00405D0A">
      <w:pPr>
        <w:pStyle w:val="Paragrafi"/>
      </w:pPr>
      <w:r w:rsidRPr="0089677B">
        <w:t>4. Xahnthomonas oryzae</w:t>
      </w:r>
    </w:p>
    <w:p w:rsidR="00405D0A" w:rsidRPr="0089677B" w:rsidRDefault="00405D0A" w:rsidP="00405D0A">
      <w:pPr>
        <w:pStyle w:val="Paragrafi"/>
      </w:pPr>
      <w:r w:rsidRPr="0089677B">
        <w:t>4.1. Xanthomonas oryzae (ex. Ishiyama) Swings et al.pv.Oryzae (Ishiyama) Swings et al.</w:t>
      </w:r>
    </w:p>
    <w:p w:rsidR="00405D0A" w:rsidRPr="0089677B" w:rsidRDefault="00405D0A" w:rsidP="00405D0A">
      <w:pPr>
        <w:pStyle w:val="Paragrafi"/>
      </w:pPr>
      <w:r w:rsidRPr="0089677B">
        <w:t>4.2. Xanthomonas oryzae (ex.Ishiyama) Swings pv. Oryzal (Fang et al) Swings et al.</w:t>
      </w:r>
    </w:p>
    <w:p w:rsidR="00405D0A" w:rsidRPr="0089677B" w:rsidRDefault="00405D0A" w:rsidP="00405D0A">
      <w:pPr>
        <w:pStyle w:val="Paragrafi"/>
      </w:pPr>
      <w:r w:rsidRPr="0089677B">
        <w:t>5. Xylella fastidiosa Wells et al.</w:t>
      </w:r>
    </w:p>
    <w:p w:rsidR="00405D0A" w:rsidRPr="0089677B" w:rsidRDefault="00405D0A" w:rsidP="00405D0A">
      <w:pPr>
        <w:pStyle w:val="Paragrafi"/>
      </w:pPr>
      <w:r w:rsidRPr="0089677B">
        <w:t>c) Mycoplazma</w:t>
      </w:r>
    </w:p>
    <w:p w:rsidR="00405D0A" w:rsidRPr="0089677B" w:rsidRDefault="00405D0A" w:rsidP="00405D0A">
      <w:pPr>
        <w:pStyle w:val="Paragrafi"/>
      </w:pPr>
      <w:r w:rsidRPr="0089677B">
        <w:t>1. Elm Phloem necrosis Mlo</w:t>
      </w:r>
    </w:p>
    <w:p w:rsidR="00405D0A" w:rsidRPr="0089677B" w:rsidRDefault="00405D0A" w:rsidP="00405D0A">
      <w:pPr>
        <w:pStyle w:val="Paragrafi"/>
      </w:pPr>
      <w:r w:rsidRPr="0089677B">
        <w:t>2. Palm Lethal yellowing Mlo</w:t>
      </w:r>
    </w:p>
    <w:p w:rsidR="00405D0A" w:rsidRPr="0089677B" w:rsidRDefault="00405D0A" w:rsidP="00405D0A">
      <w:pPr>
        <w:pStyle w:val="Paragrafi"/>
      </w:pPr>
      <w:r w:rsidRPr="0089677B">
        <w:t>3. Peach mlos</w:t>
      </w:r>
    </w:p>
    <w:p w:rsidR="00405D0A" w:rsidRPr="0089677B" w:rsidRDefault="00405D0A" w:rsidP="00405D0A">
      <w:pPr>
        <w:pStyle w:val="Paragrafi"/>
      </w:pPr>
      <w:r w:rsidRPr="0089677B">
        <w:t>3.1.Peach rosette Mlo</w:t>
      </w:r>
    </w:p>
    <w:p w:rsidR="00405D0A" w:rsidRPr="0089677B" w:rsidRDefault="00405D0A" w:rsidP="00405D0A">
      <w:pPr>
        <w:pStyle w:val="Paragrafi"/>
      </w:pPr>
      <w:r w:rsidRPr="0089677B">
        <w:t>3.2. Peach X Disease Mlo</w:t>
      </w:r>
    </w:p>
    <w:p w:rsidR="00405D0A" w:rsidRPr="0089677B" w:rsidRDefault="00405D0A" w:rsidP="00405D0A">
      <w:pPr>
        <w:pStyle w:val="Paragrafi"/>
      </w:pPr>
      <w:r w:rsidRPr="0089677B">
        <w:t>3.3.Peach yellows Mlo</w:t>
      </w:r>
    </w:p>
    <w:p w:rsidR="00405D0A" w:rsidRPr="0089677B" w:rsidRDefault="00405D0A" w:rsidP="00405D0A">
      <w:pPr>
        <w:pStyle w:val="Paragrafi"/>
      </w:pPr>
      <w:r w:rsidRPr="0089677B">
        <w:t>4. Potato purple-top Wilt Mlo</w:t>
      </w:r>
    </w:p>
    <w:p w:rsidR="00405D0A" w:rsidRPr="0089677B" w:rsidRDefault="00405D0A" w:rsidP="00405D0A">
      <w:pPr>
        <w:pStyle w:val="Paragrafi"/>
      </w:pPr>
      <w:r w:rsidRPr="0089677B">
        <w:t>5. Strawberry witches' broom Mlo</w:t>
      </w:r>
    </w:p>
    <w:p w:rsidR="00405D0A" w:rsidRPr="0089677B" w:rsidRDefault="00405D0A" w:rsidP="00405D0A">
      <w:pPr>
        <w:pStyle w:val="Paragrafi"/>
      </w:pPr>
      <w:r w:rsidRPr="0089677B">
        <w:t>d) Viruse</w:t>
      </w:r>
    </w:p>
    <w:p w:rsidR="00405D0A" w:rsidRPr="0089677B" w:rsidRDefault="00405D0A" w:rsidP="00405D0A">
      <w:pPr>
        <w:pStyle w:val="Paragrafi"/>
      </w:pPr>
      <w:r w:rsidRPr="0089677B">
        <w:t>1. American plum Tree Line Pattern Virus</w:t>
      </w:r>
    </w:p>
    <w:p w:rsidR="00405D0A" w:rsidRPr="0089677B" w:rsidRDefault="00405D0A" w:rsidP="00405D0A">
      <w:pPr>
        <w:pStyle w:val="Paragrafi"/>
      </w:pPr>
      <w:r w:rsidRPr="0089677B">
        <w:t>2. Cherry little Cherry Disease</w:t>
      </w:r>
    </w:p>
    <w:p w:rsidR="00405D0A" w:rsidRPr="0089677B" w:rsidRDefault="00405D0A" w:rsidP="00405D0A">
      <w:pPr>
        <w:pStyle w:val="Paragrafi"/>
      </w:pPr>
      <w:r w:rsidRPr="0089677B">
        <w:t>3. Cherry rasp Leaf Nepovirus</w:t>
      </w:r>
    </w:p>
    <w:p w:rsidR="00405D0A" w:rsidRPr="0089677B" w:rsidRDefault="00405D0A" w:rsidP="00405D0A">
      <w:pPr>
        <w:pStyle w:val="Paragrafi"/>
      </w:pPr>
      <w:r w:rsidRPr="0089677B">
        <w:t>4. Citrus tatterleaf Capillovirus</w:t>
      </w:r>
    </w:p>
    <w:p w:rsidR="00405D0A" w:rsidRPr="0089677B" w:rsidRDefault="00405D0A" w:rsidP="00405D0A">
      <w:pPr>
        <w:pStyle w:val="Paragrafi"/>
      </w:pPr>
      <w:r w:rsidRPr="0089677B">
        <w:t>5. Cocnut cadang -\cadang \viroid</w:t>
      </w:r>
    </w:p>
    <w:p w:rsidR="00405D0A" w:rsidRPr="0089677B" w:rsidRDefault="00405D0A" w:rsidP="00405D0A">
      <w:pPr>
        <w:pStyle w:val="Paragrafi"/>
      </w:pPr>
      <w:r w:rsidRPr="0089677B">
        <w:t>6. Peach latent Mosaic Viroid</w:t>
      </w:r>
    </w:p>
    <w:p w:rsidR="00405D0A" w:rsidRPr="0089677B" w:rsidRDefault="00405D0A" w:rsidP="00405D0A">
      <w:pPr>
        <w:pStyle w:val="Paragrafi"/>
      </w:pPr>
      <w:r w:rsidRPr="0089677B">
        <w:t>7. Potato viruses (non -European)</w:t>
      </w:r>
    </w:p>
    <w:p w:rsidR="00405D0A" w:rsidRPr="0089677B" w:rsidRDefault="00405D0A" w:rsidP="00405D0A">
      <w:pPr>
        <w:pStyle w:val="Paragrafi"/>
      </w:pPr>
      <w:r w:rsidRPr="0089677B">
        <w:t>7.1.Andean potato Latent Tymovirus</w:t>
      </w:r>
    </w:p>
    <w:p w:rsidR="00405D0A" w:rsidRPr="0089677B" w:rsidRDefault="00405D0A" w:rsidP="00405D0A">
      <w:pPr>
        <w:pStyle w:val="Paragrafi"/>
      </w:pPr>
      <w:r w:rsidRPr="0089677B">
        <w:t>7.2. Andean potato Mottle Comovirus</w:t>
      </w:r>
    </w:p>
    <w:p w:rsidR="00405D0A" w:rsidRPr="0089677B" w:rsidRDefault="00405D0A" w:rsidP="00405D0A">
      <w:pPr>
        <w:pStyle w:val="Paragrafi"/>
      </w:pPr>
      <w:r w:rsidRPr="0089677B">
        <w:t>7.3.Arracacha B Virus, Oca Strain</w:t>
      </w:r>
    </w:p>
    <w:p w:rsidR="00405D0A" w:rsidRPr="0089677B" w:rsidRDefault="00405D0A" w:rsidP="00405D0A">
      <w:pPr>
        <w:pStyle w:val="Paragrafi"/>
      </w:pPr>
      <w:r w:rsidRPr="0089677B">
        <w:t>7.4. Potato deforming Mosaic Disease</w:t>
      </w:r>
    </w:p>
    <w:p w:rsidR="00405D0A" w:rsidRPr="0089677B" w:rsidRDefault="00405D0A" w:rsidP="00405D0A">
      <w:pPr>
        <w:pStyle w:val="Paragrafi"/>
      </w:pPr>
      <w:r w:rsidRPr="0089677B">
        <w:t>7.5. Potato T Capillovirus</w:t>
      </w:r>
    </w:p>
    <w:p w:rsidR="00405D0A" w:rsidRPr="0089677B" w:rsidRDefault="00405D0A" w:rsidP="00405D0A">
      <w:pPr>
        <w:pStyle w:val="Paragrafi"/>
      </w:pPr>
      <w:r w:rsidRPr="0089677B">
        <w:t>7.6. Potato yellow Dwarf Rhadovirus</w:t>
      </w:r>
    </w:p>
    <w:p w:rsidR="00405D0A" w:rsidRPr="0089677B" w:rsidRDefault="00405D0A" w:rsidP="00405D0A">
      <w:pPr>
        <w:pStyle w:val="Paragrafi"/>
      </w:pPr>
      <w:r w:rsidRPr="0089677B">
        <w:t>7.7. Potato yellow Vein Disease</w:t>
      </w:r>
    </w:p>
    <w:p w:rsidR="00405D0A" w:rsidRPr="0089677B" w:rsidRDefault="00405D0A" w:rsidP="00405D0A">
      <w:pPr>
        <w:pStyle w:val="Paragrafi"/>
      </w:pPr>
      <w:r w:rsidRPr="0089677B">
        <w:t>7.8. Tobacco ringspot Nepovirus, Potato Calico Strain</w:t>
      </w:r>
    </w:p>
    <w:p w:rsidR="00405D0A" w:rsidRPr="0089677B" w:rsidRDefault="00405D0A" w:rsidP="00405D0A">
      <w:pPr>
        <w:pStyle w:val="Paragrafi"/>
      </w:pPr>
      <w:r w:rsidRPr="0089677B">
        <w:t>7.9. Tobacco streal ilarvirus, Potatos Strain</w:t>
      </w:r>
    </w:p>
    <w:p w:rsidR="00405D0A" w:rsidRPr="0089677B" w:rsidRDefault="00405D0A" w:rsidP="00405D0A">
      <w:pPr>
        <w:pStyle w:val="Paragrafi"/>
      </w:pPr>
      <w:r w:rsidRPr="0089677B">
        <w:t>8. Raspberry leaf Curl Virus</w:t>
      </w:r>
    </w:p>
    <w:p w:rsidR="00405D0A" w:rsidRPr="0089677B" w:rsidRDefault="00405D0A" w:rsidP="00405D0A">
      <w:pPr>
        <w:pStyle w:val="Paragrafi"/>
      </w:pPr>
      <w:r w:rsidRPr="0089677B">
        <w:t>9. Strawberry latent C Disease</w:t>
      </w:r>
    </w:p>
    <w:p w:rsidR="00405D0A" w:rsidRPr="0089677B" w:rsidRDefault="00405D0A" w:rsidP="00405D0A">
      <w:pPr>
        <w:pStyle w:val="Paragrafi"/>
      </w:pPr>
      <w:r w:rsidRPr="0089677B">
        <w:t>III.Bimë parazitorë</w:t>
      </w:r>
    </w:p>
    <w:p w:rsidR="00405D0A" w:rsidRPr="0089677B" w:rsidRDefault="00405D0A" w:rsidP="00405D0A">
      <w:pPr>
        <w:pStyle w:val="Paragrafi"/>
      </w:pPr>
      <w:r w:rsidRPr="0089677B">
        <w:t>1. Arceuthobium spp. (non - European):</w:t>
      </w:r>
    </w:p>
    <w:p w:rsidR="00405D0A" w:rsidRPr="0089677B" w:rsidRDefault="00405D0A" w:rsidP="00405D0A">
      <w:pPr>
        <w:pStyle w:val="Paragrafi"/>
      </w:pPr>
      <w:r w:rsidRPr="0089677B">
        <w:t>Especially: A.Abietinium var.Magnificae</w:t>
      </w:r>
    </w:p>
    <w:p w:rsidR="00405D0A" w:rsidRPr="0089677B" w:rsidRDefault="00405D0A" w:rsidP="00405D0A">
      <w:pPr>
        <w:pStyle w:val="Paragrafi"/>
      </w:pPr>
      <w:r w:rsidRPr="0089677B">
        <w:t>A. Americanum</w:t>
      </w:r>
    </w:p>
    <w:p w:rsidR="00405D0A" w:rsidRPr="0089677B" w:rsidRDefault="00405D0A" w:rsidP="00405D0A">
      <w:pPr>
        <w:pStyle w:val="Paragrafi"/>
      </w:pPr>
      <w:r w:rsidRPr="0089677B">
        <w:t>A. Campylopodum</w:t>
      </w:r>
    </w:p>
    <w:p w:rsidR="00405D0A" w:rsidRPr="0089677B" w:rsidRDefault="00405D0A" w:rsidP="00405D0A">
      <w:pPr>
        <w:pStyle w:val="Paragrafi"/>
      </w:pPr>
      <w:r w:rsidRPr="0089677B">
        <w:t>A. Cyanocarpum</w:t>
      </w:r>
    </w:p>
    <w:p w:rsidR="00405D0A" w:rsidRPr="0089677B" w:rsidRDefault="00405D0A" w:rsidP="00405D0A">
      <w:pPr>
        <w:pStyle w:val="Paragrafi"/>
      </w:pPr>
      <w:r w:rsidRPr="0089677B">
        <w:t>A. Douglasll</w:t>
      </w:r>
    </w:p>
    <w:p w:rsidR="00405D0A" w:rsidRPr="0089677B" w:rsidRDefault="00405D0A" w:rsidP="00405D0A">
      <w:pPr>
        <w:pStyle w:val="Paragrafi"/>
      </w:pPr>
      <w:r w:rsidRPr="0089677B">
        <w:t>A. Laricis</w:t>
      </w:r>
    </w:p>
    <w:p w:rsidR="00405D0A" w:rsidRPr="0089677B" w:rsidRDefault="00405D0A" w:rsidP="00405D0A">
      <w:pPr>
        <w:pStyle w:val="Paragrafi"/>
      </w:pPr>
      <w:r w:rsidRPr="0089677B">
        <w:t>A. Microcarpum</w:t>
      </w:r>
    </w:p>
    <w:p w:rsidR="00405D0A" w:rsidRPr="0089677B" w:rsidRDefault="00405D0A" w:rsidP="00405D0A">
      <w:pPr>
        <w:pStyle w:val="Paragrafi"/>
      </w:pPr>
      <w:r w:rsidRPr="0089677B">
        <w:t>A.Pusillum</w:t>
      </w:r>
    </w:p>
    <w:p w:rsidR="00405D0A" w:rsidRPr="0089677B" w:rsidRDefault="00405D0A" w:rsidP="00405D0A">
      <w:pPr>
        <w:pStyle w:val="Paragrafi"/>
      </w:pPr>
      <w:r w:rsidRPr="0089677B">
        <w:t>A.Vaginatum</w:t>
      </w:r>
    </w:p>
    <w:p w:rsidR="00405D0A" w:rsidRPr="0089677B" w:rsidRDefault="00405D0A" w:rsidP="00405D0A">
      <w:pPr>
        <w:pStyle w:val="Paragrafi"/>
      </w:pPr>
      <w:r w:rsidRPr="0089677B">
        <w:t>Aneksi i listës A 1</w:t>
      </w:r>
    </w:p>
    <w:p w:rsidR="00405D0A" w:rsidRPr="0089677B" w:rsidRDefault="00405D0A" w:rsidP="00405D0A">
      <w:pPr>
        <w:pStyle w:val="Paragrafi"/>
      </w:pPr>
      <w:r w:rsidRPr="0089677B">
        <w:t>Vectore</w:t>
      </w:r>
    </w:p>
    <w:p w:rsidR="00405D0A" w:rsidRPr="0089677B" w:rsidRDefault="00405D0A" w:rsidP="00405D0A">
      <w:pPr>
        <w:pStyle w:val="Paragrafi"/>
      </w:pPr>
      <w:r w:rsidRPr="0089677B">
        <w:t>1. Ceratocystis fagacearum and its vectors</w:t>
      </w:r>
    </w:p>
    <w:p w:rsidR="00405D0A" w:rsidRPr="0089677B" w:rsidRDefault="00405D0A" w:rsidP="00405D0A">
      <w:pPr>
        <w:pStyle w:val="Paragrafi"/>
      </w:pPr>
      <w:r w:rsidRPr="0089677B">
        <w:t>1.1. Pseudopityophthorus minutissimus (Zimmermann)</w:t>
      </w:r>
    </w:p>
    <w:p w:rsidR="00405D0A" w:rsidRPr="0089677B" w:rsidRDefault="00405D0A" w:rsidP="00405D0A">
      <w:pPr>
        <w:pStyle w:val="Paragrafi"/>
      </w:pPr>
      <w:r w:rsidRPr="0089677B">
        <w:t>1.2. Pseudopityophthorus pruinosus (Eichhoff)</w:t>
      </w:r>
    </w:p>
    <w:p w:rsidR="00405D0A" w:rsidRPr="0089677B" w:rsidRDefault="00405D0A" w:rsidP="00405D0A">
      <w:pPr>
        <w:pStyle w:val="Paragrafi"/>
      </w:pPr>
      <w:r w:rsidRPr="0089677B">
        <w:t>2. Elm phloem Necrosis Mlo and it's vector;</w:t>
      </w:r>
    </w:p>
    <w:p w:rsidR="00405D0A" w:rsidRPr="0089677B" w:rsidRDefault="00405D0A" w:rsidP="00405D0A">
      <w:pPr>
        <w:pStyle w:val="Paragrafi"/>
      </w:pPr>
      <w:r w:rsidRPr="0089677B">
        <w:t>2.1. Scaphoideus luteolus van Duzee</w:t>
      </w:r>
    </w:p>
    <w:p w:rsidR="00405D0A" w:rsidRPr="0089677B" w:rsidRDefault="00405D0A" w:rsidP="00405D0A">
      <w:pPr>
        <w:pStyle w:val="Paragrafi"/>
      </w:pPr>
      <w:r w:rsidRPr="0089677B">
        <w:t>3. Citrus greeing Bacterium (without scientific name) and it's vectors</w:t>
      </w:r>
    </w:p>
    <w:p w:rsidR="00405D0A" w:rsidRPr="0089677B" w:rsidRDefault="00405D0A" w:rsidP="00405D0A">
      <w:pPr>
        <w:pStyle w:val="Paragrafi"/>
      </w:pPr>
      <w:r w:rsidRPr="0089677B">
        <w:t>3.1. Diaphorina citri Kuwayana</w:t>
      </w:r>
    </w:p>
    <w:p w:rsidR="00405D0A" w:rsidRPr="0089677B" w:rsidRDefault="00405D0A" w:rsidP="00405D0A">
      <w:pPr>
        <w:pStyle w:val="Paragrafi"/>
      </w:pPr>
      <w:r w:rsidRPr="0089677B">
        <w:t>3.2. Trioza erytreae (Del Guercio)</w:t>
      </w:r>
    </w:p>
    <w:p w:rsidR="00405D0A" w:rsidRPr="0089677B" w:rsidRDefault="00405D0A" w:rsidP="00405D0A">
      <w:pPr>
        <w:pStyle w:val="Paragrafi"/>
      </w:pPr>
      <w:r w:rsidRPr="0089677B">
        <w:t>4. Bursaphelenchus xylophilus and it's vectors</w:t>
      </w:r>
    </w:p>
    <w:p w:rsidR="00405D0A" w:rsidRPr="0089677B" w:rsidRDefault="00405D0A" w:rsidP="00405D0A">
      <w:pPr>
        <w:pStyle w:val="Paragrafi"/>
      </w:pPr>
      <w:r w:rsidRPr="0089677B">
        <w:t>4.1. Monochamus alternatus hope</w:t>
      </w:r>
    </w:p>
    <w:p w:rsidR="00405D0A" w:rsidRPr="0089677B" w:rsidRDefault="00405D0A" w:rsidP="00405D0A">
      <w:pPr>
        <w:pStyle w:val="Paragrafi"/>
      </w:pPr>
      <w:r w:rsidRPr="0089677B">
        <w:t>4.2. Monochamus carolinensis (Oliver)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Lista A 2 - Përfshirë parazitë karantinorë që ekzistojnë në Europë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I. ParazitË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a) Insekte</w:t>
      </w:r>
    </w:p>
    <w:p w:rsidR="00405D0A" w:rsidRPr="0089677B" w:rsidRDefault="00405D0A" w:rsidP="00405D0A">
      <w:pPr>
        <w:pStyle w:val="Paragrafi"/>
      </w:pPr>
      <w:r w:rsidRPr="0089677B">
        <w:t>1. Bemisia tabaci (Gennadius)</w:t>
      </w:r>
    </w:p>
    <w:p w:rsidR="00405D0A" w:rsidRPr="0089677B" w:rsidRDefault="00405D0A" w:rsidP="00405D0A">
      <w:pPr>
        <w:pStyle w:val="Paragrafi"/>
      </w:pPr>
      <w:r w:rsidRPr="0089677B">
        <w:t>2. Bruchidius incarnatus Boheman</w:t>
      </w:r>
    </w:p>
    <w:p w:rsidR="00405D0A" w:rsidRPr="0089677B" w:rsidRDefault="00405D0A" w:rsidP="00405D0A">
      <w:pPr>
        <w:pStyle w:val="Paragrafi"/>
      </w:pPr>
      <w:r w:rsidRPr="0089677B">
        <w:t>3. Cacoecimorpha pronubana Hubner</w:t>
      </w:r>
    </w:p>
    <w:p w:rsidR="00405D0A" w:rsidRPr="0089677B" w:rsidRDefault="00405D0A" w:rsidP="00405D0A">
      <w:pPr>
        <w:pStyle w:val="Paragrafi"/>
      </w:pPr>
      <w:r w:rsidRPr="0089677B">
        <w:t>4. Callosobruchus  chinensis L.</w:t>
      </w:r>
    </w:p>
    <w:p w:rsidR="00405D0A" w:rsidRPr="0089677B" w:rsidRDefault="00405D0A" w:rsidP="00405D0A">
      <w:pPr>
        <w:pStyle w:val="Paragrafi"/>
      </w:pPr>
      <w:r w:rsidRPr="0089677B">
        <w:t>5. Callosobruchus maculatus Fabricius</w:t>
      </w:r>
    </w:p>
    <w:p w:rsidR="00405D0A" w:rsidRPr="0089677B" w:rsidRDefault="00405D0A" w:rsidP="00405D0A">
      <w:pPr>
        <w:pStyle w:val="Paragrafi"/>
      </w:pPr>
      <w:r w:rsidRPr="0089677B">
        <w:t>6. Caulophilus latinasus Say</w:t>
      </w:r>
    </w:p>
    <w:p w:rsidR="00405D0A" w:rsidRPr="0089677B" w:rsidRDefault="00405D0A" w:rsidP="00405D0A">
      <w:pPr>
        <w:pStyle w:val="Paragrafi"/>
      </w:pPr>
      <w:r w:rsidRPr="0089677B">
        <w:t>7. Ceratitis capitata (Widemann)</w:t>
      </w:r>
    </w:p>
    <w:p w:rsidR="00405D0A" w:rsidRPr="0089677B" w:rsidRDefault="00405D0A" w:rsidP="00405D0A">
      <w:pPr>
        <w:pStyle w:val="Paragrafi"/>
      </w:pPr>
      <w:r w:rsidRPr="0089677B">
        <w:t>8. Diabrotica virgifera Le Conte</w:t>
      </w:r>
    </w:p>
    <w:p w:rsidR="00405D0A" w:rsidRPr="0089677B" w:rsidRDefault="00405D0A" w:rsidP="00405D0A">
      <w:pPr>
        <w:pStyle w:val="Paragrafi"/>
      </w:pPr>
      <w:r w:rsidRPr="0089677B">
        <w:t xml:space="preserve">9. Epichoristodes acerblla </w:t>
      </w:r>
      <w:smartTag w:uri="urn:schemas-microsoft-com:office:smarttags" w:element="City">
        <w:smartTag w:uri="urn:schemas-microsoft-com:office:smarttags" w:element="place">
          <w:r w:rsidRPr="0089677B">
            <w:t>Walker</w:t>
          </w:r>
        </w:smartTag>
      </w:smartTag>
    </w:p>
    <w:p w:rsidR="00405D0A" w:rsidRPr="0089677B" w:rsidRDefault="00405D0A" w:rsidP="00405D0A">
      <w:pPr>
        <w:pStyle w:val="Paragrafi"/>
      </w:pPr>
      <w:r w:rsidRPr="0089677B">
        <w:t>10. Erllosoma lanigerum xx) Hausm</w:t>
      </w:r>
    </w:p>
    <w:p w:rsidR="00405D0A" w:rsidRPr="0089677B" w:rsidRDefault="00405D0A" w:rsidP="00405D0A">
      <w:pPr>
        <w:pStyle w:val="Paragrafi"/>
      </w:pPr>
      <w:r w:rsidRPr="0089677B">
        <w:t>11. Frankliniella occidenalis (Pergande)</w:t>
      </w:r>
    </w:p>
    <w:p w:rsidR="00405D0A" w:rsidRPr="0089677B" w:rsidRDefault="00405D0A" w:rsidP="00405D0A">
      <w:pPr>
        <w:pStyle w:val="Paragrafi"/>
      </w:pPr>
      <w:r w:rsidRPr="0089677B">
        <w:t>12. Gnorimoschema operculella Zeller</w:t>
      </w:r>
    </w:p>
    <w:p w:rsidR="00405D0A" w:rsidRPr="0089677B" w:rsidRDefault="00405D0A" w:rsidP="00405D0A">
      <w:pPr>
        <w:pStyle w:val="Paragrafi"/>
      </w:pPr>
      <w:r w:rsidRPr="0089677B">
        <w:t>13. Liriomyza huidobrensis (Blanchard)</w:t>
      </w:r>
    </w:p>
    <w:p w:rsidR="00405D0A" w:rsidRPr="0089677B" w:rsidRDefault="00405D0A" w:rsidP="00405D0A">
      <w:pPr>
        <w:pStyle w:val="Paragrafi"/>
      </w:pPr>
      <w:r w:rsidRPr="0089677B">
        <w:t>14. Opogona sacchari (Bojer)</w:t>
      </w:r>
    </w:p>
    <w:p w:rsidR="00405D0A" w:rsidRPr="0089677B" w:rsidRDefault="00405D0A" w:rsidP="00405D0A">
      <w:pPr>
        <w:pStyle w:val="Paragrafi"/>
      </w:pPr>
      <w:r w:rsidRPr="0089677B">
        <w:t>15. Parabenisia myricae (Kuwana)</w:t>
      </w:r>
    </w:p>
    <w:p w:rsidR="00405D0A" w:rsidRPr="0089677B" w:rsidRDefault="00405D0A" w:rsidP="00405D0A">
      <w:pPr>
        <w:pStyle w:val="Paragrafi"/>
      </w:pPr>
      <w:r w:rsidRPr="0089677B">
        <w:t>16. Quadraspidiotus perniciosus xx) (Comstock)</w:t>
      </w:r>
    </w:p>
    <w:p w:rsidR="00405D0A" w:rsidRPr="0089677B" w:rsidRDefault="00405D0A" w:rsidP="00405D0A">
      <w:pPr>
        <w:pStyle w:val="Paragrafi"/>
      </w:pPr>
      <w:r w:rsidRPr="0089677B">
        <w:t>17. Spodoptera littoralis (Boisduval)</w:t>
      </w:r>
    </w:p>
    <w:p w:rsidR="00405D0A" w:rsidRPr="0089677B" w:rsidRDefault="00405D0A" w:rsidP="00405D0A">
      <w:pPr>
        <w:pStyle w:val="Paragrafi"/>
      </w:pPr>
      <w:r w:rsidRPr="0089677B">
        <w:t>18. Trogoderma granarium Everts</w:t>
      </w:r>
    </w:p>
    <w:p w:rsidR="00405D0A" w:rsidRPr="0089677B" w:rsidRDefault="00405D0A" w:rsidP="00405D0A">
      <w:pPr>
        <w:pStyle w:val="Paragrafi"/>
      </w:pPr>
      <w:r w:rsidRPr="0089677B">
        <w:t>19. Zabrotes subfasciatus Boh.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b) Nematode</w:t>
      </w:r>
    </w:p>
    <w:p w:rsidR="00405D0A" w:rsidRPr="0089677B" w:rsidRDefault="00405D0A" w:rsidP="00405D0A">
      <w:pPr>
        <w:pStyle w:val="Paragrafi"/>
      </w:pPr>
      <w:r w:rsidRPr="0089677B">
        <w:t>1. Aphelenchoides besseyi Christie</w:t>
      </w:r>
    </w:p>
    <w:p w:rsidR="00405D0A" w:rsidRPr="0089677B" w:rsidRDefault="00405D0A" w:rsidP="00405D0A">
      <w:pPr>
        <w:pStyle w:val="Paragrafi"/>
      </w:pPr>
      <w:r w:rsidRPr="0089677B">
        <w:t>2. Aphelenchoides fragariae (Ritzema-Bos) Christie</w:t>
      </w:r>
    </w:p>
    <w:p w:rsidR="00405D0A" w:rsidRPr="0089677B" w:rsidRDefault="00405D0A" w:rsidP="00405D0A">
      <w:pPr>
        <w:pStyle w:val="Paragrafi"/>
      </w:pPr>
      <w:r w:rsidRPr="0089677B">
        <w:t>3. Globodera pallida (Stone) Behrens</w:t>
      </w:r>
    </w:p>
    <w:p w:rsidR="00405D0A" w:rsidRPr="0089677B" w:rsidRDefault="00405D0A" w:rsidP="00405D0A">
      <w:pPr>
        <w:pStyle w:val="Paragrafi"/>
      </w:pPr>
      <w:r w:rsidRPr="0089677B">
        <w:t>4. Globodera rostochiensis (Wollenweber) Behrens</w:t>
      </w:r>
    </w:p>
    <w:p w:rsidR="00405D0A" w:rsidRPr="0089677B" w:rsidRDefault="00405D0A" w:rsidP="00405D0A">
      <w:pPr>
        <w:pStyle w:val="Paragrafi"/>
      </w:pPr>
      <w:r w:rsidRPr="0089677B">
        <w:t>5. Heterodera schachtii Schmidt</w:t>
      </w:r>
    </w:p>
    <w:p w:rsidR="00405D0A" w:rsidRPr="0089677B" w:rsidRDefault="00405D0A" w:rsidP="00405D0A">
      <w:pPr>
        <w:pStyle w:val="Paragrafi"/>
      </w:pPr>
      <w:r w:rsidRPr="0089677B">
        <w:t>6. Meloidogyne spp.</w:t>
      </w:r>
    </w:p>
    <w:p w:rsidR="00405D0A" w:rsidRPr="0089677B" w:rsidRDefault="00405D0A" w:rsidP="00405D0A">
      <w:pPr>
        <w:pStyle w:val="Paragrafi"/>
      </w:pPr>
      <w:r w:rsidRPr="0089677B">
        <w:t>7. Radopholus similis (Cobb) Thorne</w:t>
      </w:r>
    </w:p>
    <w:p w:rsidR="00405D0A" w:rsidRPr="0089677B" w:rsidRDefault="00405D0A" w:rsidP="00405D0A">
      <w:pPr>
        <w:pStyle w:val="Paragrafi"/>
      </w:pPr>
      <w:r w:rsidRPr="0089677B">
        <w:t>8. Xiphinema spp.</w:t>
      </w:r>
    </w:p>
    <w:p w:rsidR="00405D0A" w:rsidRPr="0089677B" w:rsidRDefault="00405D0A" w:rsidP="00405D0A">
      <w:pPr>
        <w:pStyle w:val="Paragrafi"/>
      </w:pPr>
      <w:r w:rsidRPr="0089677B">
        <w:t>II- Agjentë Fitopathogjenetikë</w:t>
      </w:r>
    </w:p>
    <w:p w:rsidR="00405D0A" w:rsidRPr="0089677B" w:rsidRDefault="00405D0A" w:rsidP="00405D0A">
      <w:pPr>
        <w:pStyle w:val="Paragrafi"/>
      </w:pPr>
      <w:r w:rsidRPr="0089677B">
        <w:t>a) Kërpudha</w:t>
      </w:r>
    </w:p>
    <w:p w:rsidR="00405D0A" w:rsidRPr="0089677B" w:rsidRDefault="00405D0A" w:rsidP="00405D0A">
      <w:pPr>
        <w:pStyle w:val="Paragrafi"/>
      </w:pPr>
      <w:r w:rsidRPr="0089677B">
        <w:t>1. Ceratocystis fimbriata Ellis &amp; Halsted f.sp.Platani Walter</w:t>
      </w:r>
    </w:p>
    <w:p w:rsidR="00405D0A" w:rsidRPr="0089677B" w:rsidRDefault="00405D0A" w:rsidP="00405D0A">
      <w:pPr>
        <w:pStyle w:val="Paragrafi"/>
      </w:pPr>
      <w:r w:rsidRPr="0089677B">
        <w:t>2. Cochliobolus carbonum R.R.Nelson</w:t>
      </w:r>
    </w:p>
    <w:p w:rsidR="00405D0A" w:rsidRPr="0089677B" w:rsidRDefault="00405D0A" w:rsidP="00405D0A">
      <w:pPr>
        <w:pStyle w:val="Paragrafi"/>
      </w:pPr>
      <w:r w:rsidRPr="0089677B">
        <w:t>3. Cochliobolus heterostrophus (Drechsl) Drechsl</w:t>
      </w:r>
    </w:p>
    <w:p w:rsidR="00405D0A" w:rsidRPr="0089677B" w:rsidRDefault="00405D0A" w:rsidP="00405D0A">
      <w:pPr>
        <w:pStyle w:val="Paragrafi"/>
      </w:pPr>
      <w:r w:rsidRPr="0089677B">
        <w:t>4. Cryphonectria parasitica (Murrill) Barr</w:t>
      </w:r>
    </w:p>
    <w:p w:rsidR="00405D0A" w:rsidRPr="0089677B" w:rsidRDefault="00405D0A" w:rsidP="00405D0A">
      <w:pPr>
        <w:pStyle w:val="Paragrafi"/>
      </w:pPr>
      <w:r w:rsidRPr="0089677B">
        <w:t>5. Didymella ligulicola (K.F.Baker, Dimock &amp; L.H.Davis) von Arx</w:t>
      </w:r>
    </w:p>
    <w:p w:rsidR="00405D0A" w:rsidRPr="0089677B" w:rsidRDefault="00405D0A" w:rsidP="00405D0A">
      <w:pPr>
        <w:pStyle w:val="Paragrafi"/>
      </w:pPr>
      <w:r w:rsidRPr="0089677B">
        <w:t>6. Hypoylon mammatum (Wahlenberg) J.Miller</w:t>
      </w:r>
    </w:p>
    <w:p w:rsidR="00405D0A" w:rsidRPr="0089677B" w:rsidRDefault="00405D0A" w:rsidP="00405D0A">
      <w:pPr>
        <w:pStyle w:val="Paragrafi"/>
      </w:pPr>
      <w:r w:rsidRPr="0089677B">
        <w:t>7. Melampsora medusae Thumen</w:t>
      </w:r>
    </w:p>
    <w:p w:rsidR="00405D0A" w:rsidRPr="0089677B" w:rsidRDefault="00405D0A" w:rsidP="00405D0A">
      <w:pPr>
        <w:pStyle w:val="Paragrafi"/>
      </w:pPr>
      <w:r w:rsidRPr="0089677B">
        <w:t>8. Mycosphaerella dearnessi M.E.Barr</w:t>
      </w:r>
    </w:p>
    <w:p w:rsidR="00405D0A" w:rsidRPr="0089677B" w:rsidRDefault="00405D0A" w:rsidP="00405D0A">
      <w:pPr>
        <w:pStyle w:val="Paragrafi"/>
      </w:pPr>
      <w:r w:rsidRPr="0089677B">
        <w:t>9. Mycosphaerella linicola Naumov</w:t>
      </w:r>
    </w:p>
    <w:p w:rsidR="00405D0A" w:rsidRPr="0089677B" w:rsidRDefault="00405D0A" w:rsidP="00405D0A">
      <w:pPr>
        <w:pStyle w:val="Paragrafi"/>
      </w:pPr>
      <w:r w:rsidRPr="0089677B">
        <w:t>10. Phialophora cinerescens (Wollenweber) van Beyma</w:t>
      </w:r>
    </w:p>
    <w:p w:rsidR="00405D0A" w:rsidRPr="0089677B" w:rsidRDefault="00405D0A" w:rsidP="00405D0A">
      <w:pPr>
        <w:pStyle w:val="Paragrafi"/>
      </w:pPr>
      <w:r w:rsidRPr="0089677B">
        <w:t>11. Phytophthora fragariae Hickman var.Fragariae Wilcox &amp; Duncan</w:t>
      </w:r>
    </w:p>
    <w:p w:rsidR="00405D0A" w:rsidRPr="0089677B" w:rsidRDefault="00405D0A" w:rsidP="00405D0A">
      <w:pPr>
        <w:pStyle w:val="Paragrafi"/>
      </w:pPr>
      <w:r w:rsidRPr="0089677B">
        <w:t>12. Phytophthora fragariae Hickman var.Rubi Wilcox &amp; Duncan</w:t>
      </w:r>
    </w:p>
    <w:p w:rsidR="00405D0A" w:rsidRPr="0089677B" w:rsidRDefault="00405D0A" w:rsidP="00405D0A">
      <w:pPr>
        <w:pStyle w:val="Paragrafi"/>
      </w:pPr>
      <w:r w:rsidRPr="0089677B">
        <w:t>13. Phytophthora megasperma Drechsler f.sp.Glycines Kuan &amp; Erwin</w:t>
      </w:r>
    </w:p>
    <w:p w:rsidR="00405D0A" w:rsidRPr="0089677B" w:rsidRDefault="00405D0A" w:rsidP="00405D0A">
      <w:pPr>
        <w:pStyle w:val="Paragrafi"/>
      </w:pPr>
      <w:r w:rsidRPr="0089677B">
        <w:t>14. Puccinia horiana P.Hennings</w:t>
      </w:r>
    </w:p>
    <w:p w:rsidR="00405D0A" w:rsidRPr="0089677B" w:rsidRDefault="00405D0A" w:rsidP="00405D0A">
      <w:pPr>
        <w:pStyle w:val="Paragrafi"/>
      </w:pPr>
      <w:r w:rsidRPr="0089677B">
        <w:t>15. Puccinia pelargonii -Zonalis Doidge</w:t>
      </w:r>
    </w:p>
    <w:p w:rsidR="00405D0A" w:rsidRPr="0089677B" w:rsidRDefault="00405D0A" w:rsidP="00405D0A">
      <w:pPr>
        <w:pStyle w:val="Paragrafi"/>
      </w:pPr>
      <w:r w:rsidRPr="0089677B">
        <w:t>16. Stenocarpella macrospora (Earle) Sutton</w:t>
      </w:r>
    </w:p>
    <w:p w:rsidR="00405D0A" w:rsidRPr="0089677B" w:rsidRDefault="00405D0A" w:rsidP="00405D0A">
      <w:pPr>
        <w:pStyle w:val="Paragrafi"/>
      </w:pPr>
      <w:r w:rsidRPr="0089677B">
        <w:t>17. Sternocarpella maydis (</w:t>
      </w:r>
      <w:smartTag w:uri="urn:schemas-microsoft-com:office:smarttags" w:element="City">
        <w:smartTag w:uri="urn:schemas-microsoft-com:office:smarttags" w:element="place">
          <w:r w:rsidRPr="0089677B">
            <w:t>Berkeley</w:t>
          </w:r>
        </w:smartTag>
      </w:smartTag>
      <w:r w:rsidRPr="0089677B">
        <w:t>) Sutton</w:t>
      </w:r>
    </w:p>
    <w:p w:rsidR="00405D0A" w:rsidRPr="0089677B" w:rsidRDefault="00405D0A" w:rsidP="00405D0A">
      <w:pPr>
        <w:pStyle w:val="Paragrafi"/>
      </w:pPr>
      <w:r w:rsidRPr="0089677B">
        <w:t>18. Synchytrium endobioticum (Schilbersky) Percival</w:t>
      </w:r>
    </w:p>
    <w:p w:rsidR="00405D0A" w:rsidRPr="0089677B" w:rsidRDefault="00405D0A" w:rsidP="00405D0A">
      <w:pPr>
        <w:pStyle w:val="Paragrafi"/>
      </w:pPr>
      <w:r w:rsidRPr="0089677B">
        <w:t>19. Uromyces transversalis (Thumen) Winter</w:t>
      </w:r>
    </w:p>
    <w:p w:rsidR="00405D0A" w:rsidRPr="0089677B" w:rsidRDefault="00405D0A" w:rsidP="00405D0A">
      <w:pPr>
        <w:pStyle w:val="Paragrafi"/>
      </w:pPr>
      <w:r w:rsidRPr="0089677B">
        <w:t>20. Verticillium x) spp.</w:t>
      </w:r>
    </w:p>
    <w:p w:rsidR="00405D0A" w:rsidRPr="0089677B" w:rsidRDefault="00405D0A" w:rsidP="00405D0A">
      <w:pPr>
        <w:pStyle w:val="Paragrafi"/>
      </w:pPr>
      <w:r w:rsidRPr="0089677B">
        <w:t>21. Rosellinia necatrix (Hart) Berl</w:t>
      </w:r>
    </w:p>
    <w:p w:rsidR="00405D0A" w:rsidRPr="0089677B" w:rsidRDefault="00405D0A" w:rsidP="00405D0A">
      <w:pPr>
        <w:pStyle w:val="Paragrafi"/>
      </w:pPr>
      <w:r w:rsidRPr="0089677B">
        <w:t>22. Phoma lingam (Tode) Desn</w:t>
      </w:r>
    </w:p>
    <w:p w:rsidR="00405D0A" w:rsidRPr="0089677B" w:rsidRDefault="00405D0A" w:rsidP="00405D0A">
      <w:pPr>
        <w:pStyle w:val="Paragrafi"/>
      </w:pPr>
      <w:r w:rsidRPr="0089677B">
        <w:t>b) Bakterie</w:t>
      </w:r>
    </w:p>
    <w:p w:rsidR="00405D0A" w:rsidRPr="0089677B" w:rsidRDefault="00405D0A" w:rsidP="00405D0A">
      <w:pPr>
        <w:pStyle w:val="Paragrafi"/>
      </w:pPr>
      <w:r w:rsidRPr="0089677B">
        <w:t xml:space="preserve">1. Clavibacter michiganensis (Smith) </w:t>
      </w:r>
      <w:smartTag w:uri="urn:schemas-microsoft-com:office:smarttags" w:element="City">
        <w:smartTag w:uri="urn:schemas-microsoft-com:office:smarttags" w:element="place">
          <w:r w:rsidRPr="0089677B">
            <w:t>Davis</w:t>
          </w:r>
        </w:smartTag>
      </w:smartTag>
      <w:r w:rsidRPr="0089677B">
        <w:t xml:space="preserve"> et. al.subsp.Insidiosus (MCCulloch) Davis et al.</w:t>
      </w:r>
    </w:p>
    <w:p w:rsidR="00405D0A" w:rsidRPr="0089677B" w:rsidRDefault="00405D0A" w:rsidP="00405D0A">
      <w:pPr>
        <w:pStyle w:val="Paragrafi"/>
      </w:pPr>
      <w:r w:rsidRPr="0089677B">
        <w:t xml:space="preserve">2. Clavibacter michiganensis (Smith) </w:t>
      </w:r>
      <w:smartTag w:uri="urn:schemas-microsoft-com:office:smarttags" w:element="City">
        <w:smartTag w:uri="urn:schemas-microsoft-com:office:smarttags" w:element="place">
          <w:r w:rsidRPr="0089677B">
            <w:t>Davis</w:t>
          </w:r>
        </w:smartTag>
      </w:smartTag>
      <w:r w:rsidRPr="0089677B">
        <w:t xml:space="preserve"> et al.subsp.Sepedonicus (Spleckermann &amp; Kottoff) Davis et al.</w:t>
      </w:r>
    </w:p>
    <w:p w:rsidR="00405D0A" w:rsidRPr="0089677B" w:rsidRDefault="00405D0A" w:rsidP="00405D0A">
      <w:pPr>
        <w:pStyle w:val="Paragrafi"/>
      </w:pPr>
      <w:r w:rsidRPr="0089677B">
        <w:t>3. Curtobacteriu  flaccumfaciens pv.Flaccumfaciens (Hedges) Collins &amp; Jones</w:t>
      </w:r>
    </w:p>
    <w:p w:rsidR="00405D0A" w:rsidRPr="0089677B" w:rsidRDefault="00405D0A" w:rsidP="00405D0A">
      <w:pPr>
        <w:pStyle w:val="Paragrafi"/>
      </w:pPr>
      <w:r w:rsidRPr="0089677B">
        <w:t>4. Erwinia amylovora (Burrill) Winslow et al.</w:t>
      </w:r>
    </w:p>
    <w:p w:rsidR="00405D0A" w:rsidRPr="0089677B" w:rsidRDefault="00405D0A" w:rsidP="00405D0A">
      <w:pPr>
        <w:pStyle w:val="Paragrafi"/>
      </w:pPr>
      <w:r w:rsidRPr="0089677B">
        <w:t>5. Erwinia stewartll (Smith) Dye</w:t>
      </w:r>
    </w:p>
    <w:p w:rsidR="00405D0A" w:rsidRPr="0089677B" w:rsidRDefault="00405D0A" w:rsidP="00405D0A">
      <w:pPr>
        <w:pStyle w:val="Paragrafi"/>
      </w:pPr>
      <w:r w:rsidRPr="0089677B">
        <w:t>6. Erwinia chrysanthemi Burkholder et al.</w:t>
      </w:r>
    </w:p>
    <w:p w:rsidR="00405D0A" w:rsidRPr="0089677B" w:rsidRDefault="00405D0A" w:rsidP="00405D0A">
      <w:pPr>
        <w:pStyle w:val="Paragrafi"/>
      </w:pPr>
      <w:r w:rsidRPr="0089677B">
        <w:t>7. Pseudomonas catyophylli (Burkholder) Starr &amp; Burkholder</w:t>
      </w:r>
    </w:p>
    <w:p w:rsidR="00405D0A" w:rsidRPr="0089677B" w:rsidRDefault="00405D0A" w:rsidP="00405D0A">
      <w:pPr>
        <w:pStyle w:val="Paragrafi"/>
      </w:pPr>
      <w:r w:rsidRPr="0089677B">
        <w:t>8. Pseudomonas solanacrearum (Smith) Smith</w:t>
      </w:r>
    </w:p>
    <w:p w:rsidR="00405D0A" w:rsidRPr="0089677B" w:rsidRDefault="00405D0A" w:rsidP="00405D0A">
      <w:pPr>
        <w:pStyle w:val="Paragrafi"/>
      </w:pPr>
      <w:r w:rsidRPr="0089677B">
        <w:t>9. Pseudomonas syringae van Hall pv.Persicae (Prunier et al.) Young et al.</w:t>
      </w:r>
    </w:p>
    <w:p w:rsidR="00405D0A" w:rsidRPr="0089677B" w:rsidRDefault="00405D0A" w:rsidP="00405D0A">
      <w:pPr>
        <w:pStyle w:val="Paragrafi"/>
      </w:pPr>
      <w:r w:rsidRPr="0089677B">
        <w:t>10. Xanthomonas campestris (Pammel) Dowson pv.Corylina (Miller et al.) Dye</w:t>
      </w:r>
    </w:p>
    <w:p w:rsidR="00405D0A" w:rsidRPr="0089677B" w:rsidRDefault="00405D0A" w:rsidP="00405D0A">
      <w:pPr>
        <w:pStyle w:val="Paragrafi"/>
      </w:pPr>
      <w:r w:rsidRPr="0089677B">
        <w:t>11. Xanthomonas campestris (Pommel) Dowson pv. Hyasinthi (Wakker) Dye</w:t>
      </w:r>
    </w:p>
    <w:p w:rsidR="00405D0A" w:rsidRPr="0089677B" w:rsidRDefault="00405D0A" w:rsidP="00405D0A">
      <w:pPr>
        <w:pStyle w:val="Paragrafi"/>
      </w:pPr>
      <w:r w:rsidRPr="0089677B">
        <w:t>12. Xanthomonas campestris (Pammel) Dowson pv.Juglandis xx) (Pierce) Dye</w:t>
      </w:r>
    </w:p>
    <w:p w:rsidR="00405D0A" w:rsidRPr="0089677B" w:rsidRDefault="00405D0A" w:rsidP="00405D0A">
      <w:pPr>
        <w:pStyle w:val="Paragrafi"/>
      </w:pPr>
      <w:r w:rsidRPr="0089677B">
        <w:t>13. Xanthomonas campestris pv.Translucens (Jones, Johnson et Reddy) Dye</w:t>
      </w:r>
    </w:p>
    <w:p w:rsidR="00405D0A" w:rsidRPr="0089677B" w:rsidRDefault="00405D0A" w:rsidP="00405D0A">
      <w:pPr>
        <w:pStyle w:val="Paragrafi"/>
      </w:pPr>
      <w:r w:rsidRPr="0089677B">
        <w:t>14. Xanthomonas fragariae Kennedy &amp; King</w:t>
      </w:r>
    </w:p>
    <w:p w:rsidR="00405D0A" w:rsidRPr="0089677B" w:rsidRDefault="00405D0A" w:rsidP="00405D0A">
      <w:pPr>
        <w:pStyle w:val="Paragrafi"/>
      </w:pPr>
      <w:r w:rsidRPr="0089677B">
        <w:t>15. Xanthomonas populi (Ride) Ride &amp; Ride</w:t>
      </w:r>
    </w:p>
    <w:p w:rsidR="00405D0A" w:rsidRPr="0089677B" w:rsidRDefault="00405D0A" w:rsidP="00405D0A">
      <w:pPr>
        <w:pStyle w:val="Paragrafi"/>
      </w:pPr>
      <w:r w:rsidRPr="0089677B">
        <w:t>16. Xylophilus ampelinus (Panagopoulos) Willems et al.</w:t>
      </w:r>
    </w:p>
    <w:p w:rsidR="00405D0A" w:rsidRPr="0089677B" w:rsidRDefault="00405D0A" w:rsidP="00405D0A">
      <w:pPr>
        <w:pStyle w:val="Paragrafi"/>
      </w:pPr>
      <w:r w:rsidRPr="0089677B">
        <w:t>c) Viruse dhe viroide</w:t>
      </w:r>
    </w:p>
    <w:p w:rsidR="00405D0A" w:rsidRPr="0089677B" w:rsidRDefault="00405D0A" w:rsidP="00405D0A">
      <w:pPr>
        <w:pStyle w:val="Paragrafi"/>
      </w:pPr>
      <w:r w:rsidRPr="0089677B">
        <w:t>1. Arabis mosaic Nepovirus</w:t>
      </w:r>
    </w:p>
    <w:p w:rsidR="00405D0A" w:rsidRPr="0089677B" w:rsidRDefault="00405D0A" w:rsidP="00405D0A">
      <w:pPr>
        <w:pStyle w:val="Paragrafi"/>
      </w:pPr>
      <w:r w:rsidRPr="0089677B">
        <w:t>2. Barley stripe Mosaic Hordeivirus</w:t>
      </w:r>
    </w:p>
    <w:p w:rsidR="00405D0A" w:rsidRPr="0089677B" w:rsidRDefault="00405D0A" w:rsidP="00405D0A">
      <w:pPr>
        <w:pStyle w:val="Paragrafi"/>
      </w:pPr>
      <w:r w:rsidRPr="0089677B">
        <w:t>3. Beet leaf Curl Rhabdovirus</w:t>
      </w:r>
    </w:p>
    <w:p w:rsidR="00405D0A" w:rsidRPr="0089677B" w:rsidRDefault="00405D0A" w:rsidP="00405D0A">
      <w:pPr>
        <w:pStyle w:val="Paragrafi"/>
      </w:pPr>
      <w:r w:rsidRPr="0089677B">
        <w:t>4. Cherry necrotic Rusty Mottle Disease</w:t>
      </w:r>
    </w:p>
    <w:p w:rsidR="00405D0A" w:rsidRPr="0089677B" w:rsidRDefault="00405D0A" w:rsidP="00405D0A">
      <w:pPr>
        <w:pStyle w:val="Paragrafi"/>
      </w:pPr>
      <w:r w:rsidRPr="0089677B">
        <w:t>5. Chrysanthemum stunt Viroid</w:t>
      </w:r>
    </w:p>
    <w:p w:rsidR="00405D0A" w:rsidRPr="0089677B" w:rsidRDefault="00405D0A" w:rsidP="00405D0A">
      <w:pPr>
        <w:pStyle w:val="Paragrafi"/>
      </w:pPr>
      <w:r w:rsidRPr="0089677B">
        <w:t>6. Plum pox Potyvirus</w:t>
      </w:r>
    </w:p>
    <w:p w:rsidR="00405D0A" w:rsidRPr="0089677B" w:rsidRDefault="00405D0A" w:rsidP="00405D0A">
      <w:pPr>
        <w:pStyle w:val="Paragrafi"/>
      </w:pPr>
      <w:r w:rsidRPr="0089677B">
        <w:t>7. Tomato ringspot Nepovirus</w:t>
      </w:r>
    </w:p>
    <w:p w:rsidR="00405D0A" w:rsidRPr="0089677B" w:rsidRDefault="00405D0A" w:rsidP="00405D0A">
      <w:pPr>
        <w:pStyle w:val="Paragrafi"/>
      </w:pPr>
      <w:r w:rsidRPr="0089677B">
        <w:t>8. Tomato spotted Wilt virus</w:t>
      </w:r>
    </w:p>
    <w:p w:rsidR="00405D0A" w:rsidRPr="0089677B" w:rsidRDefault="00405D0A" w:rsidP="00405D0A">
      <w:pPr>
        <w:pStyle w:val="Paragrafi"/>
      </w:pPr>
      <w:r w:rsidRPr="0089677B">
        <w:t>x) hop - cuttings</w:t>
      </w:r>
    </w:p>
    <w:p w:rsidR="00405D0A" w:rsidRPr="0089677B" w:rsidRDefault="00405D0A" w:rsidP="00405D0A">
      <w:pPr>
        <w:pStyle w:val="Paragrafi"/>
      </w:pPr>
      <w:r w:rsidRPr="0089677B">
        <w:t>xx) in nursey (including mother plantations)</w:t>
      </w:r>
    </w:p>
    <w:p w:rsidR="00405D0A" w:rsidRPr="0089677B" w:rsidRDefault="00405D0A" w:rsidP="00405D0A">
      <w:pPr>
        <w:pStyle w:val="Paragrafi"/>
      </w:pPr>
      <w:r w:rsidRPr="0089677B">
        <w:t>Lista e parazitëve karantinorë për Shqipërinë</w:t>
      </w:r>
    </w:p>
    <w:p w:rsidR="00405D0A" w:rsidRPr="0089677B" w:rsidRDefault="00405D0A" w:rsidP="00405D0A">
      <w:pPr>
        <w:pStyle w:val="Paragrafi"/>
      </w:pPr>
      <w:r w:rsidRPr="0089677B">
        <w:t xml:space="preserve">LISTA A  </w:t>
      </w:r>
    </w:p>
    <w:p w:rsidR="00405D0A" w:rsidRPr="0089677B" w:rsidRDefault="00405D0A" w:rsidP="00405D0A">
      <w:pPr>
        <w:pStyle w:val="Paragrafi"/>
      </w:pPr>
      <w:r w:rsidRPr="0089677B">
        <w:t>Parazitë karantinorë</w:t>
      </w:r>
    </w:p>
    <w:p w:rsidR="00405D0A" w:rsidRPr="0089677B" w:rsidRDefault="00405D0A" w:rsidP="00405D0A">
      <w:pPr>
        <w:pStyle w:val="Paragrafi"/>
      </w:pPr>
      <w:r w:rsidRPr="0089677B">
        <w:t>Kërpudha</w:t>
      </w:r>
    </w:p>
    <w:p w:rsidR="00405D0A" w:rsidRPr="0089677B" w:rsidRDefault="00405D0A" w:rsidP="00405D0A">
      <w:pPr>
        <w:pStyle w:val="Paragrafi"/>
      </w:pPr>
      <w:r w:rsidRPr="0089677B">
        <w:t>Cochliobolus carbonum</w:t>
      </w:r>
    </w:p>
    <w:p w:rsidR="00405D0A" w:rsidRPr="0089677B" w:rsidRDefault="00405D0A" w:rsidP="00405D0A">
      <w:pPr>
        <w:pStyle w:val="Paragrafi"/>
      </w:pPr>
      <w:r w:rsidRPr="0089677B">
        <w:t>Deuterophoma tracheiphila</w:t>
      </w:r>
    </w:p>
    <w:p w:rsidR="00405D0A" w:rsidRPr="0089677B" w:rsidRDefault="00405D0A" w:rsidP="00405D0A">
      <w:pPr>
        <w:pStyle w:val="Paragrafi"/>
      </w:pPr>
      <w:r w:rsidRPr="0089677B">
        <w:t>Didymella ligulicola</w:t>
      </w:r>
    </w:p>
    <w:p w:rsidR="00405D0A" w:rsidRPr="0089677B" w:rsidRDefault="00405D0A" w:rsidP="00405D0A">
      <w:pPr>
        <w:pStyle w:val="Paragrafi"/>
      </w:pPr>
      <w:r w:rsidRPr="0089677B">
        <w:t>Glomerella gossypii</w:t>
      </w:r>
    </w:p>
    <w:p w:rsidR="00405D0A" w:rsidRPr="0089677B" w:rsidRDefault="00405D0A" w:rsidP="00405D0A">
      <w:pPr>
        <w:pStyle w:val="Paragrafi"/>
      </w:pPr>
      <w:r w:rsidRPr="0089677B">
        <w:t>Mycosphaerella dearnessii and Mycosphaerella pini</w:t>
      </w:r>
    </w:p>
    <w:p w:rsidR="00405D0A" w:rsidRPr="0089677B" w:rsidRDefault="00405D0A" w:rsidP="00405D0A">
      <w:pPr>
        <w:pStyle w:val="Paragrafi"/>
      </w:pPr>
      <w:r w:rsidRPr="0089677B">
        <w:t>Phaeoisariopsis griseola</w:t>
      </w:r>
    </w:p>
    <w:p w:rsidR="00405D0A" w:rsidRPr="0089677B" w:rsidRDefault="00405D0A" w:rsidP="00405D0A">
      <w:pPr>
        <w:pStyle w:val="Paragrafi"/>
      </w:pPr>
      <w:r w:rsidRPr="0089677B">
        <w:t>Phialophora cinerescens</w:t>
      </w:r>
    </w:p>
    <w:p w:rsidR="00405D0A" w:rsidRPr="0089677B" w:rsidRDefault="00405D0A" w:rsidP="00405D0A">
      <w:pPr>
        <w:pStyle w:val="Paragrafi"/>
      </w:pPr>
      <w:r w:rsidRPr="0089677B">
        <w:t>Phoma exigua var foveata</w:t>
      </w:r>
    </w:p>
    <w:p w:rsidR="00405D0A" w:rsidRPr="0089677B" w:rsidRDefault="00405D0A" w:rsidP="00405D0A">
      <w:pPr>
        <w:pStyle w:val="Paragrafi"/>
      </w:pPr>
      <w:r w:rsidRPr="0089677B">
        <w:t>Phytophthora megasperma f.sp.glycines</w:t>
      </w:r>
    </w:p>
    <w:p w:rsidR="00405D0A" w:rsidRPr="0089677B" w:rsidRDefault="00405D0A" w:rsidP="00405D0A">
      <w:pPr>
        <w:pStyle w:val="Paragrafi"/>
      </w:pPr>
      <w:r w:rsidRPr="0089677B">
        <w:t>Stenocarpela macrospora and Stenocarpela maydis</w:t>
      </w:r>
    </w:p>
    <w:p w:rsidR="00405D0A" w:rsidRPr="0089677B" w:rsidRDefault="00405D0A" w:rsidP="00405D0A">
      <w:pPr>
        <w:pStyle w:val="Paragrafi"/>
      </w:pPr>
      <w:r w:rsidRPr="0089677B">
        <w:t>Synchytrium and obioticum</w:t>
      </w:r>
    </w:p>
    <w:p w:rsidR="00405D0A" w:rsidRPr="0089677B" w:rsidRDefault="00405D0A" w:rsidP="00405D0A">
      <w:pPr>
        <w:pStyle w:val="Paragrafi"/>
      </w:pPr>
      <w:r w:rsidRPr="0089677B">
        <w:t>Thefla controversa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Bakterie</w:t>
      </w:r>
    </w:p>
    <w:p w:rsidR="00405D0A" w:rsidRPr="0089677B" w:rsidRDefault="00405D0A" w:rsidP="00405D0A">
      <w:pPr>
        <w:pStyle w:val="Paragrafi"/>
      </w:pPr>
      <w:r w:rsidRPr="0089677B">
        <w:t>Clavibacter michiganensis subsp.insidiosus</w:t>
      </w:r>
    </w:p>
    <w:p w:rsidR="00405D0A" w:rsidRPr="0089677B" w:rsidRDefault="00405D0A" w:rsidP="00405D0A">
      <w:pPr>
        <w:pStyle w:val="Paragrafi"/>
      </w:pPr>
      <w:r w:rsidRPr="0089677B">
        <w:t>Clavibaster michiganensis subsp.michiganense</w:t>
      </w:r>
    </w:p>
    <w:p w:rsidR="00405D0A" w:rsidRPr="0089677B" w:rsidRDefault="00405D0A" w:rsidP="00405D0A">
      <w:pPr>
        <w:pStyle w:val="Paragrafi"/>
      </w:pPr>
      <w:r w:rsidRPr="0089677B">
        <w:t>Clavibacter michiganensis subsp.sepedonicus</w:t>
      </w:r>
    </w:p>
    <w:p w:rsidR="00405D0A" w:rsidRPr="0089677B" w:rsidRDefault="00405D0A" w:rsidP="00405D0A">
      <w:pPr>
        <w:pStyle w:val="Paragrafi"/>
      </w:pPr>
      <w:r w:rsidRPr="0089677B">
        <w:t>Corynebacterium flaccumfaciens</w:t>
      </w:r>
    </w:p>
    <w:p w:rsidR="00405D0A" w:rsidRPr="0089677B" w:rsidRDefault="00405D0A" w:rsidP="00405D0A">
      <w:pPr>
        <w:pStyle w:val="Paragrafi"/>
      </w:pPr>
      <w:r w:rsidRPr="0089677B">
        <w:t>Erwinia amylovora</w:t>
      </w:r>
    </w:p>
    <w:p w:rsidR="00405D0A" w:rsidRPr="0089677B" w:rsidRDefault="00405D0A" w:rsidP="00405D0A">
      <w:pPr>
        <w:pStyle w:val="Paragrafi"/>
      </w:pPr>
      <w:r w:rsidRPr="0089677B">
        <w:t>Erwinia stewartii</w:t>
      </w:r>
    </w:p>
    <w:p w:rsidR="00405D0A" w:rsidRPr="0089677B" w:rsidRDefault="00405D0A" w:rsidP="00405D0A">
      <w:pPr>
        <w:pStyle w:val="Paragrafi"/>
      </w:pPr>
      <w:r w:rsidRPr="0089677B">
        <w:t>Pseudomonas carophyli</w:t>
      </w:r>
    </w:p>
    <w:p w:rsidR="00405D0A" w:rsidRPr="0089677B" w:rsidRDefault="00405D0A" w:rsidP="00405D0A">
      <w:pPr>
        <w:pStyle w:val="Paragrafi"/>
      </w:pPr>
      <w:r w:rsidRPr="0089677B">
        <w:t>Pseudomonas solanacearum</w:t>
      </w:r>
    </w:p>
    <w:p w:rsidR="00405D0A" w:rsidRPr="0089677B" w:rsidRDefault="00405D0A" w:rsidP="00405D0A">
      <w:pPr>
        <w:pStyle w:val="Paragrafi"/>
      </w:pPr>
      <w:r w:rsidRPr="0089677B">
        <w:t>Pseudomonas syringae pv.persicae</w:t>
      </w:r>
    </w:p>
    <w:p w:rsidR="00405D0A" w:rsidRPr="0089677B" w:rsidRDefault="00405D0A" w:rsidP="00405D0A">
      <w:pPr>
        <w:pStyle w:val="Paragrafi"/>
      </w:pPr>
      <w:r w:rsidRPr="0089677B">
        <w:t>Pseudomonas syringae pv.pisi</w:t>
      </w:r>
    </w:p>
    <w:p w:rsidR="00405D0A" w:rsidRPr="0089677B" w:rsidRDefault="00405D0A" w:rsidP="00405D0A">
      <w:pPr>
        <w:pStyle w:val="Paragrafi"/>
      </w:pPr>
      <w:r w:rsidRPr="0089677B">
        <w:t>Sphoplasma citri</w:t>
      </w:r>
    </w:p>
    <w:p w:rsidR="00405D0A" w:rsidRPr="0089677B" w:rsidRDefault="00405D0A" w:rsidP="00405D0A">
      <w:pPr>
        <w:pStyle w:val="Paragrafi"/>
      </w:pPr>
      <w:r w:rsidRPr="0089677B">
        <w:t>Xanthomonas campestris pv.phaseaoli</w:t>
      </w:r>
    </w:p>
    <w:p w:rsidR="00405D0A" w:rsidRPr="0089677B" w:rsidRDefault="00405D0A" w:rsidP="00405D0A">
      <w:pPr>
        <w:pStyle w:val="Paragrafi"/>
      </w:pPr>
      <w:r w:rsidRPr="0089677B">
        <w:t>Xanthomonas campestris pv.pruni</w:t>
      </w:r>
    </w:p>
    <w:p w:rsidR="00405D0A" w:rsidRPr="0089677B" w:rsidRDefault="00405D0A" w:rsidP="00405D0A">
      <w:pPr>
        <w:pStyle w:val="Paragrafi"/>
      </w:pPr>
      <w:r w:rsidRPr="0089677B">
        <w:t>Xanthomonas campestris pv.vesicatoria</w:t>
      </w:r>
    </w:p>
    <w:p w:rsidR="00405D0A" w:rsidRPr="0089677B" w:rsidRDefault="00405D0A" w:rsidP="00405D0A">
      <w:pPr>
        <w:pStyle w:val="Paragrafi"/>
      </w:pPr>
      <w:r w:rsidRPr="0089677B">
        <w:t>Xylophilus ampelinus</w:t>
      </w:r>
    </w:p>
    <w:p w:rsidR="00405D0A" w:rsidRPr="0089677B" w:rsidRDefault="00405D0A" w:rsidP="00405D0A">
      <w:pPr>
        <w:pStyle w:val="Paragrafi"/>
      </w:pPr>
    </w:p>
    <w:p w:rsidR="00405D0A" w:rsidRPr="0089677B" w:rsidRDefault="00405D0A" w:rsidP="00405D0A">
      <w:pPr>
        <w:pStyle w:val="Paragrafi"/>
      </w:pPr>
      <w:r w:rsidRPr="0089677B">
        <w:t>Viruse dhe Mlo</w:t>
      </w:r>
    </w:p>
    <w:p w:rsidR="00405D0A" w:rsidRPr="0089677B" w:rsidRDefault="00405D0A" w:rsidP="00405D0A">
      <w:pPr>
        <w:pStyle w:val="Paragrafi"/>
      </w:pPr>
      <w:r w:rsidRPr="0089677B">
        <w:t>Grapovine flavescence doree Mlo</w:t>
      </w:r>
    </w:p>
    <w:p w:rsidR="00405D0A" w:rsidRPr="0089677B" w:rsidRDefault="00405D0A" w:rsidP="00405D0A">
      <w:pPr>
        <w:pStyle w:val="Paragrafi"/>
      </w:pPr>
      <w:r w:rsidRPr="0089677B">
        <w:t>Peardecline Mlo</w:t>
      </w:r>
    </w:p>
    <w:p w:rsidR="00405D0A" w:rsidRPr="0089677B" w:rsidRDefault="00405D0A" w:rsidP="00405D0A">
      <w:pPr>
        <w:pStyle w:val="Paragrafi"/>
      </w:pPr>
      <w:r w:rsidRPr="0089677B">
        <w:t>Potato stalbur Mlo</w:t>
      </w:r>
    </w:p>
    <w:p w:rsidR="00405D0A" w:rsidRPr="0089677B" w:rsidRDefault="00405D0A" w:rsidP="00405D0A">
      <w:pPr>
        <w:pStyle w:val="Paragrafi"/>
      </w:pPr>
      <w:r w:rsidRPr="0089677B">
        <w:t>Arabic mosaic nepovirus</w:t>
      </w:r>
    </w:p>
    <w:p w:rsidR="00405D0A" w:rsidRPr="0089677B" w:rsidRDefault="00405D0A" w:rsidP="00405D0A">
      <w:pPr>
        <w:pStyle w:val="Paragrafi"/>
      </w:pPr>
      <w:r w:rsidRPr="0089677B">
        <w:t>Beet curly top geminivirus</w:t>
      </w:r>
    </w:p>
    <w:p w:rsidR="00405D0A" w:rsidRPr="0089677B" w:rsidRDefault="00405D0A" w:rsidP="00405D0A">
      <w:pPr>
        <w:pStyle w:val="Paragrafi"/>
      </w:pPr>
      <w:r w:rsidRPr="0089677B">
        <w:t>Cerry necrotic rusty mottle desease</w:t>
      </w:r>
    </w:p>
    <w:p w:rsidR="00405D0A" w:rsidRPr="0089677B" w:rsidRDefault="00405D0A" w:rsidP="00405D0A">
      <w:pPr>
        <w:pStyle w:val="Paragrafi"/>
      </w:pPr>
      <w:r w:rsidRPr="0089677B">
        <w:t>Citrus tristeza closterovirus</w:t>
      </w:r>
    </w:p>
    <w:p w:rsidR="00405D0A" w:rsidRPr="0089677B" w:rsidRDefault="00405D0A" w:rsidP="00405D0A">
      <w:pPr>
        <w:pStyle w:val="Paragrafi"/>
      </w:pPr>
      <w:smartTag w:uri="urn:schemas-microsoft-com:office:smarttags" w:element="place">
        <w:r w:rsidRPr="0089677B">
          <w:t>Plum</w:t>
        </w:r>
      </w:smartTag>
      <w:r w:rsidRPr="0089677B">
        <w:t xml:space="preserve"> pox potyvirus</w:t>
      </w:r>
    </w:p>
    <w:p w:rsidR="00405D0A" w:rsidRPr="0089677B" w:rsidRDefault="00405D0A" w:rsidP="00405D0A">
      <w:pPr>
        <w:pStyle w:val="Paragrafi"/>
      </w:pPr>
      <w:r w:rsidRPr="0089677B">
        <w:t>Potato spindle tuber viroid</w:t>
      </w:r>
    </w:p>
    <w:p w:rsidR="00405D0A" w:rsidRPr="0089677B" w:rsidRDefault="00405D0A" w:rsidP="00405D0A">
      <w:pPr>
        <w:pStyle w:val="Paragrafi"/>
      </w:pPr>
      <w:r w:rsidRPr="0089677B">
        <w:t>Tomato ringspot nepovirus</w:t>
      </w:r>
    </w:p>
    <w:p w:rsidR="00405D0A" w:rsidRPr="0089677B" w:rsidRDefault="00405D0A" w:rsidP="00405D0A">
      <w:pPr>
        <w:pStyle w:val="Paragrafi"/>
      </w:pPr>
      <w:r w:rsidRPr="0089677B">
        <w:t>Nematode</w:t>
      </w:r>
    </w:p>
    <w:p w:rsidR="00405D0A" w:rsidRPr="0089677B" w:rsidRDefault="00405D0A" w:rsidP="00405D0A">
      <w:pPr>
        <w:pStyle w:val="Paragrafi"/>
      </w:pPr>
      <w:r w:rsidRPr="0089677B">
        <w:t>Aphelenchoides besseyi</w:t>
      </w:r>
    </w:p>
    <w:p w:rsidR="00405D0A" w:rsidRPr="0089677B" w:rsidRDefault="00405D0A" w:rsidP="00405D0A">
      <w:pPr>
        <w:pStyle w:val="Paragrafi"/>
      </w:pPr>
      <w:r w:rsidRPr="0089677B">
        <w:t>Globodera pallida</w:t>
      </w:r>
    </w:p>
    <w:p w:rsidR="00405D0A" w:rsidRPr="0089677B" w:rsidRDefault="00405D0A" w:rsidP="00405D0A">
      <w:pPr>
        <w:pStyle w:val="Paragrafi"/>
      </w:pPr>
      <w:r w:rsidRPr="0089677B">
        <w:t>Radopholus similis</w:t>
      </w:r>
    </w:p>
    <w:p w:rsidR="00405D0A" w:rsidRPr="0089677B" w:rsidRDefault="00405D0A" w:rsidP="00405D0A">
      <w:pPr>
        <w:pStyle w:val="Paragrafi"/>
      </w:pPr>
      <w:r w:rsidRPr="0089677B">
        <w:t>Xlphinema americanum</w:t>
      </w:r>
    </w:p>
    <w:p w:rsidR="00405D0A" w:rsidRPr="0089677B" w:rsidRDefault="00405D0A" w:rsidP="00405D0A">
      <w:pPr>
        <w:pStyle w:val="Paragrafi"/>
      </w:pPr>
      <w:r w:rsidRPr="0089677B">
        <w:t>Insekte</w:t>
      </w:r>
    </w:p>
    <w:p w:rsidR="00405D0A" w:rsidRPr="0089677B" w:rsidRDefault="00405D0A" w:rsidP="00405D0A">
      <w:pPr>
        <w:pStyle w:val="Paragrafi"/>
      </w:pPr>
      <w:r w:rsidRPr="0089677B">
        <w:t>Bemisia tabaci</w:t>
      </w:r>
    </w:p>
    <w:p w:rsidR="00405D0A" w:rsidRPr="0089677B" w:rsidRDefault="00405D0A" w:rsidP="00405D0A">
      <w:pPr>
        <w:pStyle w:val="Paragrafi"/>
      </w:pPr>
      <w:r w:rsidRPr="0089677B">
        <w:t>Cacoecimporpha pronubana</w:t>
      </w:r>
    </w:p>
    <w:p w:rsidR="00405D0A" w:rsidRPr="0089677B" w:rsidRDefault="00405D0A" w:rsidP="00405D0A">
      <w:pPr>
        <w:pStyle w:val="Paragrafi"/>
      </w:pPr>
      <w:r w:rsidRPr="0089677B">
        <w:t>Ceratitis spp.</w:t>
      </w:r>
    </w:p>
    <w:p w:rsidR="00405D0A" w:rsidRPr="0089677B" w:rsidRDefault="00405D0A" w:rsidP="00405D0A">
      <w:pPr>
        <w:pStyle w:val="Paragrafi"/>
      </w:pPr>
      <w:r w:rsidRPr="0089677B">
        <w:t>Cydia molesta</w:t>
      </w:r>
    </w:p>
    <w:p w:rsidR="00405D0A" w:rsidRPr="0089677B" w:rsidRDefault="00405D0A" w:rsidP="00405D0A">
      <w:pPr>
        <w:pStyle w:val="Paragrafi"/>
      </w:pPr>
      <w:r w:rsidRPr="0089677B">
        <w:t>Franciniella accidentalis</w:t>
      </w:r>
    </w:p>
    <w:p w:rsidR="00405D0A" w:rsidRPr="0089677B" w:rsidRDefault="00405D0A" w:rsidP="00405D0A">
      <w:pPr>
        <w:pStyle w:val="Paragrafi"/>
      </w:pPr>
      <w:r w:rsidRPr="0089677B">
        <w:t>Ips.spp.</w:t>
      </w:r>
    </w:p>
    <w:p w:rsidR="00405D0A" w:rsidRPr="0089677B" w:rsidRDefault="00405D0A" w:rsidP="00405D0A">
      <w:pPr>
        <w:pStyle w:val="Paragrafi"/>
      </w:pPr>
      <w:r w:rsidRPr="0089677B">
        <w:t>Lhomyza spp.</w:t>
      </w:r>
    </w:p>
    <w:p w:rsidR="00405D0A" w:rsidRPr="0089677B" w:rsidRDefault="00405D0A" w:rsidP="00405D0A">
      <w:pPr>
        <w:pStyle w:val="Paragrafi"/>
      </w:pPr>
      <w:r w:rsidRPr="0089677B">
        <w:t>Opogana sacchari</w:t>
      </w:r>
    </w:p>
    <w:p w:rsidR="00405D0A" w:rsidRPr="0089677B" w:rsidRDefault="00405D0A" w:rsidP="00405D0A">
      <w:pPr>
        <w:pStyle w:val="Paragrafi"/>
      </w:pPr>
      <w:r w:rsidRPr="0089677B">
        <w:t>Parabemisia myricae</w:t>
      </w:r>
    </w:p>
    <w:p w:rsidR="00405D0A" w:rsidRPr="0089677B" w:rsidRDefault="00405D0A" w:rsidP="00405D0A">
      <w:pPr>
        <w:pStyle w:val="Paragrafi"/>
      </w:pPr>
      <w:r w:rsidRPr="0089677B">
        <w:t>Parasaissetia nigra</w:t>
      </w:r>
    </w:p>
    <w:p w:rsidR="00405D0A" w:rsidRPr="0089677B" w:rsidRDefault="00405D0A" w:rsidP="00405D0A">
      <w:pPr>
        <w:pStyle w:val="Paragrafi"/>
      </w:pPr>
      <w:r w:rsidRPr="0089677B">
        <w:t>Trogoderma granarium</w:t>
      </w:r>
    </w:p>
    <w:p w:rsidR="00405D0A" w:rsidRPr="0089677B" w:rsidRDefault="00405D0A" w:rsidP="00405D0A">
      <w:pPr>
        <w:pStyle w:val="Paragrafi"/>
      </w:pPr>
      <w:r w:rsidRPr="0089677B">
        <w:t>Unaspis yanonensis</w:t>
      </w:r>
    </w:p>
    <w:p w:rsidR="00405D0A" w:rsidRPr="0089677B" w:rsidRDefault="00405D0A" w:rsidP="00405D0A">
      <w:pPr>
        <w:pStyle w:val="Paragrafi"/>
      </w:pPr>
      <w:r w:rsidRPr="0089677B">
        <w:t>Viteus vlfifoli</w:t>
      </w:r>
    </w:p>
    <w:p w:rsidR="00405D0A" w:rsidRPr="0089677B" w:rsidRDefault="00405D0A" w:rsidP="00405D0A">
      <w:pPr>
        <w:pStyle w:val="Paragrafi"/>
      </w:pPr>
      <w:r w:rsidRPr="0089677B">
        <w:t>Barëra të dëmshëm</w:t>
      </w:r>
    </w:p>
    <w:p w:rsidR="00405D0A" w:rsidRPr="0089677B" w:rsidRDefault="00405D0A" w:rsidP="00405D0A">
      <w:pPr>
        <w:pStyle w:val="Paragrafi"/>
      </w:pPr>
      <w:r w:rsidRPr="0089677B">
        <w:t>Cuscuta</w:t>
      </w:r>
    </w:p>
    <w:p w:rsidR="00405D0A" w:rsidRPr="0089677B" w:rsidRDefault="00405D0A" w:rsidP="00405D0A">
      <w:pPr>
        <w:pStyle w:val="Paragrafi"/>
      </w:pPr>
      <w:r w:rsidRPr="0089677B">
        <w:t>Crobanche</w:t>
      </w:r>
    </w:p>
    <w:p w:rsidR="00405D0A" w:rsidRPr="0089677B" w:rsidRDefault="00405D0A" w:rsidP="00405D0A">
      <w:pPr>
        <w:pStyle w:val="Paragrafi"/>
      </w:pPr>
      <w:r w:rsidRPr="0089677B">
        <w:t>Lista B</w:t>
      </w:r>
    </w:p>
    <w:p w:rsidR="00405D0A" w:rsidRPr="0089677B" w:rsidRDefault="00405D0A" w:rsidP="00405D0A">
      <w:pPr>
        <w:pStyle w:val="Paragrafi"/>
      </w:pPr>
      <w:r w:rsidRPr="0089677B">
        <w:t>Parazitë të dëmshëm</w:t>
      </w:r>
    </w:p>
    <w:p w:rsidR="00405D0A" w:rsidRPr="0089677B" w:rsidRDefault="00405D0A" w:rsidP="00405D0A">
      <w:pPr>
        <w:pStyle w:val="Paragrafi"/>
      </w:pPr>
      <w:r w:rsidRPr="0089677B">
        <w:t>Kërpudha</w:t>
      </w:r>
    </w:p>
    <w:p w:rsidR="00405D0A" w:rsidRPr="0089677B" w:rsidRDefault="00405D0A" w:rsidP="00405D0A">
      <w:pPr>
        <w:pStyle w:val="Paragrafi"/>
      </w:pPr>
      <w:r w:rsidRPr="0089677B">
        <w:t>Tilletia spp.</w:t>
      </w:r>
    </w:p>
    <w:p w:rsidR="00405D0A" w:rsidRPr="0089677B" w:rsidRDefault="00405D0A" w:rsidP="00405D0A">
      <w:pPr>
        <w:pStyle w:val="Paragrafi"/>
      </w:pPr>
      <w:r w:rsidRPr="0089677B">
        <w:t>Ustilago spp.</w:t>
      </w:r>
    </w:p>
    <w:p w:rsidR="00405D0A" w:rsidRPr="0089677B" w:rsidRDefault="00405D0A" w:rsidP="00405D0A">
      <w:pPr>
        <w:pStyle w:val="Paragrafi"/>
      </w:pPr>
      <w:r w:rsidRPr="0089677B">
        <w:t>Helminthosporium</w:t>
      </w:r>
    </w:p>
    <w:p w:rsidR="00405D0A" w:rsidRPr="0089677B" w:rsidRDefault="00405D0A" w:rsidP="00405D0A">
      <w:pPr>
        <w:pStyle w:val="Paragrafi"/>
      </w:pPr>
      <w:r w:rsidRPr="0089677B">
        <w:t>Phytophthora infestans</w:t>
      </w:r>
    </w:p>
    <w:p w:rsidR="00405D0A" w:rsidRPr="0089677B" w:rsidRDefault="00405D0A" w:rsidP="00405D0A">
      <w:pPr>
        <w:pStyle w:val="Paragrafi"/>
      </w:pPr>
      <w:r w:rsidRPr="0089677B">
        <w:t>Spongospora subterranea</w:t>
      </w:r>
    </w:p>
    <w:p w:rsidR="00405D0A" w:rsidRPr="0089677B" w:rsidRDefault="00405D0A" w:rsidP="00405D0A">
      <w:pPr>
        <w:pStyle w:val="Paragrafi"/>
      </w:pPr>
      <w:r w:rsidRPr="0089677B">
        <w:t>Peronospora tabacina</w:t>
      </w:r>
    </w:p>
    <w:p w:rsidR="00405D0A" w:rsidRPr="0089677B" w:rsidRDefault="00405D0A" w:rsidP="00405D0A">
      <w:pPr>
        <w:pStyle w:val="Paragrafi"/>
      </w:pPr>
      <w:r w:rsidRPr="0089677B">
        <w:t>Phytophthora capsici</w:t>
      </w:r>
    </w:p>
    <w:p w:rsidR="00405D0A" w:rsidRPr="0089677B" w:rsidRDefault="00405D0A" w:rsidP="00405D0A">
      <w:pPr>
        <w:pStyle w:val="Paragrafi"/>
      </w:pPr>
      <w:r w:rsidRPr="0089677B">
        <w:t>Pseudoperonospora cubensis</w:t>
      </w:r>
    </w:p>
    <w:p w:rsidR="00405D0A" w:rsidRPr="0089677B" w:rsidRDefault="00405D0A" w:rsidP="00405D0A">
      <w:pPr>
        <w:pStyle w:val="Paragrafi"/>
      </w:pPr>
      <w:r w:rsidRPr="0089677B">
        <w:t>Colloetotrichum lindemuthianum</w:t>
      </w:r>
    </w:p>
    <w:p w:rsidR="00405D0A" w:rsidRPr="0089677B" w:rsidRDefault="00405D0A" w:rsidP="00405D0A">
      <w:pPr>
        <w:pStyle w:val="Paragrafi"/>
      </w:pPr>
      <w:r w:rsidRPr="0089677B">
        <w:t>Plasmopara halstedi</w:t>
      </w:r>
    </w:p>
    <w:p w:rsidR="00405D0A" w:rsidRPr="0089677B" w:rsidRDefault="00405D0A" w:rsidP="00405D0A">
      <w:pPr>
        <w:pStyle w:val="Paragrafi"/>
      </w:pPr>
      <w:r w:rsidRPr="0089677B">
        <w:t>Venturia inequalis and Venturia pirina</w:t>
      </w:r>
    </w:p>
    <w:p w:rsidR="00405D0A" w:rsidRPr="0089677B" w:rsidRDefault="00405D0A" w:rsidP="00405D0A">
      <w:pPr>
        <w:pStyle w:val="Paragrafi"/>
      </w:pPr>
      <w:r w:rsidRPr="0089677B">
        <w:t>Taphrina deformans</w:t>
      </w:r>
    </w:p>
    <w:p w:rsidR="00405D0A" w:rsidRPr="0089677B" w:rsidRDefault="00405D0A" w:rsidP="00405D0A">
      <w:pPr>
        <w:pStyle w:val="Paragrafi"/>
      </w:pPr>
      <w:r w:rsidRPr="0089677B">
        <w:t>Plasmopara viticola</w:t>
      </w:r>
    </w:p>
    <w:p w:rsidR="00405D0A" w:rsidRPr="0089677B" w:rsidRDefault="00405D0A" w:rsidP="00405D0A">
      <w:pPr>
        <w:pStyle w:val="Paragrafi"/>
      </w:pPr>
      <w:r w:rsidRPr="0089677B">
        <w:t>Uncinula necator</w:t>
      </w:r>
    </w:p>
    <w:p w:rsidR="00405D0A" w:rsidRPr="0089677B" w:rsidRDefault="00405D0A" w:rsidP="00405D0A">
      <w:pPr>
        <w:pStyle w:val="Paragrafi"/>
      </w:pPr>
      <w:r w:rsidRPr="0089677B">
        <w:t>Bakterie</w:t>
      </w:r>
    </w:p>
    <w:p w:rsidR="00405D0A" w:rsidRPr="0089677B" w:rsidRDefault="00405D0A" w:rsidP="00405D0A">
      <w:pPr>
        <w:pStyle w:val="Paragrafi"/>
      </w:pPr>
      <w:r w:rsidRPr="0089677B">
        <w:t>Bacterium tabaci</w:t>
      </w:r>
    </w:p>
    <w:p w:rsidR="00405D0A" w:rsidRPr="0089677B" w:rsidRDefault="00405D0A" w:rsidP="00405D0A">
      <w:pPr>
        <w:pStyle w:val="Paragrafi"/>
      </w:pPr>
      <w:r w:rsidRPr="0089677B">
        <w:t>Pseudomonas lachrymans</w:t>
      </w:r>
    </w:p>
    <w:p w:rsidR="00405D0A" w:rsidRPr="0089677B" w:rsidRDefault="00405D0A" w:rsidP="00405D0A">
      <w:pPr>
        <w:pStyle w:val="Paragrafi"/>
      </w:pPr>
      <w:r w:rsidRPr="0089677B">
        <w:t>Agrobacterium tymefaciens</w:t>
      </w:r>
    </w:p>
    <w:p w:rsidR="00405D0A" w:rsidRPr="0089677B" w:rsidRDefault="00405D0A" w:rsidP="00405D0A">
      <w:pPr>
        <w:pStyle w:val="Paragrafi"/>
      </w:pPr>
      <w:r w:rsidRPr="0089677B">
        <w:t>Pseudomonas savastanoi</w:t>
      </w:r>
    </w:p>
    <w:p w:rsidR="00405D0A" w:rsidRPr="0089677B" w:rsidRDefault="00405D0A" w:rsidP="00405D0A">
      <w:pPr>
        <w:pStyle w:val="Paragrafi"/>
      </w:pPr>
      <w:r w:rsidRPr="0089677B">
        <w:t>Viruse</w:t>
      </w:r>
    </w:p>
    <w:p w:rsidR="00405D0A" w:rsidRPr="0089677B" w:rsidRDefault="00405D0A" w:rsidP="00405D0A">
      <w:pPr>
        <w:pStyle w:val="Paragrafi"/>
      </w:pPr>
      <w:r w:rsidRPr="0089677B">
        <w:t>Potato Y virus</w:t>
      </w:r>
    </w:p>
    <w:p w:rsidR="00405D0A" w:rsidRPr="0089677B" w:rsidRDefault="00405D0A" w:rsidP="00405D0A">
      <w:pPr>
        <w:pStyle w:val="Paragrafi"/>
      </w:pPr>
      <w:r w:rsidRPr="0089677B">
        <w:t>Citrus psorosis virus</w:t>
      </w:r>
    </w:p>
    <w:p w:rsidR="00405D0A" w:rsidRPr="0089677B" w:rsidRDefault="00405D0A" w:rsidP="00405D0A">
      <w:pPr>
        <w:pStyle w:val="Paragrafi"/>
      </w:pPr>
      <w:r w:rsidRPr="0089677B">
        <w:t>Citrus xylopsorosis virus</w:t>
      </w:r>
    </w:p>
    <w:p w:rsidR="00405D0A" w:rsidRPr="0089677B" w:rsidRDefault="00405D0A" w:rsidP="00405D0A">
      <w:pPr>
        <w:pStyle w:val="Paragrafi"/>
      </w:pPr>
      <w:r w:rsidRPr="0089677B">
        <w:t xml:space="preserve">Nematode </w:t>
      </w:r>
    </w:p>
    <w:p w:rsidR="00405D0A" w:rsidRPr="0089677B" w:rsidRDefault="00405D0A" w:rsidP="00405D0A">
      <w:pPr>
        <w:pStyle w:val="Paragrafi"/>
      </w:pPr>
      <w:r w:rsidRPr="0089677B">
        <w:t>Meloidogine spp.</w:t>
      </w:r>
    </w:p>
    <w:p w:rsidR="00405D0A" w:rsidRPr="0089677B" w:rsidRDefault="00405D0A" w:rsidP="00405D0A">
      <w:pPr>
        <w:pStyle w:val="Paragrafi"/>
      </w:pPr>
      <w:r w:rsidRPr="0089677B">
        <w:t>Ditylenchus dipsaci</w:t>
      </w:r>
    </w:p>
    <w:p w:rsidR="00405D0A" w:rsidRPr="0089677B" w:rsidRDefault="00405D0A" w:rsidP="00405D0A">
      <w:pPr>
        <w:pStyle w:val="Paragrafi"/>
      </w:pPr>
      <w:r w:rsidRPr="0089677B">
        <w:t>Parazitë</w:t>
      </w:r>
    </w:p>
    <w:p w:rsidR="00405D0A" w:rsidRPr="0089677B" w:rsidRDefault="00405D0A" w:rsidP="00405D0A">
      <w:pPr>
        <w:pStyle w:val="Paragrafi"/>
      </w:pPr>
      <w:r w:rsidRPr="0089677B">
        <w:t xml:space="preserve">Dociostaurus marocanus </w:t>
      </w:r>
    </w:p>
    <w:p w:rsidR="00405D0A" w:rsidRPr="0089677B" w:rsidRDefault="00405D0A" w:rsidP="00405D0A">
      <w:pPr>
        <w:pStyle w:val="Paragrafi"/>
      </w:pPr>
      <w:r w:rsidRPr="0089677B">
        <w:t>Locusta migratoria</w:t>
      </w:r>
    </w:p>
    <w:p w:rsidR="00405D0A" w:rsidRPr="0089677B" w:rsidRDefault="00405D0A" w:rsidP="00405D0A">
      <w:pPr>
        <w:pStyle w:val="Paragrafi"/>
      </w:pPr>
      <w:r w:rsidRPr="0089677B">
        <w:t>Microtus arvalis</w:t>
      </w:r>
    </w:p>
    <w:p w:rsidR="00405D0A" w:rsidRPr="0089677B" w:rsidRDefault="00405D0A" w:rsidP="00405D0A">
      <w:pPr>
        <w:pStyle w:val="Paragrafi"/>
      </w:pPr>
      <w:r w:rsidRPr="0089677B">
        <w:t>Ftorimea operculella</w:t>
      </w:r>
    </w:p>
    <w:p w:rsidR="00405D0A" w:rsidRPr="0089677B" w:rsidRDefault="00405D0A" w:rsidP="00405D0A">
      <w:pPr>
        <w:pStyle w:val="Paragrafi"/>
      </w:pPr>
      <w:r w:rsidRPr="0089677B">
        <w:t>Leptinotarsa decemlineata</w:t>
      </w:r>
    </w:p>
    <w:p w:rsidR="00405D0A" w:rsidRPr="0089677B" w:rsidRDefault="00405D0A" w:rsidP="00405D0A">
      <w:pPr>
        <w:pStyle w:val="Paragrafi"/>
      </w:pPr>
      <w:r w:rsidRPr="0089677B">
        <w:t>Acanthoscelides obtectus</w:t>
      </w:r>
    </w:p>
    <w:p w:rsidR="00405D0A" w:rsidRPr="0089677B" w:rsidRDefault="00405D0A" w:rsidP="00405D0A">
      <w:pPr>
        <w:pStyle w:val="Paragrafi"/>
      </w:pPr>
      <w:r w:rsidRPr="0089677B">
        <w:t>Calandra spp.</w:t>
      </w:r>
    </w:p>
    <w:p w:rsidR="00405D0A" w:rsidRPr="0089677B" w:rsidRDefault="00405D0A" w:rsidP="00405D0A">
      <w:pPr>
        <w:pStyle w:val="Paragrafi"/>
      </w:pPr>
      <w:r w:rsidRPr="0089677B">
        <w:t>Ephestia cuhniella</w:t>
      </w:r>
    </w:p>
    <w:p w:rsidR="00405D0A" w:rsidRPr="0089677B" w:rsidRDefault="00405D0A" w:rsidP="00405D0A">
      <w:pPr>
        <w:pStyle w:val="Paragrafi"/>
      </w:pPr>
      <w:r w:rsidRPr="0089677B">
        <w:t>Heliothis spp.</w:t>
      </w:r>
    </w:p>
    <w:p w:rsidR="00405D0A" w:rsidRPr="0089677B" w:rsidRDefault="00405D0A" w:rsidP="00405D0A">
      <w:pPr>
        <w:pStyle w:val="Paragrafi"/>
      </w:pPr>
      <w:r w:rsidRPr="0089677B">
        <w:t>Tribolium confusum</w:t>
      </w:r>
    </w:p>
    <w:p w:rsidR="00405D0A" w:rsidRPr="0089677B" w:rsidRDefault="00405D0A" w:rsidP="00405D0A">
      <w:pPr>
        <w:pStyle w:val="Paragrafi"/>
      </w:pPr>
      <w:r w:rsidRPr="0089677B">
        <w:t>Bruchus pisorum</w:t>
      </w:r>
    </w:p>
    <w:p w:rsidR="00405D0A" w:rsidRPr="0089677B" w:rsidRDefault="00405D0A" w:rsidP="00405D0A">
      <w:pPr>
        <w:pStyle w:val="Paragrafi"/>
      </w:pPr>
      <w:r w:rsidRPr="0089677B">
        <w:t>Aceria shehldoni</w:t>
      </w:r>
    </w:p>
    <w:p w:rsidR="00405D0A" w:rsidRPr="0089677B" w:rsidRDefault="00405D0A" w:rsidP="00405D0A">
      <w:pPr>
        <w:pStyle w:val="Paragrafi"/>
      </w:pPr>
      <w:r w:rsidRPr="0089677B">
        <w:t>Ceroplastes ruschi</w:t>
      </w:r>
    </w:p>
    <w:p w:rsidR="00405D0A" w:rsidRPr="0089677B" w:rsidRDefault="00405D0A" w:rsidP="00405D0A">
      <w:pPr>
        <w:pStyle w:val="Paragrafi"/>
      </w:pPr>
      <w:r w:rsidRPr="0089677B">
        <w:t>Limentria dispar</w:t>
      </w:r>
    </w:p>
    <w:p w:rsidR="00405D0A" w:rsidRPr="0089677B" w:rsidRDefault="00405D0A" w:rsidP="00405D0A">
      <w:pPr>
        <w:pStyle w:val="Paragrafi"/>
      </w:pPr>
      <w:r w:rsidRPr="0089677B">
        <w:t>Quadraspidiotus perniciosus</w:t>
      </w:r>
    </w:p>
    <w:p w:rsidR="00405D0A" w:rsidRPr="0089677B" w:rsidRDefault="00405D0A" w:rsidP="00405D0A">
      <w:pPr>
        <w:pStyle w:val="Paragrafi"/>
      </w:pPr>
      <w:r w:rsidRPr="0089677B">
        <w:t>Diaspis pentagona</w:t>
      </w:r>
    </w:p>
    <w:p w:rsidR="00405D0A" w:rsidRPr="0089677B" w:rsidRDefault="00405D0A" w:rsidP="00405D0A">
      <w:pPr>
        <w:pStyle w:val="Paragrafi"/>
      </w:pPr>
      <w:r w:rsidRPr="0089677B">
        <w:t>Lepidosaphes ulmi</w:t>
      </w:r>
    </w:p>
    <w:p w:rsidR="00405D0A" w:rsidRPr="0089677B" w:rsidRDefault="00405D0A" w:rsidP="00405D0A">
      <w:pPr>
        <w:pStyle w:val="Paragrafi"/>
      </w:pPr>
      <w:r w:rsidRPr="0089677B">
        <w:t>Leucanium corni</w:t>
      </w:r>
    </w:p>
    <w:p w:rsidR="00405D0A" w:rsidRPr="0089677B" w:rsidRDefault="00405D0A" w:rsidP="00405D0A">
      <w:pPr>
        <w:pStyle w:val="Paragrafi"/>
      </w:pPr>
      <w:r w:rsidRPr="0089677B">
        <w:t>Panonychus ulmi</w:t>
      </w:r>
    </w:p>
    <w:p w:rsidR="00405D0A" w:rsidRPr="0089677B" w:rsidRDefault="00405D0A" w:rsidP="00405D0A">
      <w:pPr>
        <w:pStyle w:val="Paragrafi"/>
      </w:pPr>
      <w:r w:rsidRPr="0089677B">
        <w:t>Erlosoma lanigerum</w:t>
      </w:r>
    </w:p>
    <w:p w:rsidR="00405D0A" w:rsidRPr="0089677B" w:rsidRDefault="00405D0A" w:rsidP="00405D0A">
      <w:pPr>
        <w:pStyle w:val="Paragrafi"/>
      </w:pPr>
      <w:r w:rsidRPr="0089677B">
        <w:t xml:space="preserve">Psylla </w:t>
      </w:r>
      <w:smartTag w:uri="urn:schemas-microsoft-com:office:smarttags" w:element="country-region">
        <w:smartTag w:uri="urn:schemas-microsoft-com:office:smarttags" w:element="place">
          <w:r w:rsidRPr="0089677B">
            <w:t>mali</w:t>
          </w:r>
        </w:smartTag>
      </w:smartTag>
      <w:r w:rsidRPr="0089677B">
        <w:t xml:space="preserve"> and P.Pyri</w:t>
      </w:r>
    </w:p>
    <w:p w:rsidR="00405D0A" w:rsidRPr="0089677B" w:rsidRDefault="00405D0A" w:rsidP="00405D0A">
      <w:pPr>
        <w:pStyle w:val="Paragrafi"/>
      </w:pPr>
      <w:r w:rsidRPr="0089677B">
        <w:t>Hyphantria cunea</w:t>
      </w:r>
    </w:p>
    <w:p w:rsidR="00405D0A" w:rsidRPr="0089677B" w:rsidRDefault="00405D0A" w:rsidP="00405D0A">
      <w:pPr>
        <w:pStyle w:val="Paragrafi"/>
      </w:pPr>
      <w:r w:rsidRPr="0089677B">
        <w:t>Eriophis phleocoptes</w:t>
      </w:r>
    </w:p>
    <w:p w:rsidR="00405D0A" w:rsidRPr="0089677B" w:rsidRDefault="00405D0A" w:rsidP="00405D0A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05D0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24EBB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8AB7D0-206D-46C5-A7AA-3190EF5D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D0A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3465</Words>
  <Characters>19754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2019-03-14T15:19:00Z</dcterms:created>
  <dcterms:modified xsi:type="dcterms:W3CDTF">2019-03-14T15:19:00Z</dcterms:modified>
</cp:coreProperties>
</file>