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bookmarkStart w:id="0" w:name="_GoBack"/>
    </w:p>
    <w:p w:rsidR="005772EC" w:rsidRPr="0001518A" w:rsidRDefault="005772EC" w:rsidP="005772EC">
      <w:pPr>
        <w:pStyle w:val="Akt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>V E N D I M</w:t>
      </w:r>
    </w:p>
    <w:p w:rsidR="005772EC" w:rsidRPr="0001518A" w:rsidRDefault="005772EC" w:rsidP="005772EC">
      <w:pPr>
        <w:pStyle w:val="NumriData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Nr. 646, </w:t>
      </w:r>
      <w:proofErr w:type="spellStart"/>
      <w:r w:rsidRPr="0001518A">
        <w:rPr>
          <w:rFonts w:ascii="Garamond" w:hAnsi="Garamond"/>
          <w:sz w:val="24"/>
          <w:szCs w:val="24"/>
        </w:rPr>
        <w:t>datë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12.12.2002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Titull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>Për miratimin e standarDeve dhe të kushteve teknike të projektimit dhe të zbatimit, në fushat e industrisë dhe të energjetikës, të cilat duhet të marrin statusin "Rregulla teknike" të detyrueshme për zbatim</w:t>
      </w:r>
    </w:p>
    <w:p w:rsidR="005772EC" w:rsidRPr="0001518A" w:rsidRDefault="0001518A" w:rsidP="0001518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1518A">
        <w:rPr>
          <w:rFonts w:ascii="Garamond" w:hAnsi="Garamond"/>
          <w:i/>
          <w:sz w:val="24"/>
          <w:szCs w:val="24"/>
        </w:rPr>
        <w:t>(</w:t>
      </w:r>
      <w:proofErr w:type="spellStart"/>
      <w:r w:rsidRPr="0001518A">
        <w:rPr>
          <w:rFonts w:ascii="Garamond" w:hAnsi="Garamond"/>
          <w:i/>
          <w:sz w:val="24"/>
          <w:szCs w:val="24"/>
        </w:rPr>
        <w:t>Ndryshuar</w:t>
      </w:r>
      <w:proofErr w:type="spellEnd"/>
      <w:r w:rsidRPr="0001518A">
        <w:rPr>
          <w:rFonts w:ascii="Garamond" w:hAnsi="Garamond"/>
          <w:i/>
          <w:sz w:val="24"/>
          <w:szCs w:val="24"/>
        </w:rPr>
        <w:t xml:space="preserve"> me VKM nr. 281, </w:t>
      </w:r>
      <w:proofErr w:type="spellStart"/>
      <w:r w:rsidRPr="0001518A">
        <w:rPr>
          <w:rFonts w:ascii="Garamond" w:hAnsi="Garamond"/>
          <w:i/>
          <w:sz w:val="24"/>
          <w:szCs w:val="24"/>
        </w:rPr>
        <w:t>datë</w:t>
      </w:r>
      <w:proofErr w:type="spellEnd"/>
      <w:r w:rsidRPr="0001518A">
        <w:rPr>
          <w:rFonts w:ascii="Garamond" w:hAnsi="Garamond"/>
          <w:i/>
          <w:sz w:val="24"/>
          <w:szCs w:val="24"/>
        </w:rPr>
        <w:t xml:space="preserve"> 8.5.2003)</w:t>
      </w:r>
    </w:p>
    <w:p w:rsidR="0001518A" w:rsidRPr="0001518A" w:rsidRDefault="0001518A" w:rsidP="0001518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1518A">
        <w:rPr>
          <w:rFonts w:ascii="Garamond" w:hAnsi="Garamond"/>
          <w:i/>
          <w:sz w:val="24"/>
          <w:szCs w:val="24"/>
        </w:rPr>
        <w:t>(</w:t>
      </w:r>
      <w:proofErr w:type="spellStart"/>
      <w:r w:rsidRPr="0001518A">
        <w:rPr>
          <w:rFonts w:ascii="Garamond" w:hAnsi="Garamond"/>
          <w:i/>
          <w:sz w:val="24"/>
          <w:szCs w:val="24"/>
        </w:rPr>
        <w:t>i</w:t>
      </w:r>
      <w:proofErr w:type="spellEnd"/>
      <w:r w:rsidRPr="0001518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1518A">
        <w:rPr>
          <w:rFonts w:ascii="Garamond" w:hAnsi="Garamond"/>
          <w:i/>
          <w:sz w:val="24"/>
          <w:szCs w:val="24"/>
        </w:rPr>
        <w:t>)</w:t>
      </w:r>
    </w:p>
    <w:p w:rsidR="005772EC" w:rsidRPr="0001518A" w:rsidRDefault="005772EC" w:rsidP="005772E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1518A">
        <w:rPr>
          <w:rFonts w:ascii="Garamond" w:hAnsi="Garamond"/>
          <w:sz w:val="24"/>
          <w:szCs w:val="24"/>
        </w:rPr>
        <w:t>Në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mbështetje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nenit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Kushtetutës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nenit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17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ligjit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nr. 8464, </w:t>
      </w:r>
      <w:proofErr w:type="spellStart"/>
      <w:r w:rsidRPr="0001518A">
        <w:rPr>
          <w:rFonts w:ascii="Garamond" w:hAnsi="Garamond"/>
          <w:sz w:val="24"/>
          <w:szCs w:val="24"/>
        </w:rPr>
        <w:t>datë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11.3.1999 "</w:t>
      </w:r>
      <w:proofErr w:type="spellStart"/>
      <w:r w:rsidRPr="0001518A">
        <w:rPr>
          <w:rFonts w:ascii="Garamond" w:hAnsi="Garamond"/>
          <w:sz w:val="24"/>
          <w:szCs w:val="24"/>
        </w:rPr>
        <w:t>Për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standartizimin</w:t>
      </w:r>
      <w:proofErr w:type="spellEnd"/>
      <w:r w:rsidRPr="0001518A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01518A">
        <w:rPr>
          <w:rFonts w:ascii="Garamond" w:hAnsi="Garamond"/>
          <w:sz w:val="24"/>
          <w:szCs w:val="24"/>
        </w:rPr>
        <w:t>propozimin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18A">
        <w:rPr>
          <w:rFonts w:ascii="Garamond" w:hAnsi="Garamond"/>
          <w:sz w:val="24"/>
          <w:szCs w:val="24"/>
        </w:rPr>
        <w:t>Ministrit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Industrisë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Energjetikës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Këshilli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i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Ministrave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VENDOS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>V E N D O S I: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1. </w:t>
      </w:r>
      <w:proofErr w:type="spellStart"/>
      <w:proofErr w:type="gramStart"/>
      <w:r w:rsidRPr="0001518A">
        <w:rPr>
          <w:rFonts w:ascii="Garamond" w:hAnsi="Garamond"/>
          <w:sz w:val="24"/>
          <w:szCs w:val="24"/>
        </w:rPr>
        <w:t>Miratimin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 e</w:t>
      </w:r>
      <w:proofErr w:type="gram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standardeve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mallrave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18A">
        <w:rPr>
          <w:rFonts w:ascii="Garamond" w:hAnsi="Garamond"/>
          <w:sz w:val="24"/>
          <w:szCs w:val="24"/>
        </w:rPr>
        <w:t>produkteve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që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krijojnë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hapësirë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elementë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abuzivë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për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sigurinë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18A">
        <w:rPr>
          <w:rFonts w:ascii="Garamond" w:hAnsi="Garamond"/>
          <w:sz w:val="24"/>
          <w:szCs w:val="24"/>
        </w:rPr>
        <w:t>jetës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shëndetit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mbrojtjes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së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mjedisit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sipas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lidhjes</w:t>
      </w:r>
      <w:proofErr w:type="spellEnd"/>
      <w:r w:rsidRPr="0001518A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01518A">
        <w:rPr>
          <w:rFonts w:ascii="Garamond" w:hAnsi="Garamond"/>
          <w:sz w:val="24"/>
          <w:szCs w:val="24"/>
        </w:rPr>
        <w:t>që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i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bashkëlidhet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këtij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vendimi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cilat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duhet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marrin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statusin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"</w:t>
      </w:r>
      <w:proofErr w:type="spellStart"/>
      <w:r w:rsidRPr="0001518A">
        <w:rPr>
          <w:rFonts w:ascii="Garamond" w:hAnsi="Garamond"/>
          <w:sz w:val="24"/>
          <w:szCs w:val="24"/>
        </w:rPr>
        <w:t>Rregulla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teknike</w:t>
      </w:r>
      <w:proofErr w:type="spellEnd"/>
      <w:r w:rsidRPr="0001518A">
        <w:rPr>
          <w:rFonts w:ascii="Garamond" w:hAnsi="Garamond"/>
          <w:sz w:val="24"/>
          <w:szCs w:val="24"/>
        </w:rPr>
        <w:t xml:space="preserve">",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detyrueshme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zbatim</w:t>
      </w:r>
      <w:proofErr w:type="spellEnd"/>
      <w:r w:rsidRPr="0001518A">
        <w:rPr>
          <w:rFonts w:ascii="Garamond" w:hAnsi="Garamond"/>
          <w:sz w:val="24"/>
          <w:szCs w:val="24"/>
        </w:rPr>
        <w:t>.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2. </w:t>
      </w:r>
      <w:proofErr w:type="spellStart"/>
      <w:r w:rsidRPr="0001518A">
        <w:rPr>
          <w:rFonts w:ascii="Garamond" w:hAnsi="Garamond"/>
          <w:sz w:val="24"/>
          <w:szCs w:val="24"/>
        </w:rPr>
        <w:t>Miratimin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18A">
        <w:rPr>
          <w:rFonts w:ascii="Garamond" w:hAnsi="Garamond"/>
          <w:sz w:val="24"/>
          <w:szCs w:val="24"/>
        </w:rPr>
        <w:t>kushteve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teknike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projektimit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zbatimit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sipas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lidhjes</w:t>
      </w:r>
      <w:proofErr w:type="spellEnd"/>
      <w:r w:rsidRPr="0001518A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01518A">
        <w:rPr>
          <w:rFonts w:ascii="Garamond" w:hAnsi="Garamond"/>
          <w:sz w:val="24"/>
          <w:szCs w:val="24"/>
        </w:rPr>
        <w:t>që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i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bashkëlidhet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këtij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vendimi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cilat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duhet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marrin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statusin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"</w:t>
      </w:r>
      <w:proofErr w:type="spellStart"/>
      <w:r w:rsidRPr="0001518A">
        <w:rPr>
          <w:rFonts w:ascii="Garamond" w:hAnsi="Garamond"/>
          <w:sz w:val="24"/>
          <w:szCs w:val="24"/>
        </w:rPr>
        <w:t>Rregulla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teknike</w:t>
      </w:r>
      <w:proofErr w:type="spellEnd"/>
      <w:r w:rsidRPr="0001518A">
        <w:rPr>
          <w:rFonts w:ascii="Garamond" w:hAnsi="Garamond"/>
          <w:sz w:val="24"/>
          <w:szCs w:val="24"/>
        </w:rPr>
        <w:t xml:space="preserve">",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detyrueshme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zbatim</w:t>
      </w:r>
      <w:proofErr w:type="spellEnd"/>
      <w:r w:rsidRPr="0001518A">
        <w:rPr>
          <w:rFonts w:ascii="Garamond" w:hAnsi="Garamond"/>
          <w:sz w:val="24"/>
          <w:szCs w:val="24"/>
        </w:rPr>
        <w:t>.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Ky </w:t>
      </w:r>
      <w:proofErr w:type="spellStart"/>
      <w:r w:rsidRPr="0001518A">
        <w:rPr>
          <w:rFonts w:ascii="Garamond" w:hAnsi="Garamond"/>
          <w:sz w:val="24"/>
          <w:szCs w:val="24"/>
        </w:rPr>
        <w:t>vendim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hyn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fuqi</w:t>
      </w:r>
      <w:proofErr w:type="spellEnd"/>
      <w:r w:rsidRPr="0001518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1518A">
        <w:rPr>
          <w:rFonts w:ascii="Garamond" w:hAnsi="Garamond"/>
          <w:sz w:val="24"/>
          <w:szCs w:val="24"/>
        </w:rPr>
        <w:t>botimit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Fletoren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Zyrtare</w:t>
      </w:r>
      <w:proofErr w:type="spellEnd"/>
      <w:r w:rsidRPr="0001518A">
        <w:rPr>
          <w:rFonts w:ascii="Garamond" w:hAnsi="Garamond"/>
          <w:sz w:val="24"/>
          <w:szCs w:val="24"/>
        </w:rPr>
        <w:t>.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Autoritet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>KRYEMINISTRI</w:t>
      </w:r>
    </w:p>
    <w:p w:rsidR="005772EC" w:rsidRPr="0001518A" w:rsidRDefault="005772EC" w:rsidP="005772E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1518A">
        <w:rPr>
          <w:rFonts w:ascii="Garamond" w:hAnsi="Garamond"/>
          <w:sz w:val="24"/>
          <w:szCs w:val="24"/>
        </w:rPr>
        <w:t>Fatos</w:t>
      </w:r>
      <w:proofErr w:type="spellEnd"/>
      <w:r w:rsidRPr="0001518A">
        <w:rPr>
          <w:rFonts w:ascii="Garamond" w:hAnsi="Garamond"/>
          <w:sz w:val="24"/>
          <w:szCs w:val="24"/>
        </w:rPr>
        <w:t xml:space="preserve"> Nano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TitulliNr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>Lidhja nr.1</w:t>
      </w:r>
    </w:p>
    <w:p w:rsidR="005772EC" w:rsidRPr="0001518A" w:rsidRDefault="005772EC" w:rsidP="005772EC">
      <w:pPr>
        <w:pStyle w:val="TitulliTitull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>Lista e standardeve të detyrueshme aktualisht në fuqi që miratohen në "Rregulla teknike" të detyrueshme për zbatim: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I. </w:t>
      </w:r>
      <w:proofErr w:type="spellStart"/>
      <w:r w:rsidRPr="0001518A">
        <w:rPr>
          <w:rFonts w:ascii="Garamond" w:hAnsi="Garamond"/>
          <w:sz w:val="24"/>
          <w:szCs w:val="24"/>
        </w:rPr>
        <w:t>Naftë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gaz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produkte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nafte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00"/>
        <w:gridCol w:w="2951"/>
        <w:gridCol w:w="5835"/>
      </w:tblGrid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51:1988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Naftë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bruto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97:1997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Gaz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lëngshëm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nafta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24:1986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Bitum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pastruar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Selenice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)</w:t>
            </w:r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23:96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Benzinë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normale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shqiptare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50:1996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Vajguri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përdorim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komunal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3650:1986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Lëndë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djegëse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kaldaja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590-2000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Lëndë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djegëse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automjete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motor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diezel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SSH 163:1986 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Vaj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lubrifikant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motora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2647:1989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Vaj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lubrifikues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(industrial)</w:t>
            </w:r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26:1989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Tretësa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665:1988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Benzen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3653:1986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Ksilen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3689:1986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Toluen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21:1986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Bitum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nafte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3596:1986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Acide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naftenike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3647:1986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Sulfur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nafte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3648:1986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Squfur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lastRenderedPageBreak/>
              <w:t>18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3654:1986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Sulfunat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natriumi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3647:1986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Sulfur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natriumi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STASH 69-95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Benzinë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normale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importi</w:t>
            </w:r>
            <w:proofErr w:type="spellEnd"/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STASH-EN 228-2000</w:t>
            </w:r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Benzinë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pa plumb</w:t>
            </w:r>
          </w:p>
        </w:tc>
      </w:tr>
      <w:tr w:rsidR="005772EC" w:rsidRPr="0001518A">
        <w:tc>
          <w:tcPr>
            <w:tcW w:w="26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Vajgur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avionesh</w:t>
            </w:r>
            <w:proofErr w:type="spellEnd"/>
          </w:p>
        </w:tc>
        <w:tc>
          <w:tcPr>
            <w:tcW w:w="31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II. </w:t>
      </w:r>
      <w:proofErr w:type="spellStart"/>
      <w:r w:rsidRPr="0001518A">
        <w:rPr>
          <w:rFonts w:ascii="Garamond" w:hAnsi="Garamond"/>
          <w:sz w:val="24"/>
          <w:szCs w:val="24"/>
        </w:rPr>
        <w:t>Industria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nxjerrëse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përpunuese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18A">
        <w:rPr>
          <w:rFonts w:ascii="Garamond" w:hAnsi="Garamond"/>
          <w:sz w:val="24"/>
          <w:szCs w:val="24"/>
        </w:rPr>
        <w:t>mineraleve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>a)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2951"/>
        <w:gridCol w:w="5748"/>
      </w:tblGrid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1931:1986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Teknologjia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qymyreve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1872:1987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Përkufizimet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llojet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saldimit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1873:1987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Tipet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kryesore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elementet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konstruktive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tegelave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saldimit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hark</w:t>
            </w:r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2259:1987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Elektroda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saldimi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3929:1987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Gizë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fonderie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3950:1987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Gizë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lidhur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3932:1987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Ferrokrom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krabonik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857:1987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Kërkesat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cilësore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shufrat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petëzuara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çeliku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përdorimit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përgjithshëm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9.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858:1987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Çelik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përdorim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përgjithshëm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10.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856:1987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Kallëp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çeliku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përdorim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përgjithshëm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3933:1987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Saldueshmëria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shufrave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lëmuara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viaskuara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çeliku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përdorimit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përgjithshëm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12.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1000:1987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Çelik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karbon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konstruksione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13.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1004:1987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Çelik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susta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balestra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14.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3166:1987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Gozhdë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traversa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hekurudhore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3188:1987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Gozhdë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dekovili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3191:1987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Pjastra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shinash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dekovili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838:1987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Kallëpe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bakri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blistër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839:1987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Bakër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anodik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840:1987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Bakër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elektrolitik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841:1987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Bakër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rafinuar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842:1987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Kallëpe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bronxi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843:1987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Kallëpe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tunxhi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844:1987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Kallëpe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ari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845:1987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Kallëpe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argjendi</w:t>
            </w:r>
            <w:proofErr w:type="spellEnd"/>
          </w:p>
        </w:tc>
      </w:tr>
      <w:tr w:rsidR="005772EC" w:rsidRPr="0001518A">
        <w:tc>
          <w:tcPr>
            <w:tcW w:w="316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1589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846:1987</w:t>
            </w:r>
          </w:p>
        </w:tc>
        <w:tc>
          <w:tcPr>
            <w:tcW w:w="309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Selen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teknik</w:t>
            </w:r>
            <w:proofErr w:type="spellEnd"/>
          </w:p>
        </w:tc>
      </w:tr>
    </w:tbl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b) Lista e </w:t>
      </w:r>
      <w:proofErr w:type="spellStart"/>
      <w:r w:rsidRPr="0001518A">
        <w:rPr>
          <w:rFonts w:ascii="Garamond" w:hAnsi="Garamond"/>
          <w:sz w:val="24"/>
          <w:szCs w:val="24"/>
        </w:rPr>
        <w:t>makinerive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me </w:t>
      </w:r>
      <w:proofErr w:type="spellStart"/>
      <w:r w:rsidRPr="0001518A">
        <w:rPr>
          <w:rFonts w:ascii="Garamond" w:hAnsi="Garamond"/>
          <w:sz w:val="24"/>
          <w:szCs w:val="24"/>
        </w:rPr>
        <w:t>destinacion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punime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minerare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c) Lista e </w:t>
      </w:r>
      <w:proofErr w:type="spellStart"/>
      <w:r w:rsidRPr="0001518A">
        <w:rPr>
          <w:rFonts w:ascii="Garamond" w:hAnsi="Garamond"/>
          <w:sz w:val="24"/>
          <w:szCs w:val="24"/>
        </w:rPr>
        <w:t>makinerive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destinacion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fabrika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pasurimi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nyje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copëtimi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sipërfaqe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d) </w:t>
      </w:r>
      <w:proofErr w:type="spellStart"/>
      <w:r w:rsidRPr="0001518A">
        <w:rPr>
          <w:rFonts w:ascii="Garamond" w:hAnsi="Garamond"/>
          <w:sz w:val="24"/>
          <w:szCs w:val="24"/>
        </w:rPr>
        <w:t>Pajisje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elektrike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industrinë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minerare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e) </w:t>
      </w:r>
      <w:proofErr w:type="spellStart"/>
      <w:r w:rsidRPr="0001518A">
        <w:rPr>
          <w:rFonts w:ascii="Garamond" w:hAnsi="Garamond"/>
          <w:sz w:val="24"/>
          <w:szCs w:val="24"/>
        </w:rPr>
        <w:t>Pajisje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vetjake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minatorë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f) </w:t>
      </w:r>
      <w:proofErr w:type="spellStart"/>
      <w:r w:rsidRPr="0001518A">
        <w:rPr>
          <w:rFonts w:ascii="Garamond" w:hAnsi="Garamond"/>
          <w:sz w:val="24"/>
          <w:szCs w:val="24"/>
        </w:rPr>
        <w:t>Minerale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ndryshme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1. Mineral </w:t>
      </w:r>
      <w:proofErr w:type="spellStart"/>
      <w:r w:rsidRPr="0001518A">
        <w:rPr>
          <w:rFonts w:ascii="Garamond" w:hAnsi="Garamond"/>
          <w:sz w:val="24"/>
          <w:szCs w:val="24"/>
        </w:rPr>
        <w:t>kromi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2. </w:t>
      </w:r>
      <w:proofErr w:type="spellStart"/>
      <w:r w:rsidRPr="0001518A">
        <w:rPr>
          <w:rFonts w:ascii="Garamond" w:hAnsi="Garamond"/>
          <w:sz w:val="24"/>
          <w:szCs w:val="24"/>
        </w:rPr>
        <w:t>Koncentrat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kromi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3. </w:t>
      </w:r>
      <w:proofErr w:type="spellStart"/>
      <w:r w:rsidRPr="0001518A">
        <w:rPr>
          <w:rFonts w:ascii="Garamond" w:hAnsi="Garamond"/>
          <w:sz w:val="24"/>
          <w:szCs w:val="24"/>
        </w:rPr>
        <w:t>Ferrokrom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4. Mineral </w:t>
      </w:r>
      <w:proofErr w:type="spellStart"/>
      <w:r w:rsidRPr="0001518A">
        <w:rPr>
          <w:rFonts w:ascii="Garamond" w:hAnsi="Garamond"/>
          <w:sz w:val="24"/>
          <w:szCs w:val="24"/>
        </w:rPr>
        <w:t>bakri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5. </w:t>
      </w:r>
      <w:proofErr w:type="spellStart"/>
      <w:r w:rsidRPr="0001518A">
        <w:rPr>
          <w:rFonts w:ascii="Garamond" w:hAnsi="Garamond"/>
          <w:sz w:val="24"/>
          <w:szCs w:val="24"/>
        </w:rPr>
        <w:t>Koncentrat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bakri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6. Mineral </w:t>
      </w:r>
      <w:proofErr w:type="spellStart"/>
      <w:r w:rsidRPr="0001518A">
        <w:rPr>
          <w:rFonts w:ascii="Garamond" w:hAnsi="Garamond"/>
          <w:sz w:val="24"/>
          <w:szCs w:val="24"/>
        </w:rPr>
        <w:t>nikel-silikati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7. Mineral </w:t>
      </w:r>
      <w:proofErr w:type="spellStart"/>
      <w:r w:rsidRPr="0001518A">
        <w:rPr>
          <w:rFonts w:ascii="Garamond" w:hAnsi="Garamond"/>
          <w:sz w:val="24"/>
          <w:szCs w:val="24"/>
        </w:rPr>
        <w:t>qymyrguri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lastRenderedPageBreak/>
        <w:t xml:space="preserve">8. </w:t>
      </w:r>
      <w:proofErr w:type="spellStart"/>
      <w:r w:rsidRPr="0001518A">
        <w:rPr>
          <w:rFonts w:ascii="Garamond" w:hAnsi="Garamond"/>
          <w:sz w:val="24"/>
          <w:szCs w:val="24"/>
        </w:rPr>
        <w:t>Qymyr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koks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III. </w:t>
      </w:r>
      <w:proofErr w:type="spellStart"/>
      <w:r w:rsidRPr="0001518A">
        <w:rPr>
          <w:rFonts w:ascii="Garamond" w:hAnsi="Garamond"/>
          <w:sz w:val="24"/>
          <w:szCs w:val="24"/>
        </w:rPr>
        <w:t>Pajisje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materiale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elektrike</w:t>
      </w:r>
      <w:proofErr w:type="spellEnd"/>
      <w:r w:rsidRPr="0001518A">
        <w:rPr>
          <w:rFonts w:ascii="Garamond" w:hAnsi="Garamond"/>
          <w:sz w:val="24"/>
          <w:szCs w:val="24"/>
        </w:rPr>
        <w:t>: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a) </w:t>
      </w:r>
      <w:proofErr w:type="spellStart"/>
      <w:r w:rsidRPr="0001518A">
        <w:rPr>
          <w:rFonts w:ascii="Garamond" w:hAnsi="Garamond"/>
          <w:sz w:val="24"/>
          <w:szCs w:val="24"/>
        </w:rPr>
        <w:t>Çdo</w:t>
      </w:r>
      <w:proofErr w:type="spellEnd"/>
      <w:r w:rsidRPr="0001518A">
        <w:rPr>
          <w:rFonts w:ascii="Garamond" w:hAnsi="Garamond"/>
          <w:sz w:val="24"/>
          <w:szCs w:val="24"/>
        </w:rPr>
        <w:t xml:space="preserve"> material </w:t>
      </w:r>
      <w:proofErr w:type="spellStart"/>
      <w:r w:rsidRPr="0001518A">
        <w:rPr>
          <w:rFonts w:ascii="Garamond" w:hAnsi="Garamond"/>
          <w:sz w:val="24"/>
          <w:szCs w:val="24"/>
        </w:rPr>
        <w:t>elektrik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që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përdoret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impiantet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instalimet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pajisjet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elektrike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si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çdo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pajisje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që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përdor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energjnë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elektrike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pavarësisht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nga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numri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i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fazave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tensioni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që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përdorin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qofshin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këto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prodhuara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01518A">
        <w:rPr>
          <w:rFonts w:ascii="Garamond" w:hAnsi="Garamond"/>
          <w:sz w:val="24"/>
          <w:szCs w:val="24"/>
        </w:rPr>
        <w:t>ose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importuara</w:t>
      </w:r>
      <w:proofErr w:type="spellEnd"/>
      <w:r w:rsidRPr="0001518A">
        <w:rPr>
          <w:rFonts w:ascii="Garamond" w:hAnsi="Garamond"/>
          <w:sz w:val="24"/>
          <w:szCs w:val="24"/>
        </w:rPr>
        <w:t>.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b)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gjitha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pajisjet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elektrike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përdorim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shtëpiak</w:t>
      </w:r>
      <w:proofErr w:type="spellEnd"/>
      <w:r w:rsidRPr="0001518A">
        <w:rPr>
          <w:rFonts w:ascii="Garamond" w:hAnsi="Garamond"/>
          <w:sz w:val="24"/>
          <w:szCs w:val="24"/>
        </w:rPr>
        <w:t>.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IV. </w:t>
      </w:r>
      <w:proofErr w:type="spellStart"/>
      <w:r w:rsidRPr="0001518A">
        <w:rPr>
          <w:rFonts w:ascii="Garamond" w:hAnsi="Garamond"/>
          <w:sz w:val="24"/>
          <w:szCs w:val="24"/>
        </w:rPr>
        <w:t>Produkte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kimike</w:t>
      </w:r>
      <w:proofErr w:type="spellEnd"/>
      <w:r w:rsidRPr="0001518A">
        <w:rPr>
          <w:rFonts w:ascii="Garamond" w:hAnsi="Garamond"/>
          <w:sz w:val="24"/>
          <w:szCs w:val="24"/>
        </w:rPr>
        <w:t>: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52"/>
        <w:gridCol w:w="3635"/>
        <w:gridCol w:w="4899"/>
      </w:tblGrid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1320:1987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Karbur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kalciumi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2947:1987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Gëlqere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kloruar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1321:1987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Pleh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kimik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lule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1323:1987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Nitrat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amoni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1324:1987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Ure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949:1987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Helm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kundër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minjve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951:1987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Lindan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pluhur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991:1987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Përzierje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lindan-diptereks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998:1987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Zinoksevinë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pluhur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999:1987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Sevine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pluhur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1325:1987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Helm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kundër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molës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1398:1987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Diptereks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3602:1987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Tuba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izolimi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elektrik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PVC-je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fortë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3856:1987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Kokrrizë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PVC-je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veshjen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telave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938:1987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Shirit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elektroizolues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996:1987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Guarnicione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hermetizuese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kundërgaze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2862:1987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Valvol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kundërgaze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2890:1987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Tapë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hyrjes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ajrit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kutinë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kundërgazit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2892:1987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Tub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bashkues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kundërgazit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2928:1987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Guarnicionet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sheshtë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2929:1987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Kapuç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kundërgazit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2641:1987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Amonit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2646:1987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Fitil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ndezës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1346:1987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Fluorosilikat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natriumi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1360:1987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Fikëse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zjarri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ujë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1361:1987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Fikëse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shkumë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3651:1987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Karboksil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metil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celuloze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698:1987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Protoksit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azoti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1303:1987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Gaz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karbonik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1304:1987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Hidrogjen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1422:1987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Oksigjen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32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1423:1987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Gaz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sulfuror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33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306:1987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Çizme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presuara</w:t>
            </w:r>
            <w:proofErr w:type="spellEnd"/>
          </w:p>
        </w:tc>
      </w:tr>
      <w:tr w:rsidR="005772EC" w:rsidRPr="0001518A">
        <w:tc>
          <w:tcPr>
            <w:tcW w:w="405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34</w:t>
            </w:r>
          </w:p>
        </w:tc>
        <w:tc>
          <w:tcPr>
            <w:tcW w:w="19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 903:1987</w:t>
            </w:r>
          </w:p>
        </w:tc>
        <w:tc>
          <w:tcPr>
            <w:tcW w:w="263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Çizme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(pa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llustër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)</w:t>
            </w:r>
          </w:p>
        </w:tc>
      </w:tr>
    </w:tbl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01518A" w:rsidRPr="0001518A" w:rsidRDefault="0001518A" w:rsidP="0001518A">
      <w:pPr>
        <w:widowControl w:val="0"/>
        <w:ind w:firstLine="720"/>
        <w:jc w:val="center"/>
        <w:rPr>
          <w:rFonts w:ascii="Garamond" w:hAnsi="Garamond"/>
          <w:i/>
          <w:sz w:val="24"/>
          <w:szCs w:val="24"/>
        </w:rPr>
      </w:pPr>
      <w:r w:rsidRPr="0001518A">
        <w:rPr>
          <w:rFonts w:ascii="Garamond" w:hAnsi="Garamond"/>
          <w:i/>
          <w:sz w:val="24"/>
          <w:szCs w:val="24"/>
        </w:rPr>
        <w:t>(</w:t>
      </w:r>
      <w:proofErr w:type="spellStart"/>
      <w:r w:rsidRPr="0001518A">
        <w:rPr>
          <w:rFonts w:ascii="Garamond" w:hAnsi="Garamond"/>
          <w:i/>
          <w:sz w:val="24"/>
          <w:szCs w:val="24"/>
        </w:rPr>
        <w:t>Shtuar</w:t>
      </w:r>
      <w:proofErr w:type="spellEnd"/>
      <w:r w:rsidRPr="0001518A">
        <w:rPr>
          <w:rFonts w:ascii="Garamond" w:hAnsi="Garamond"/>
          <w:i/>
          <w:sz w:val="24"/>
          <w:szCs w:val="24"/>
        </w:rPr>
        <w:t xml:space="preserve"> me VKM nr. 281, </w:t>
      </w:r>
      <w:proofErr w:type="spellStart"/>
      <w:r w:rsidRPr="0001518A">
        <w:rPr>
          <w:rFonts w:ascii="Garamond" w:hAnsi="Garamond"/>
          <w:i/>
          <w:sz w:val="24"/>
          <w:szCs w:val="24"/>
        </w:rPr>
        <w:t>datë</w:t>
      </w:r>
      <w:proofErr w:type="spellEnd"/>
      <w:r w:rsidRPr="0001518A">
        <w:rPr>
          <w:rFonts w:ascii="Garamond" w:hAnsi="Garamond"/>
          <w:i/>
          <w:sz w:val="24"/>
          <w:szCs w:val="24"/>
        </w:rPr>
        <w:t xml:space="preserve"> 8.5.2003)</w:t>
      </w:r>
    </w:p>
    <w:p w:rsidR="0001518A" w:rsidRPr="0001518A" w:rsidRDefault="0001518A" w:rsidP="0001518A">
      <w:pPr>
        <w:widowControl w:val="0"/>
        <w:ind w:firstLine="720"/>
        <w:jc w:val="both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IV. </w:t>
      </w:r>
      <w:proofErr w:type="spellStart"/>
      <w:r w:rsidRPr="0001518A">
        <w:rPr>
          <w:rFonts w:ascii="Garamond" w:hAnsi="Garamond"/>
          <w:sz w:val="24"/>
          <w:szCs w:val="24"/>
        </w:rPr>
        <w:t>Produkte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kimike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5"/>
        <w:gridCol w:w="4589"/>
      </w:tblGrid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Emërtimi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Standard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kërkesat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themelore</w:t>
            </w:r>
            <w:proofErr w:type="spellEnd"/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35. Acid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nitrik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teknik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STASH 1305-88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HNO3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metaleve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rënda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36. Acid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sulfurik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teknik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1305-88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H2SO4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metaleve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rënda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arsenikut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 xml:space="preserve">37. Acid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klorhidrik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teknik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1307-88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HCL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metaleve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rënda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arsenikut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38.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Ujë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amoniakal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1582-89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NH4OH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arsenikut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39.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Karbonat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natriumi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teknik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1310-97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Vetëm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lëndëve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patretshme</w:t>
            </w:r>
            <w:proofErr w:type="spellEnd"/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40.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Sodë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kaustike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teknike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1311-87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NaOH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oksidit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hekurit</w:t>
            </w:r>
            <w:proofErr w:type="spellEnd"/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41.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Sapun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tualet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2162-88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Alkaliniteti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lirë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Kloruret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42.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Sapun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rrobash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1513-87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Alkaliniteti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lirë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Kloruret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43.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Pluhur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larës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1357-93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pH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fosfateve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44.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Tretësira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larje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rrobash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2898-87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pH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fosfateve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46.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Sulfat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bakri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teknik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1374-88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plumbit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arsenikut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47.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Sulfat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magnezi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teknik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1312-87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lëndëve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patretshme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48.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Bojë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shkrimi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2273-87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lëndës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thatë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49.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Qiri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parafinë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2166-88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Përcaktimi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pikës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shkrirjes</w:t>
            </w:r>
            <w:proofErr w:type="spellEnd"/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50.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Shampo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3959-87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pH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Densiteti</w:t>
            </w:r>
            <w:proofErr w:type="spellEnd"/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51.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Pastë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dhëmbësh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1639-87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pH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kalciumit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52.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Bojë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vaji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bojë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zmalto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916-87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Fuqia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mbuluese</w:t>
            </w:r>
            <w:proofErr w:type="spellEnd"/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53.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Bojë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muresh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921-87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lëndëve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patretshme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ujë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54.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Letër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ofset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896-88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hirit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55.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Letër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gazete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895-88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hirit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 xml:space="preserve">56.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Letër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tipografike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2640-89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hirit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  <w:tr w:rsidR="0001518A" w:rsidRPr="0001518A" w:rsidTr="00850979">
        <w:trPr>
          <w:jc w:val="center"/>
        </w:trPr>
        <w:tc>
          <w:tcPr>
            <w:tcW w:w="3035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57.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Letër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shkrimi</w:t>
            </w:r>
            <w:proofErr w:type="spellEnd"/>
          </w:p>
        </w:tc>
        <w:tc>
          <w:tcPr>
            <w:tcW w:w="4589" w:type="dxa"/>
          </w:tcPr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894-88</w:t>
            </w:r>
          </w:p>
          <w:p w:rsidR="0001518A" w:rsidRPr="0001518A" w:rsidRDefault="0001518A" w:rsidP="0001518A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Përmbajtja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hirit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  <w:lang w:val="en-GB"/>
              </w:rPr>
              <w:t xml:space="preserve"> %</w:t>
            </w:r>
          </w:p>
        </w:tc>
      </w:tr>
    </w:tbl>
    <w:p w:rsidR="0001518A" w:rsidRPr="0001518A" w:rsidRDefault="0001518A" w:rsidP="0001518A">
      <w:pPr>
        <w:widowControl w:val="0"/>
        <w:ind w:firstLine="720"/>
        <w:jc w:val="both"/>
        <w:rPr>
          <w:rFonts w:ascii="Garamond" w:hAnsi="Garamond"/>
          <w:sz w:val="24"/>
          <w:szCs w:val="24"/>
        </w:rPr>
      </w:pPr>
    </w:p>
    <w:p w:rsidR="0001518A" w:rsidRPr="0001518A" w:rsidRDefault="0001518A" w:rsidP="005772EC">
      <w:pPr>
        <w:pStyle w:val="Paragrafi"/>
        <w:rPr>
          <w:rFonts w:ascii="Garamond" w:hAnsi="Garamond"/>
          <w:sz w:val="24"/>
          <w:szCs w:val="24"/>
        </w:rPr>
      </w:pPr>
    </w:p>
    <w:p w:rsidR="0001518A" w:rsidRPr="0001518A" w:rsidRDefault="0001518A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V. </w:t>
      </w:r>
      <w:proofErr w:type="spellStart"/>
      <w:r w:rsidRPr="0001518A">
        <w:rPr>
          <w:rFonts w:ascii="Garamond" w:hAnsi="Garamond"/>
          <w:sz w:val="24"/>
          <w:szCs w:val="24"/>
        </w:rPr>
        <w:t>Industria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mekanike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18A">
        <w:rPr>
          <w:rFonts w:ascii="Garamond" w:hAnsi="Garamond"/>
          <w:sz w:val="24"/>
          <w:szCs w:val="24"/>
        </w:rPr>
        <w:t>drurit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1518A">
        <w:rPr>
          <w:rFonts w:ascii="Garamond" w:hAnsi="Garamond"/>
          <w:sz w:val="24"/>
          <w:szCs w:val="24"/>
        </w:rPr>
        <w:t>Makineritë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metalprerëse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VI. </w:t>
      </w:r>
      <w:proofErr w:type="spellStart"/>
      <w:r w:rsidRPr="0001518A">
        <w:rPr>
          <w:rFonts w:ascii="Garamond" w:hAnsi="Garamond"/>
          <w:sz w:val="24"/>
          <w:szCs w:val="24"/>
        </w:rPr>
        <w:t>Pajisje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nën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presion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gjitha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pajisjet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nën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presion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stacionare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(</w:t>
      </w:r>
      <w:proofErr w:type="spellStart"/>
      <w:r w:rsidRPr="0001518A">
        <w:rPr>
          <w:rFonts w:ascii="Garamond" w:hAnsi="Garamond"/>
          <w:sz w:val="24"/>
          <w:szCs w:val="24"/>
        </w:rPr>
        <w:t>kaldaja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enët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nën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presion</w:t>
      </w:r>
      <w:proofErr w:type="spellEnd"/>
      <w:r w:rsidRPr="0001518A">
        <w:rPr>
          <w:rFonts w:ascii="Garamond" w:hAnsi="Garamond"/>
          <w:sz w:val="24"/>
          <w:szCs w:val="24"/>
        </w:rPr>
        <w:t xml:space="preserve">), </w:t>
      </w:r>
      <w:proofErr w:type="spellStart"/>
      <w:r w:rsidRPr="0001518A">
        <w:rPr>
          <w:rFonts w:ascii="Garamond" w:hAnsi="Garamond"/>
          <w:sz w:val="24"/>
          <w:szCs w:val="24"/>
        </w:rPr>
        <w:t>enët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18A">
        <w:rPr>
          <w:rFonts w:ascii="Garamond" w:hAnsi="Garamond"/>
          <w:sz w:val="24"/>
          <w:szCs w:val="24"/>
        </w:rPr>
        <w:t>thjeshta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nën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presion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dhe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pajisjet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nën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presion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transportuese</w:t>
      </w:r>
      <w:proofErr w:type="spellEnd"/>
      <w:r w:rsidRPr="0001518A">
        <w:rPr>
          <w:rFonts w:ascii="Garamond" w:hAnsi="Garamond"/>
          <w:sz w:val="24"/>
          <w:szCs w:val="24"/>
        </w:rPr>
        <w:t xml:space="preserve"> (</w:t>
      </w:r>
      <w:proofErr w:type="spellStart"/>
      <w:r w:rsidRPr="0001518A">
        <w:rPr>
          <w:rFonts w:ascii="Garamond" w:hAnsi="Garamond"/>
          <w:sz w:val="24"/>
          <w:szCs w:val="24"/>
        </w:rPr>
        <w:t>bombola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fuçi</w:t>
      </w:r>
      <w:proofErr w:type="spellEnd"/>
      <w:r w:rsidRPr="0001518A">
        <w:rPr>
          <w:rFonts w:ascii="Garamond" w:hAnsi="Garamond"/>
          <w:sz w:val="24"/>
          <w:szCs w:val="24"/>
        </w:rPr>
        <w:t xml:space="preserve">, </w:t>
      </w:r>
      <w:proofErr w:type="spellStart"/>
      <w:r w:rsidRPr="0001518A">
        <w:rPr>
          <w:rFonts w:ascii="Garamond" w:hAnsi="Garamond"/>
          <w:sz w:val="24"/>
          <w:szCs w:val="24"/>
        </w:rPr>
        <w:t>çisterna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automobilistike</w:t>
      </w:r>
      <w:proofErr w:type="spellEnd"/>
      <w:r w:rsidRPr="0001518A">
        <w:rPr>
          <w:rFonts w:ascii="Garamond" w:hAnsi="Garamond"/>
          <w:sz w:val="24"/>
          <w:szCs w:val="24"/>
        </w:rPr>
        <w:t xml:space="preserve">) </w:t>
      </w:r>
      <w:proofErr w:type="spellStart"/>
      <w:r w:rsidRPr="0001518A">
        <w:rPr>
          <w:rFonts w:ascii="Garamond" w:hAnsi="Garamond"/>
          <w:sz w:val="24"/>
          <w:szCs w:val="24"/>
        </w:rPr>
        <w:t>presion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maksimal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lejuar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të</w:t>
      </w:r>
      <w:proofErr w:type="spellEnd"/>
      <w:r w:rsidRPr="0001518A">
        <w:rPr>
          <w:rFonts w:ascii="Garamond" w:hAnsi="Garamond"/>
          <w:sz w:val="24"/>
          <w:szCs w:val="24"/>
        </w:rPr>
        <w:t xml:space="preserve"> </w:t>
      </w:r>
      <w:proofErr w:type="spellStart"/>
      <w:r w:rsidRPr="0001518A">
        <w:rPr>
          <w:rFonts w:ascii="Garamond" w:hAnsi="Garamond"/>
          <w:sz w:val="24"/>
          <w:szCs w:val="24"/>
        </w:rPr>
        <w:t>madh</w:t>
      </w:r>
      <w:proofErr w:type="spellEnd"/>
      <w:r w:rsidRPr="0001518A">
        <w:rPr>
          <w:rFonts w:ascii="Garamond" w:hAnsi="Garamond"/>
          <w:sz w:val="24"/>
          <w:szCs w:val="24"/>
        </w:rPr>
        <w:t xml:space="preserve"> se 0.5 bar.</w:t>
      </w:r>
    </w:p>
    <w:p w:rsidR="005772EC" w:rsidRPr="0001518A" w:rsidRDefault="005772EC" w:rsidP="005772EC">
      <w:pPr>
        <w:pStyle w:val="Paragrafi"/>
        <w:tabs>
          <w:tab w:val="left" w:pos="1080"/>
          <w:tab w:val="left" w:pos="1980"/>
        </w:tabs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>ISPL</w:t>
      </w: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01518A">
        <w:rPr>
          <w:rFonts w:ascii="Garamond" w:hAnsi="Garamond"/>
          <w:sz w:val="24"/>
          <w:szCs w:val="24"/>
        </w:rPr>
        <w:t xml:space="preserve">VII. </w:t>
      </w:r>
      <w:proofErr w:type="spellStart"/>
      <w:r w:rsidRPr="0001518A">
        <w:rPr>
          <w:rFonts w:ascii="Garamond" w:hAnsi="Garamond"/>
          <w:sz w:val="24"/>
          <w:szCs w:val="24"/>
        </w:rPr>
        <w:t>Industria</w:t>
      </w:r>
      <w:proofErr w:type="spellEnd"/>
      <w:r w:rsidRPr="0001518A">
        <w:rPr>
          <w:rFonts w:ascii="Garamond" w:hAnsi="Garamond"/>
          <w:sz w:val="24"/>
          <w:szCs w:val="24"/>
        </w:rPr>
        <w:t xml:space="preserve"> e </w:t>
      </w:r>
      <w:proofErr w:type="spellStart"/>
      <w:r w:rsidRPr="0001518A">
        <w:rPr>
          <w:rFonts w:ascii="Garamond" w:hAnsi="Garamond"/>
          <w:sz w:val="24"/>
          <w:szCs w:val="24"/>
        </w:rPr>
        <w:t>lehtë</w:t>
      </w:r>
      <w:proofErr w:type="spellEnd"/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4350"/>
        <w:gridCol w:w="4377"/>
      </w:tblGrid>
      <w:tr w:rsidR="005772EC" w:rsidRPr="0001518A">
        <w:tc>
          <w:tcPr>
            <w:tcW w:w="301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23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produkteve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sipas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</w:p>
        </w:tc>
        <w:tc>
          <w:tcPr>
            <w:tcW w:w="23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Standartet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referuese</w:t>
            </w:r>
            <w:proofErr w:type="spellEnd"/>
          </w:p>
        </w:tc>
      </w:tr>
      <w:tr w:rsidR="005772EC" w:rsidRPr="0001518A">
        <w:tc>
          <w:tcPr>
            <w:tcW w:w="301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3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3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3</w:t>
            </w:r>
          </w:p>
        </w:tc>
      </w:tr>
      <w:tr w:rsidR="005772EC" w:rsidRPr="0001518A">
        <w:tc>
          <w:tcPr>
            <w:tcW w:w="301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3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Lëndë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para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natyrale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sintetike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përdor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industria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Lëndë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para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prodhim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produktesh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qelq-qeramike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gomë-plastike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tekstile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këpucë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artikuj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galanterie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letër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etj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3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1581/88; SSH 683/88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1581-2/88; SSH 1581-2/88;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Përcaktimi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Pb, Be, Cd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metodike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3857/87; SSH 3858/87;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1150-11/1989</w:t>
            </w:r>
          </w:p>
        </w:tc>
      </w:tr>
      <w:tr w:rsidR="005772EC" w:rsidRPr="0001518A">
        <w:tc>
          <w:tcPr>
            <w:tcW w:w="301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3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kontakt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ushqimin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qeramike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druri</w:t>
            </w:r>
            <w:proofErr w:type="spellEnd"/>
          </w:p>
        </w:tc>
        <w:tc>
          <w:tcPr>
            <w:tcW w:w="23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2909/3-87; SSH 2909/1-87;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ISO 8391/1-96; SSH 9098-96;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EN-101; SSH 2229/87; ISO 719-85;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1388/10-87; SSH 2596/87;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SSH 3608/87.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Përcaktimi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Pb, Be, Cd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metodike</w:t>
            </w:r>
            <w:proofErr w:type="spellEnd"/>
          </w:p>
        </w:tc>
      </w:tr>
      <w:tr w:rsidR="005772EC" w:rsidRPr="0001518A">
        <w:tc>
          <w:tcPr>
            <w:tcW w:w="301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3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Ambalazhe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kontakt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ushqimin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transportin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produkteve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rrezikshme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Ambalazhe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qeramike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tekstili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letre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druri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, (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shishe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kavanoza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kuti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pëlhure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letre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bidona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fuçi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qypa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voza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kade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etj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.)</w:t>
            </w:r>
          </w:p>
        </w:tc>
        <w:tc>
          <w:tcPr>
            <w:tcW w:w="23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2596/</w:t>
            </w:r>
            <w:proofErr w:type="gramStart"/>
            <w:r w:rsidRPr="0001518A">
              <w:rPr>
                <w:rFonts w:ascii="Garamond" w:hAnsi="Garamond"/>
                <w:sz w:val="24"/>
                <w:szCs w:val="24"/>
              </w:rPr>
              <w:t>87;*</w:t>
            </w:r>
            <w:proofErr w:type="gram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1029/88;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3609/87; SSH 3617:2001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Përcaktimi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Pb, Be, Cd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metodike</w:t>
            </w:r>
            <w:proofErr w:type="spellEnd"/>
          </w:p>
        </w:tc>
      </w:tr>
      <w:tr w:rsidR="005772EC" w:rsidRPr="0001518A">
        <w:tc>
          <w:tcPr>
            <w:tcW w:w="301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3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Lodra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fëmijë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Lodra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qeramike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tekstili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veshje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lëkure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natyrale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sintetike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druri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3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EN 71; EN ISO 14184;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SSH 3931/87.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Përcaktimi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Pb, Be, Cd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metodike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1150-11/1989</w:t>
            </w:r>
          </w:p>
        </w:tc>
      </w:tr>
      <w:tr w:rsidR="005772EC" w:rsidRPr="0001518A">
        <w:tc>
          <w:tcPr>
            <w:tcW w:w="301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3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kozmetike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kozmetike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qeramike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tekstili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lëkure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ruaza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vathë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varëse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rripa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ndryshëm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furça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qime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ndryshme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etj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.,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kontakt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trupin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njeriut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23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2596/87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891/98; SSH 2324/88;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SSH 3608/87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Përcaktimi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Pb, Be, Cd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metodike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1150-11/1989</w:t>
            </w:r>
          </w:p>
        </w:tc>
      </w:tr>
      <w:tr w:rsidR="005772EC" w:rsidRPr="0001518A">
        <w:tc>
          <w:tcPr>
            <w:tcW w:w="301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23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Veshje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mbrojtëse-rroba-pune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uniforma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profesioneve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caktuara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tekstili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lëkure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natyrale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sintetike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pjesë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lastRenderedPageBreak/>
              <w:t>plastike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tabanin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këmbës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proofErr w:type="gram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shkarjet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këpucë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speciale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)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mbrojtjen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kokës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fytyrës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dëgjimit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syve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frymëmarrjes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, (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maska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kaska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syze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etj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.)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ndaj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rrymës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kanë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përbërje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1518A">
              <w:rPr>
                <w:rFonts w:ascii="Garamond" w:hAnsi="Garamond"/>
                <w:sz w:val="24"/>
                <w:szCs w:val="24"/>
              </w:rPr>
              <w:t>pjesë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proofErr w:type="gram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qeramike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.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këmbën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: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këpucë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sigurisë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përdorim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profesional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këpucë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çizme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gjitha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moshat</w:t>
            </w:r>
            <w:proofErr w:type="spellEnd"/>
          </w:p>
        </w:tc>
        <w:tc>
          <w:tcPr>
            <w:tcW w:w="23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lastRenderedPageBreak/>
              <w:t>SSH 658-4/88; SSH 658-6/88;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658-7/88; SSH 658-10/88;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340; SSH EN 510;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1824/88; SSH 986/89;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lastRenderedPageBreak/>
              <w:t>SSH EN 388/99; SSH EN 342;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471; SSH EN 465;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466; SSH EN 467;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367/99; SSH EN 368/99;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369/99; SSH 373-2000;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374-1/2000; SSH 374-2;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374-3;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303/87; EN 397; EN 352-1;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EN 352-2; EN 352-3; EN 136;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EN 140;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198/87; SSH 306/87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932/87; SSH ISO 3910/2000;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1150 -11/1989;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345 AL/2000;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345/2/2000;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246 AL/2000;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346/2/2000;</w:t>
            </w:r>
          </w:p>
        </w:tc>
      </w:tr>
      <w:tr w:rsidR="005772EC" w:rsidRPr="0001518A">
        <w:tc>
          <w:tcPr>
            <w:tcW w:w="301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lastRenderedPageBreak/>
              <w:t>7.</w:t>
            </w:r>
          </w:p>
        </w:tc>
        <w:tc>
          <w:tcPr>
            <w:tcW w:w="23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Artikuj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hidro-sanitare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përdoren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mjekësi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ato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paraqesin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rrezik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dermatologjik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alergjik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Artikuj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farmaceutik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sanitar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Artikuj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tekstili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përdoren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mjekësinë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kirurgji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fasho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marle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pambuk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pambuk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hidrofil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etj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.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Artikuj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tekstili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kontakt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trupin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njeriut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veshje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brendëshme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kryesisht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fëmijë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biankeri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piceta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higjenike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shtroje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dyshemeje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etj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3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UNI 7530;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658/88; SSH 683/88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658-10/88; SSH EN 20139/98;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268/88; SSH 680/88;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607/88; SSH EN 20139/98;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ISO 6925/2000; SSH ISO 9239- 1/2000; SSH ISO 11377/2000;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 xml:space="preserve">SSH ISO 2094/2000; SSH 1010/88; 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 1011/88;</w:t>
            </w:r>
          </w:p>
        </w:tc>
      </w:tr>
      <w:tr w:rsidR="005772EC" w:rsidRPr="0001518A">
        <w:tc>
          <w:tcPr>
            <w:tcW w:w="301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2342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Artikuj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përdorim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teknik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veprimtari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ruajtjes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zjarri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Artikuj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qeramike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përdorim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industrial (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pllaka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ndryshme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)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Materiale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zjarrduruese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qeramike</w:t>
            </w:r>
            <w:proofErr w:type="spellEnd"/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Materiale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produkte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fibrash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fijesh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tekstili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fitila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furnelash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tekstile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filtra,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rrjeta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litare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çadra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ushtrinë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gjeotekstile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tuba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zjarrfikësi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rripa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transmisioni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kopertona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shirita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izolues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veshje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pambuku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perde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grila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fibra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tekstile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gomuara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pa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thurje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fill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qepje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artikuj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tekstil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industrial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etj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.)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Materiale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(tuba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llojeve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ndryshme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PVC-je 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rakorderi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PVC, PE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 xml:space="preserve"> PP </w:t>
            </w:r>
            <w:proofErr w:type="spellStart"/>
            <w:r w:rsidRPr="0001518A">
              <w:rPr>
                <w:rFonts w:ascii="Garamond" w:hAnsi="Garamond"/>
                <w:sz w:val="24"/>
                <w:szCs w:val="24"/>
              </w:rPr>
              <w:t>etj</w:t>
            </w:r>
            <w:proofErr w:type="spellEnd"/>
            <w:r w:rsidRPr="0001518A">
              <w:rPr>
                <w:rFonts w:ascii="Garamond" w:hAnsi="Garamond"/>
                <w:sz w:val="24"/>
                <w:szCs w:val="24"/>
              </w:rPr>
              <w:t>.)</w:t>
            </w:r>
          </w:p>
        </w:tc>
        <w:tc>
          <w:tcPr>
            <w:tcW w:w="2357" w:type="pct"/>
          </w:tcPr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1380/87; SSH 548-2;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EN 202; SSH 1619/87; SSH 1384/87; SSH 1385/87;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2597/87;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658/88; SSH ISO 9872-2/2000;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ISO 11058/2000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ISO 12236/2000;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ISO 12960/2000;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ISO 13431/2000; SSH 392-2/87;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462/88; SSH 931/87;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ISO 4878/2000; SSH ISO 3090/2000; SSH ISO 2307/2000;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ISO 5473/2000;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ISO 5470-1/2000;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ISO 4674/2000;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ISO 1420/2000; SSH 605/88;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604/88; SSH 602/88;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652/88; SSH 1419/2000;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610/88;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ISO/TR 10358:1993;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UNI 7991:1997;</w:t>
            </w:r>
          </w:p>
          <w:p w:rsidR="005772EC" w:rsidRPr="0001518A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1518A">
              <w:rPr>
                <w:rFonts w:ascii="Garamond" w:hAnsi="Garamond"/>
                <w:sz w:val="24"/>
                <w:szCs w:val="24"/>
              </w:rPr>
              <w:t>SSH 3862-4/1987</w:t>
            </w:r>
          </w:p>
        </w:tc>
      </w:tr>
    </w:tbl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01518A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01518A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1518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518A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72EC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8248A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74293A"/>
  <w15:chartTrackingRefBased/>
  <w15:docId w15:val="{C0ED548C-12A8-4B6E-BF3D-775503DE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72E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2025-10-07T11:31:00Z</dcterms:created>
  <dcterms:modified xsi:type="dcterms:W3CDTF">2025-10-07T11:31:00Z</dcterms:modified>
</cp:coreProperties>
</file>