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823" w:rsidRPr="00C70056" w:rsidRDefault="00E42823" w:rsidP="00E42823">
      <w:pPr>
        <w:pStyle w:val="Akti"/>
      </w:pPr>
      <w:bookmarkStart w:id="0" w:name="_GoBack"/>
      <w:bookmarkEnd w:id="0"/>
      <w:r w:rsidRPr="00C70056">
        <w:t>V E N D i M</w:t>
      </w:r>
    </w:p>
    <w:p w:rsidR="00E42823" w:rsidRPr="00C70056" w:rsidRDefault="00E42823" w:rsidP="00E42823">
      <w:pPr>
        <w:pStyle w:val="NumriData"/>
      </w:pPr>
      <w:r w:rsidRPr="00C70056">
        <w:t>Nr.308, datë 8.5.2003</w:t>
      </w:r>
    </w:p>
    <w:p w:rsidR="00E42823" w:rsidRPr="00C70056" w:rsidRDefault="00E42823" w:rsidP="00E42823">
      <w:pPr>
        <w:pStyle w:val="Paragrafi"/>
      </w:pPr>
    </w:p>
    <w:p w:rsidR="00E42823" w:rsidRPr="00C70056" w:rsidRDefault="00E42823" w:rsidP="00E42823">
      <w:pPr>
        <w:pStyle w:val="Titulli"/>
      </w:pPr>
      <w:r w:rsidRPr="00C70056">
        <w:t>Për dhënie emri Akademisë së nënoficerëve</w:t>
      </w:r>
    </w:p>
    <w:p w:rsidR="00E42823" w:rsidRPr="00C70056" w:rsidRDefault="00E42823" w:rsidP="00E42823">
      <w:pPr>
        <w:pStyle w:val="Paragrafi"/>
      </w:pPr>
    </w:p>
    <w:p w:rsidR="00E42823" w:rsidRPr="00C70056" w:rsidRDefault="00E42823" w:rsidP="00E42823">
      <w:pPr>
        <w:pStyle w:val="BazLigjPropozues"/>
      </w:pPr>
      <w:r w:rsidRPr="00C70056">
        <w:t>Në mbështetje të nenit 100 të Kushtetutës dhe të nenit 44 të ligjit nr.8461, datë 25.2.1999 “Për arsimin e lartë në Republikën e Shqipërisë”, me propozimin e Ministrit të Mbrojtjes, Këshilli i Ministrave</w:t>
      </w:r>
    </w:p>
    <w:p w:rsidR="00E42823" w:rsidRPr="00C70056" w:rsidRDefault="00E42823" w:rsidP="00E42823">
      <w:pPr>
        <w:pStyle w:val="Paragrafi"/>
      </w:pPr>
    </w:p>
    <w:p w:rsidR="00E42823" w:rsidRPr="00C70056" w:rsidRDefault="00E42823" w:rsidP="00E42823">
      <w:pPr>
        <w:pStyle w:val="VENDOSI"/>
      </w:pPr>
      <w:r w:rsidRPr="00C70056">
        <w:t>V E N D O S i:</w:t>
      </w:r>
    </w:p>
    <w:p w:rsidR="00E42823" w:rsidRPr="00C70056" w:rsidRDefault="00E42823" w:rsidP="00E42823">
      <w:pPr>
        <w:pStyle w:val="Paragrafi"/>
      </w:pPr>
    </w:p>
    <w:p w:rsidR="00E42823" w:rsidRPr="00C70056" w:rsidRDefault="00E42823" w:rsidP="00E42823">
      <w:pPr>
        <w:pStyle w:val="Paragrafi"/>
      </w:pPr>
      <w:r w:rsidRPr="00C70056">
        <w:t>Akademisë së Nënoficerëve t’i jepet emri “Lodewijk W.J.K.Tomson”.</w:t>
      </w:r>
    </w:p>
    <w:p w:rsidR="00E42823" w:rsidRPr="00C70056" w:rsidRDefault="00E42823" w:rsidP="00E42823">
      <w:pPr>
        <w:pStyle w:val="Paragrafi"/>
      </w:pPr>
      <w:r w:rsidRPr="00C70056">
        <w:t>Ky vendim hyn në fuqi menjëherë.</w:t>
      </w:r>
    </w:p>
    <w:p w:rsidR="00E42823" w:rsidRPr="00C70056" w:rsidRDefault="00E42823" w:rsidP="00E42823">
      <w:pPr>
        <w:pStyle w:val="Paragrafi"/>
      </w:pPr>
    </w:p>
    <w:p w:rsidR="00E42823" w:rsidRPr="00C70056" w:rsidRDefault="00E42823" w:rsidP="00E42823">
      <w:pPr>
        <w:pStyle w:val="Autoriteti"/>
      </w:pPr>
      <w:r w:rsidRPr="00C70056">
        <w:t>KRYEMINISTRI</w:t>
      </w:r>
    </w:p>
    <w:p w:rsidR="00E42823" w:rsidRPr="00C70056" w:rsidRDefault="00E42823" w:rsidP="00E42823">
      <w:pPr>
        <w:pStyle w:val="AutoritetiEmer"/>
      </w:pPr>
      <w:r w:rsidRPr="00C70056">
        <w:t>Fatos Nano</w:t>
      </w:r>
    </w:p>
    <w:p w:rsidR="00A0784B" w:rsidRPr="00E42823" w:rsidRDefault="00A0784B" w:rsidP="00E42823"/>
    <w:sectPr w:rsidR="00A0784B" w:rsidRPr="00E42823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6E1D3B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42823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443232B-5451-450D-A59F-6F5362F7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76752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D4BA8"/>
    <w:pPr>
      <w:spacing w:before="0" w:after="0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E42823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2019-03-14T16:20:00Z</dcterms:created>
  <dcterms:modified xsi:type="dcterms:W3CDTF">2019-03-14T16:20:00Z</dcterms:modified>
</cp:coreProperties>
</file>