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1A9A" w:rsidRPr="000A3C47" w:rsidRDefault="00051A9A" w:rsidP="00051A9A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0A3C47">
        <w:rPr>
          <w:rFonts w:ascii="Garamond" w:hAnsi="Garamond"/>
          <w:color w:val="000000" w:themeColor="text1"/>
          <w:sz w:val="24"/>
          <w:szCs w:val="24"/>
        </w:rPr>
        <w:t>V E N D i M</w:t>
      </w:r>
    </w:p>
    <w:p w:rsidR="00051A9A" w:rsidRPr="000A3C47" w:rsidRDefault="00051A9A" w:rsidP="00051A9A">
      <w:pPr>
        <w:pStyle w:val="NumriData"/>
        <w:rPr>
          <w:rFonts w:ascii="Garamond" w:hAnsi="Garamond"/>
          <w:color w:val="000000" w:themeColor="text1"/>
          <w:sz w:val="24"/>
          <w:szCs w:val="24"/>
        </w:rPr>
      </w:pPr>
      <w:r w:rsidRPr="000A3C47">
        <w:rPr>
          <w:rFonts w:ascii="Garamond" w:hAnsi="Garamond"/>
          <w:color w:val="000000" w:themeColor="text1"/>
          <w:sz w:val="24"/>
          <w:szCs w:val="24"/>
        </w:rPr>
        <w:t xml:space="preserve">Nr.309,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15.5.2003</w:t>
      </w:r>
    </w:p>
    <w:p w:rsidR="00051A9A" w:rsidRPr="000A3C47" w:rsidRDefault="00051A9A" w:rsidP="00051A9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051A9A" w:rsidRPr="000A3C47" w:rsidRDefault="00051A9A" w:rsidP="00051A9A">
      <w:pPr>
        <w:pStyle w:val="Titulli"/>
        <w:rPr>
          <w:rFonts w:ascii="Garamond" w:hAnsi="Garamond"/>
          <w:color w:val="000000" w:themeColor="text1"/>
          <w:sz w:val="24"/>
          <w:szCs w:val="24"/>
        </w:rPr>
      </w:pPr>
      <w:r w:rsidRPr="000A3C47">
        <w:rPr>
          <w:rFonts w:ascii="Garamond" w:hAnsi="Garamond"/>
          <w:color w:val="000000" w:themeColor="text1"/>
          <w:sz w:val="24"/>
          <w:szCs w:val="24"/>
        </w:rPr>
        <w:t>Për trajtimin e punonjësve të administratës së AlbkromIT Sha, që shkurtohen nga privatizimi dhe dhënia me koncesion e industrisë së kromit</w:t>
      </w:r>
    </w:p>
    <w:p w:rsidR="002D0587" w:rsidRPr="000A3C47" w:rsidRDefault="002D0587" w:rsidP="002D0587">
      <w:pPr>
        <w:rPr>
          <w:rFonts w:ascii="Garamond" w:hAnsi="Garamond"/>
          <w:b w:val="0"/>
          <w:i/>
          <w:color w:val="000000" w:themeColor="text1"/>
          <w:sz w:val="24"/>
          <w:szCs w:val="24"/>
          <w:lang w:val="en-GB"/>
        </w:rPr>
      </w:pPr>
      <w:r w:rsidRPr="000A3C47">
        <w:rPr>
          <w:rFonts w:ascii="Garamond" w:hAnsi="Garamond"/>
          <w:b w:val="0"/>
          <w:i/>
          <w:color w:val="000000" w:themeColor="text1"/>
          <w:sz w:val="24"/>
          <w:szCs w:val="24"/>
          <w:lang w:val="en-GB"/>
        </w:rPr>
        <w:t>(Ndryshuar me VKM nr.853, datë 19.12.2003)</w:t>
      </w:r>
    </w:p>
    <w:p w:rsidR="002D0587" w:rsidRPr="000A3C47" w:rsidRDefault="002D0587" w:rsidP="002D0587">
      <w:pPr>
        <w:jc w:val="right"/>
        <w:rPr>
          <w:rFonts w:ascii="Garamond" w:hAnsi="Garamond"/>
          <w:b w:val="0"/>
          <w:i/>
          <w:color w:val="000000" w:themeColor="text1"/>
          <w:sz w:val="24"/>
          <w:szCs w:val="24"/>
          <w:lang w:val="en-GB"/>
        </w:rPr>
      </w:pPr>
      <w:r w:rsidRPr="000A3C47">
        <w:rPr>
          <w:rFonts w:ascii="Garamond" w:hAnsi="Garamond"/>
          <w:b w:val="0"/>
          <w:i/>
          <w:color w:val="000000" w:themeColor="text1"/>
          <w:sz w:val="24"/>
          <w:szCs w:val="24"/>
          <w:lang w:val="en-GB"/>
        </w:rPr>
        <w:t>(i përditësuar)</w:t>
      </w:r>
    </w:p>
    <w:p w:rsidR="00051A9A" w:rsidRPr="000A3C47" w:rsidRDefault="00051A9A" w:rsidP="00051A9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051A9A" w:rsidRPr="000A3C47" w:rsidRDefault="00051A9A" w:rsidP="00051A9A">
      <w:pPr>
        <w:pStyle w:val="BazLigjPropozues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mbështetje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100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Kushtetutës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6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nr.8562,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22.12.1999 “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përcaktimin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formës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strukturës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formulës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privatizimit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shoqërisë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anonime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Albkrom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”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nr.8334,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23.4.1998 “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privatizimin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shoqërive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tregtare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veprojnë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sektorët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jostrategjikë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”, me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propozimin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Min</w:t>
      </w:r>
      <w:bookmarkStart w:id="0" w:name="_GoBack"/>
      <w:bookmarkEnd w:id="0"/>
      <w:r w:rsidRPr="000A3C47">
        <w:rPr>
          <w:rFonts w:ascii="Garamond" w:hAnsi="Garamond"/>
          <w:color w:val="000000" w:themeColor="text1"/>
          <w:sz w:val="24"/>
          <w:szCs w:val="24"/>
        </w:rPr>
        <w:t>istrit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Ekonomisë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Ministrit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Industrisë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Energjetikës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Këshilli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Ministrave</w:t>
      </w:r>
      <w:proofErr w:type="spellEnd"/>
    </w:p>
    <w:p w:rsidR="00051A9A" w:rsidRPr="000A3C47" w:rsidRDefault="00051A9A" w:rsidP="00051A9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051A9A" w:rsidRPr="000A3C47" w:rsidRDefault="00051A9A" w:rsidP="00051A9A">
      <w:pPr>
        <w:pStyle w:val="VENDOSI"/>
        <w:rPr>
          <w:rFonts w:ascii="Garamond" w:hAnsi="Garamond"/>
          <w:color w:val="000000" w:themeColor="text1"/>
          <w:sz w:val="24"/>
          <w:szCs w:val="24"/>
        </w:rPr>
      </w:pPr>
      <w:r w:rsidRPr="000A3C47">
        <w:rPr>
          <w:rFonts w:ascii="Garamond" w:hAnsi="Garamond"/>
          <w:color w:val="000000" w:themeColor="text1"/>
          <w:sz w:val="24"/>
          <w:szCs w:val="24"/>
        </w:rPr>
        <w:t>V E N D O S i:</w:t>
      </w:r>
    </w:p>
    <w:p w:rsidR="00051A9A" w:rsidRPr="000A3C47" w:rsidRDefault="00051A9A" w:rsidP="00051A9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2D0587" w:rsidRPr="000A3C47" w:rsidRDefault="00051A9A" w:rsidP="002D058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0A3C47">
        <w:rPr>
          <w:rFonts w:ascii="Garamond" w:hAnsi="Garamond"/>
          <w:color w:val="000000" w:themeColor="text1"/>
          <w:sz w:val="24"/>
          <w:szCs w:val="24"/>
        </w:rPr>
        <w:t xml:space="preserve">1.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Punonjësve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administratës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Albkromit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sh.a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., </w:t>
      </w:r>
      <w:proofErr w:type="spellStart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>cilët</w:t>
      </w:r>
      <w:proofErr w:type="spellEnd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>shkurtohen</w:t>
      </w:r>
      <w:proofErr w:type="spellEnd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>deri</w:t>
      </w:r>
      <w:proofErr w:type="spellEnd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>në</w:t>
      </w:r>
      <w:proofErr w:type="spellEnd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 xml:space="preserve"> fund </w:t>
      </w:r>
      <w:proofErr w:type="spellStart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>vitit</w:t>
      </w:r>
      <w:proofErr w:type="spellEnd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 xml:space="preserve"> 2004</w:t>
      </w:r>
      <w:r w:rsidRPr="000A3C47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si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rezultat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privatizimit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dhënies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koncesion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industrisë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kromit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t’u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jepet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shpërblim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dy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vjet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barabartë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pagën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bazë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mesatare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mujore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vendit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punës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kanë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marrë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gjatë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vitit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2002.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Fondet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nevojshme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sigurohen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ardhurat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dalin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privatizimi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objekteve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Albkromit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0A3C47">
        <w:rPr>
          <w:rFonts w:ascii="Garamond" w:hAnsi="Garamond"/>
          <w:color w:val="000000" w:themeColor="text1"/>
          <w:sz w:val="24"/>
          <w:szCs w:val="24"/>
        </w:rPr>
        <w:t>sh.a</w:t>
      </w:r>
      <w:proofErr w:type="spellEnd"/>
      <w:proofErr w:type="gramEnd"/>
      <w:r w:rsidR="002D0587"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>dhe</w:t>
      </w:r>
      <w:proofErr w:type="spellEnd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>ardhurat</w:t>
      </w:r>
      <w:proofErr w:type="spellEnd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>tjera</w:t>
      </w:r>
      <w:proofErr w:type="spellEnd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>që</w:t>
      </w:r>
      <w:proofErr w:type="spellEnd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>sigurohen</w:t>
      </w:r>
      <w:proofErr w:type="spellEnd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>nga</w:t>
      </w:r>
      <w:proofErr w:type="spellEnd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>veprimtaria</w:t>
      </w:r>
      <w:proofErr w:type="spellEnd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>shoqërisë</w:t>
      </w:r>
      <w:proofErr w:type="spellEnd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>gjatë</w:t>
      </w:r>
      <w:proofErr w:type="spellEnd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>likuidimit</w:t>
      </w:r>
      <w:proofErr w:type="spellEnd"/>
      <w:r w:rsidR="002D0587" w:rsidRPr="000A3C47">
        <w:rPr>
          <w:rFonts w:ascii="Garamond" w:hAnsi="Garamond"/>
          <w:i/>
          <w:color w:val="000000" w:themeColor="text1"/>
          <w:sz w:val="24"/>
          <w:szCs w:val="24"/>
        </w:rPr>
        <w:t>.</w:t>
      </w:r>
    </w:p>
    <w:p w:rsidR="00051A9A" w:rsidRPr="000A3C47" w:rsidRDefault="002D0587" w:rsidP="002D0587">
      <w:pPr>
        <w:pStyle w:val="Paragrafi"/>
        <w:ind w:firstLine="0"/>
        <w:rPr>
          <w:rFonts w:ascii="Garamond" w:hAnsi="Garamond"/>
          <w:color w:val="000000" w:themeColor="text1"/>
          <w:sz w:val="24"/>
          <w:szCs w:val="24"/>
        </w:rPr>
      </w:pPr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            </w:t>
      </w:r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2.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Shpërblimin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sipas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pikës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 1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këtij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vendimi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, e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përfitojnë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punonjësit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Albkromit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sh.a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.,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cilët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kanë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qenë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marrëdhënie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pune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këtë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shoqëri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më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shumë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 se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 vit. Me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fillimin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punës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punonjësit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ndërpritet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051A9A" w:rsidRPr="000A3C47">
        <w:rPr>
          <w:rFonts w:ascii="Garamond" w:hAnsi="Garamond"/>
          <w:color w:val="000000" w:themeColor="text1"/>
          <w:sz w:val="24"/>
          <w:szCs w:val="24"/>
        </w:rPr>
        <w:t>shpërblimi</w:t>
      </w:r>
      <w:proofErr w:type="spellEnd"/>
      <w:r w:rsidR="00051A9A" w:rsidRPr="000A3C47">
        <w:rPr>
          <w:rFonts w:ascii="Garamond" w:hAnsi="Garamond"/>
          <w:color w:val="000000" w:themeColor="text1"/>
          <w:sz w:val="24"/>
          <w:szCs w:val="24"/>
        </w:rPr>
        <w:t>.</w:t>
      </w:r>
    </w:p>
    <w:p w:rsidR="00051A9A" w:rsidRPr="000A3C47" w:rsidRDefault="00051A9A" w:rsidP="00051A9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0A3C47">
        <w:rPr>
          <w:rFonts w:ascii="Garamond" w:hAnsi="Garamond"/>
          <w:color w:val="000000" w:themeColor="text1"/>
          <w:sz w:val="24"/>
          <w:szCs w:val="24"/>
        </w:rPr>
        <w:t xml:space="preserve">3. Ky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shpërblim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bëhet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me 8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këste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ku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secili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këst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përfshin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3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Pagesa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shpërblimit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fillon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data e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ndërprerjes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marrëdhënieve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punës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Albkrom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sh.a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>.</w:t>
      </w:r>
    </w:p>
    <w:p w:rsidR="00051A9A" w:rsidRPr="000A3C47" w:rsidRDefault="00051A9A" w:rsidP="00051A9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0A3C47">
        <w:rPr>
          <w:rFonts w:ascii="Garamond" w:hAnsi="Garamond"/>
          <w:color w:val="000000" w:themeColor="text1"/>
          <w:sz w:val="24"/>
          <w:szCs w:val="24"/>
        </w:rPr>
        <w:t xml:space="preserve">4.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Ngarkohen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Ministria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Ekonomisë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Ministria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Industrisë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Energjetikës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zbatimin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këtij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vendimi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>.</w:t>
      </w:r>
    </w:p>
    <w:p w:rsidR="00051A9A" w:rsidRPr="000A3C47" w:rsidRDefault="00051A9A" w:rsidP="00051A9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0A3C47">
        <w:rPr>
          <w:rFonts w:ascii="Garamond" w:hAnsi="Garamond"/>
          <w:color w:val="000000" w:themeColor="text1"/>
          <w:sz w:val="24"/>
          <w:szCs w:val="24"/>
        </w:rPr>
        <w:t xml:space="preserve">Ky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vendim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hyn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fuqi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pas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botimit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Fletoren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Zyrtare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>.</w:t>
      </w:r>
    </w:p>
    <w:p w:rsidR="00051A9A" w:rsidRPr="000A3C47" w:rsidRDefault="00051A9A" w:rsidP="00051A9A">
      <w:pPr>
        <w:pStyle w:val="Autoriteti"/>
        <w:rPr>
          <w:rFonts w:ascii="Garamond" w:hAnsi="Garamond"/>
          <w:color w:val="000000" w:themeColor="text1"/>
          <w:sz w:val="24"/>
          <w:szCs w:val="24"/>
        </w:rPr>
      </w:pPr>
      <w:r w:rsidRPr="000A3C47">
        <w:rPr>
          <w:rFonts w:ascii="Garamond" w:hAnsi="Garamond"/>
          <w:color w:val="000000" w:themeColor="text1"/>
          <w:sz w:val="24"/>
          <w:szCs w:val="24"/>
        </w:rPr>
        <w:t>KRYEMINISTRI</w:t>
      </w:r>
    </w:p>
    <w:p w:rsidR="00051A9A" w:rsidRPr="000A3C47" w:rsidRDefault="00051A9A" w:rsidP="00051A9A">
      <w:pPr>
        <w:pStyle w:val="AutoritetiEmer"/>
        <w:rPr>
          <w:rFonts w:ascii="Garamond" w:hAnsi="Garamond"/>
          <w:color w:val="000000" w:themeColor="text1"/>
          <w:sz w:val="24"/>
          <w:szCs w:val="24"/>
        </w:rPr>
      </w:pPr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           </w:t>
      </w:r>
      <w:proofErr w:type="spellStart"/>
      <w:r w:rsidRPr="000A3C47">
        <w:rPr>
          <w:rFonts w:ascii="Garamond" w:hAnsi="Garamond"/>
          <w:color w:val="000000" w:themeColor="text1"/>
          <w:sz w:val="24"/>
          <w:szCs w:val="24"/>
        </w:rPr>
        <w:t>Fatos</w:t>
      </w:r>
      <w:proofErr w:type="spellEnd"/>
      <w:r w:rsidRPr="000A3C47">
        <w:rPr>
          <w:rFonts w:ascii="Garamond" w:hAnsi="Garamond"/>
          <w:color w:val="000000" w:themeColor="text1"/>
          <w:sz w:val="24"/>
          <w:szCs w:val="24"/>
        </w:rPr>
        <w:t xml:space="preserve"> Nano</w:t>
      </w:r>
    </w:p>
    <w:p w:rsidR="00051A9A" w:rsidRPr="000A3C47" w:rsidRDefault="00051A9A" w:rsidP="00051A9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051A9A" w:rsidRPr="000A3C47" w:rsidRDefault="00051A9A" w:rsidP="00051A9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A0784B" w:rsidRPr="000A3C47" w:rsidRDefault="00A0784B" w:rsidP="00051A9A">
      <w:pPr>
        <w:rPr>
          <w:rFonts w:ascii="Garamond" w:hAnsi="Garamond"/>
          <w:color w:val="000000" w:themeColor="text1"/>
          <w:sz w:val="24"/>
          <w:szCs w:val="24"/>
        </w:rPr>
      </w:pPr>
    </w:p>
    <w:sectPr w:rsidR="00A0784B" w:rsidRPr="000A3C4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51A9A"/>
    <w:rsid w:val="000637B6"/>
    <w:rsid w:val="00074162"/>
    <w:rsid w:val="00075BF5"/>
    <w:rsid w:val="000A3C47"/>
    <w:rsid w:val="000B29AB"/>
    <w:rsid w:val="00134ADF"/>
    <w:rsid w:val="00187855"/>
    <w:rsid w:val="001A58B2"/>
    <w:rsid w:val="001C7978"/>
    <w:rsid w:val="0022170D"/>
    <w:rsid w:val="002C6BAB"/>
    <w:rsid w:val="002D0587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569D0"/>
    <w:rsid w:val="006A03F6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FD99B2-4EED-4BA7-B9E4-7FC1FA7ED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051A9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Rovena Lipe</cp:lastModifiedBy>
  <cp:revision>2</cp:revision>
  <dcterms:created xsi:type="dcterms:W3CDTF">2025-11-04T10:02:00Z</dcterms:created>
  <dcterms:modified xsi:type="dcterms:W3CDTF">2025-11-04T10:02:00Z</dcterms:modified>
</cp:coreProperties>
</file>