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392" w:rsidRPr="0080753D" w:rsidRDefault="00931392" w:rsidP="00931392">
      <w:pPr>
        <w:pStyle w:val="Akti"/>
      </w:pPr>
      <w:bookmarkStart w:id="0" w:name="_GoBack"/>
      <w:bookmarkEnd w:id="0"/>
      <w:r w:rsidRPr="0080753D">
        <w:t>V E N D I M</w:t>
      </w:r>
    </w:p>
    <w:p w:rsidR="00931392" w:rsidRPr="0080753D" w:rsidRDefault="00931392" w:rsidP="00931392">
      <w:pPr>
        <w:pStyle w:val="NumriData"/>
      </w:pPr>
      <w:r w:rsidRPr="0080753D">
        <w:t>Nr.352, datë 5.6.2003</w:t>
      </w:r>
    </w:p>
    <w:p w:rsidR="00931392" w:rsidRPr="0080753D" w:rsidRDefault="00931392" w:rsidP="00931392">
      <w:pPr>
        <w:pStyle w:val="Paragrafi"/>
      </w:pPr>
    </w:p>
    <w:p w:rsidR="00931392" w:rsidRPr="0080753D" w:rsidRDefault="00931392" w:rsidP="00931392">
      <w:pPr>
        <w:pStyle w:val="Titulli"/>
      </w:pPr>
      <w:r w:rsidRPr="0080753D">
        <w:t>PËR MIRATIMIN E PROGRAMIT DHE TË DOKUMENTACIONIT TË PROJEKTIT, PËR REALIZIMIN E KONTRATËS KONCESIONARE PËR AEROPORTIN NDËRKOMBËTAR “NËNË TEREZA” RINAS, TIRANË</w:t>
      </w:r>
    </w:p>
    <w:p w:rsidR="00931392" w:rsidRPr="0080753D" w:rsidRDefault="00931392" w:rsidP="00931392">
      <w:pPr>
        <w:pStyle w:val="Paragrafi"/>
      </w:pPr>
    </w:p>
    <w:p w:rsidR="00931392" w:rsidRPr="0080753D" w:rsidRDefault="00931392" w:rsidP="00931392">
      <w:pPr>
        <w:pStyle w:val="BazLigjPropozues"/>
      </w:pPr>
      <w:r w:rsidRPr="0080753D">
        <w:t>Në mbështetje të nenit 100 të Kushtetutës  dhe të nenit 5 të ligjit nr.7973, datë 26.7.1995 “Për koncesionet dhe pjesëmarrjen e sektorit privat në shërbimet publike dhe infrastrukturë”, me propozimin e Ministrit të Ekonomisë dhe të Ministrit të Transportit dhe të Telekomunikacionit, Këshilli i Ministrave</w:t>
      </w:r>
    </w:p>
    <w:p w:rsidR="00931392" w:rsidRPr="0080753D" w:rsidRDefault="00931392" w:rsidP="00931392">
      <w:pPr>
        <w:pStyle w:val="Paragrafi"/>
      </w:pPr>
    </w:p>
    <w:p w:rsidR="00931392" w:rsidRPr="0080753D" w:rsidRDefault="00931392" w:rsidP="00931392">
      <w:pPr>
        <w:pStyle w:val="VENDOSI"/>
      </w:pPr>
      <w:r w:rsidRPr="0080753D">
        <w:t>V E N D O S I:</w:t>
      </w:r>
    </w:p>
    <w:p w:rsidR="00931392" w:rsidRPr="0080753D" w:rsidRDefault="00931392" w:rsidP="00931392">
      <w:pPr>
        <w:pStyle w:val="Paragrafi"/>
      </w:pPr>
    </w:p>
    <w:p w:rsidR="00931392" w:rsidRPr="0080753D" w:rsidRDefault="00931392" w:rsidP="00931392">
      <w:pPr>
        <w:pStyle w:val="Paragrafi"/>
      </w:pPr>
      <w:r w:rsidRPr="0080753D">
        <w:t>1. Miratimin e programit dhe të dokumentacionit  të projektit që i bashkëlidhet këtij vendimi, për realizimin e kontratës koncesionare, për fazën konkurruese të tenderit  për Aeroportin Ndërkombëtar “Nënë Tereza”, Rinas si më poshtë vijon:</w:t>
      </w:r>
    </w:p>
    <w:p w:rsidR="00931392" w:rsidRPr="0080753D" w:rsidRDefault="00931392" w:rsidP="00931392">
      <w:pPr>
        <w:pStyle w:val="Paragrafi"/>
      </w:pPr>
      <w:r w:rsidRPr="0080753D">
        <w:t>a) memorandumi informativ, volumi I;</w:t>
      </w:r>
    </w:p>
    <w:p w:rsidR="00931392" w:rsidRPr="0080753D" w:rsidRDefault="00931392" w:rsidP="00931392">
      <w:pPr>
        <w:pStyle w:val="Paragrafi"/>
      </w:pPr>
      <w:r w:rsidRPr="0080753D">
        <w:t>b) instruksionet për tenderin, volumi II;</w:t>
      </w:r>
    </w:p>
    <w:p w:rsidR="00931392" w:rsidRPr="0080753D" w:rsidRDefault="00931392" w:rsidP="00931392">
      <w:pPr>
        <w:pStyle w:val="Paragrafi"/>
      </w:pPr>
      <w:r w:rsidRPr="0080753D">
        <w:t>c) termat e Kontratës, volumi III.</w:t>
      </w:r>
    </w:p>
    <w:p w:rsidR="00931392" w:rsidRPr="0080753D" w:rsidRDefault="00931392" w:rsidP="00931392">
      <w:pPr>
        <w:pStyle w:val="Paragrafi"/>
      </w:pPr>
      <w:r w:rsidRPr="0080753D">
        <w:t>2. Ngarkohet Ministria e Ekonomisë dhe Ministria e Transportit dhe e Telekomunikacionit për zbatimin e këtij vendimi.</w:t>
      </w:r>
    </w:p>
    <w:p w:rsidR="00931392" w:rsidRPr="0080753D" w:rsidRDefault="00931392" w:rsidP="00931392">
      <w:pPr>
        <w:pStyle w:val="Paragrafi"/>
      </w:pPr>
      <w:r w:rsidRPr="0080753D">
        <w:t>Ky vendim hyn në fuqi pas botimit në Fletoren Zyrtare.</w:t>
      </w:r>
    </w:p>
    <w:p w:rsidR="00931392" w:rsidRPr="0080753D" w:rsidRDefault="00931392" w:rsidP="00931392">
      <w:pPr>
        <w:pStyle w:val="Paragrafi"/>
      </w:pPr>
    </w:p>
    <w:p w:rsidR="00931392" w:rsidRPr="0080753D" w:rsidRDefault="00931392" w:rsidP="00931392">
      <w:pPr>
        <w:pStyle w:val="Autoriteti"/>
      </w:pPr>
      <w:r w:rsidRPr="0080753D">
        <w:t>KRYEMINISTRI</w:t>
      </w:r>
    </w:p>
    <w:p w:rsidR="00931392" w:rsidRPr="0080753D" w:rsidRDefault="00931392" w:rsidP="00931392">
      <w:pPr>
        <w:pStyle w:val="AutoritetiEmer"/>
      </w:pPr>
      <w:r w:rsidRPr="0080753D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31392"/>
    <w:rsid w:val="009C29DF"/>
    <w:rsid w:val="009F72BC"/>
    <w:rsid w:val="00A05D0D"/>
    <w:rsid w:val="00A0784B"/>
    <w:rsid w:val="00A246D1"/>
    <w:rsid w:val="00A923BE"/>
    <w:rsid w:val="00AA3124"/>
    <w:rsid w:val="00AA4D4B"/>
    <w:rsid w:val="00BB5AB5"/>
    <w:rsid w:val="00BC6B73"/>
    <w:rsid w:val="00C03625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CF5F44-687B-4F5C-A783-FBA5F2C5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931392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931392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2019-03-14T16:22:00Z</dcterms:created>
  <dcterms:modified xsi:type="dcterms:W3CDTF">2019-03-14T16:22:00Z</dcterms:modified>
</cp:coreProperties>
</file>