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A64" w:rsidRPr="0009242B" w:rsidRDefault="00215A64" w:rsidP="00215A64">
      <w:pPr>
        <w:pStyle w:val="Akti"/>
      </w:pPr>
      <w:bookmarkStart w:id="0" w:name="_GoBack"/>
      <w:bookmarkEnd w:id="0"/>
      <w:r w:rsidRPr="0009242B">
        <w:t>VENDIM</w:t>
      </w:r>
    </w:p>
    <w:p w:rsidR="00215A64" w:rsidRDefault="00215A64" w:rsidP="00215A64">
      <w:pPr>
        <w:pStyle w:val="NumriDataChar"/>
      </w:pPr>
      <w:r w:rsidRPr="0009242B">
        <w:t xml:space="preserve">Nr.631, datë 18.9.2003 </w:t>
      </w:r>
    </w:p>
    <w:p w:rsidR="00215A64" w:rsidRPr="002E4FE9" w:rsidRDefault="00215A64" w:rsidP="00215A64">
      <w:pPr>
        <w:pStyle w:val="ParagrafiChar"/>
      </w:pPr>
    </w:p>
    <w:p w:rsidR="00215A64" w:rsidRPr="0009242B" w:rsidRDefault="00215A64" w:rsidP="00215A64">
      <w:pPr>
        <w:pStyle w:val="TitulliChar"/>
      </w:pPr>
      <w:r w:rsidRPr="0009242B">
        <w:t>PËR RRITJen E NIVELIT TË PAGESËS SË PAPUNËSISË</w:t>
      </w:r>
    </w:p>
    <w:p w:rsidR="00215A64" w:rsidRPr="002E4FE9" w:rsidRDefault="00215A64" w:rsidP="00215A64">
      <w:pPr>
        <w:pStyle w:val="ParagrafiChar"/>
      </w:pPr>
    </w:p>
    <w:p w:rsidR="00215A64" w:rsidRPr="0009242B" w:rsidRDefault="00215A64" w:rsidP="00215A64">
      <w:pPr>
        <w:pStyle w:val="BazLigjPropozues"/>
      </w:pPr>
      <w:r w:rsidRPr="0009242B">
        <w:t xml:space="preserve">Në </w:t>
      </w:r>
      <w:r>
        <w:t>mbështetje të nenit 100 të Kushtetutës dhe të nenit 54</w:t>
      </w:r>
      <w:r w:rsidRPr="0009242B">
        <w:t xml:space="preserve"> të ligjit nr.7703, datë 11.5.1993 "Për sigurimet shoqërore në Republikën e Shqipërisë", i ndryshuar,  me propozimin e Ministrit të Punës dhe të Çështjeve Sociale</w:t>
      </w:r>
      <w:r>
        <w:t>,</w:t>
      </w:r>
      <w:r w:rsidRPr="0009242B">
        <w:t xml:space="preserve"> Këshilli i Ministrave</w:t>
      </w:r>
    </w:p>
    <w:p w:rsidR="00215A64" w:rsidRPr="002E4FE9" w:rsidRDefault="00215A64" w:rsidP="00215A64">
      <w:pPr>
        <w:pStyle w:val="ParagrafiChar"/>
      </w:pPr>
    </w:p>
    <w:p w:rsidR="00215A64" w:rsidRPr="0009242B" w:rsidRDefault="00215A64" w:rsidP="00215A64">
      <w:pPr>
        <w:pStyle w:val="VENDOSI"/>
      </w:pPr>
      <w:r>
        <w:t>V E N D O S I</w:t>
      </w:r>
      <w:r w:rsidRPr="0009242B">
        <w:t>:</w:t>
      </w:r>
    </w:p>
    <w:p w:rsidR="00215A64" w:rsidRPr="002E4FE9" w:rsidRDefault="00215A64" w:rsidP="00215A64">
      <w:pPr>
        <w:pStyle w:val="ParagrafiChar"/>
      </w:pPr>
    </w:p>
    <w:p w:rsidR="00215A64" w:rsidRPr="0009242B" w:rsidRDefault="00215A64" w:rsidP="00215A64">
      <w:pPr>
        <w:pStyle w:val="Paragrafi"/>
      </w:pPr>
      <w:r w:rsidRPr="0009242B">
        <w:t>1. Niveli bazë i pagesës së papunësisë t</w:t>
      </w:r>
      <w:r>
        <w:t>ë bëhet 3 960 (tre mijë e nëntë</w:t>
      </w:r>
      <w:r w:rsidRPr="0009242B">
        <w:t>qind e gjashtëdhjetë) lekë në muaj.</w:t>
      </w:r>
    </w:p>
    <w:p w:rsidR="00215A64" w:rsidRPr="0009242B" w:rsidRDefault="00215A64" w:rsidP="00215A64">
      <w:pPr>
        <w:pStyle w:val="Paragrafi"/>
      </w:pPr>
      <w:r w:rsidRPr="0009242B">
        <w:t>2. Efektet financiare, që rrjedhin nga zbatimi i këtij vendimi, të përballohen nga b</w:t>
      </w:r>
      <w:r>
        <w:t>uxheti i vitit  2003</w:t>
      </w:r>
      <w:r w:rsidRPr="0009242B">
        <w:t>, miratuar për Ministrinë e Punës dhe të Çështjeve  Sociale.</w:t>
      </w:r>
    </w:p>
    <w:p w:rsidR="00215A64" w:rsidRPr="0009242B" w:rsidRDefault="00215A64" w:rsidP="00215A64">
      <w:pPr>
        <w:pStyle w:val="Paragrafi"/>
      </w:pPr>
      <w:r>
        <w:t>Ky vendim hyn</w:t>
      </w:r>
      <w:r w:rsidRPr="0009242B">
        <w:t xml:space="preserve"> në fuqi pas botimit në Fletoren Zyrtare dhe i shtrin efektet financiare nga data 1.9.2003.</w:t>
      </w:r>
    </w:p>
    <w:p w:rsidR="00215A64" w:rsidRPr="002E4FE9" w:rsidRDefault="00215A64" w:rsidP="00215A64">
      <w:pPr>
        <w:pStyle w:val="ParagrafiChar"/>
      </w:pPr>
    </w:p>
    <w:p w:rsidR="00215A64" w:rsidRPr="0009242B" w:rsidRDefault="00215A64" w:rsidP="00215A64">
      <w:pPr>
        <w:pStyle w:val="Autoriteti"/>
      </w:pPr>
      <w:r w:rsidRPr="0009242B">
        <w:t>KRYEMINISTRI</w:t>
      </w:r>
    </w:p>
    <w:p w:rsidR="00215A64" w:rsidRPr="0009242B" w:rsidRDefault="00215A64" w:rsidP="00215A64">
      <w:pPr>
        <w:pStyle w:val="AutoritetiEmer"/>
      </w:pPr>
      <w:r w:rsidRPr="0009242B">
        <w:t>Fatos Nano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15A64"/>
    <w:rsid w:val="0022170D"/>
    <w:rsid w:val="002A5F6B"/>
    <w:rsid w:val="002C6BAB"/>
    <w:rsid w:val="00304413"/>
    <w:rsid w:val="00383FD5"/>
    <w:rsid w:val="003A49AB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3732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C870CD"/>
    <w:rsid w:val="00D1319A"/>
    <w:rsid w:val="00D92AC6"/>
    <w:rsid w:val="00DC64E5"/>
    <w:rsid w:val="00DD725F"/>
    <w:rsid w:val="00DD792F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96F6CA0-61CD-4242-9463-7CAEFC8D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aragrafiChar">
    <w:name w:val="Paragrafi Char"/>
    <w:link w:val="ParagrafiCharChar"/>
    <w:rsid w:val="00215A64"/>
    <w:pPr>
      <w:widowControl w:val="0"/>
      <w:ind w:firstLine="720"/>
      <w:jc w:val="both"/>
    </w:pPr>
    <w:rPr>
      <w:rFonts w:ascii="CG Times" w:hAnsi="CG Times"/>
      <w:noProof/>
      <w:sz w:val="22"/>
      <w:szCs w:val="22"/>
      <w:lang w:val="en-US" w:eastAsia="en-US"/>
    </w:rPr>
  </w:style>
  <w:style w:type="character" w:customStyle="1" w:styleId="ParagrafiCharChar">
    <w:name w:val="Paragrafi Char Char"/>
    <w:basedOn w:val="DefaultParagraphFont"/>
    <w:link w:val="ParagrafiChar"/>
    <w:rsid w:val="00215A64"/>
    <w:rPr>
      <w:rFonts w:ascii="CG Times" w:hAnsi="CG Times"/>
      <w:noProof/>
      <w:sz w:val="22"/>
      <w:szCs w:val="22"/>
      <w:lang w:val="en-US" w:eastAsia="en-US" w:bidi="ar-SA"/>
    </w:rPr>
  </w:style>
  <w:style w:type="paragraph" w:customStyle="1" w:styleId="NumriDataChar">
    <w:name w:val="Numri_Data Char"/>
    <w:next w:val="Normal"/>
    <w:link w:val="NumriDataCharChar"/>
    <w:rsid w:val="00215A64"/>
    <w:pPr>
      <w:keepNext/>
      <w:widowControl w:val="0"/>
      <w:jc w:val="center"/>
      <w:outlineLvl w:val="0"/>
    </w:pPr>
    <w:rPr>
      <w:rFonts w:ascii="CG Times" w:hAnsi="CG Times"/>
      <w:b/>
      <w:noProof/>
      <w:sz w:val="22"/>
      <w:szCs w:val="22"/>
      <w:lang w:eastAsia="en-US"/>
    </w:rPr>
  </w:style>
  <w:style w:type="paragraph" w:customStyle="1" w:styleId="TitulliChar">
    <w:name w:val="Titulli Char"/>
    <w:next w:val="Normal"/>
    <w:link w:val="TitulliCharChar"/>
    <w:rsid w:val="00215A64"/>
    <w:pPr>
      <w:keepNext/>
      <w:widowControl w:val="0"/>
      <w:jc w:val="center"/>
      <w:outlineLvl w:val="1"/>
    </w:pPr>
    <w:rPr>
      <w:rFonts w:ascii="CG Times" w:hAnsi="CG Times"/>
      <w:b/>
      <w:caps/>
      <w:noProof/>
      <w:sz w:val="22"/>
      <w:szCs w:val="22"/>
      <w:lang w:eastAsia="en-US"/>
    </w:rPr>
  </w:style>
  <w:style w:type="character" w:customStyle="1" w:styleId="NumriDataCharChar">
    <w:name w:val="Numri_Data Char Char"/>
    <w:basedOn w:val="DefaultParagraphFont"/>
    <w:link w:val="NumriDataChar"/>
    <w:rsid w:val="00215A64"/>
    <w:rPr>
      <w:rFonts w:ascii="CG Times" w:hAnsi="CG Times"/>
      <w:b/>
      <w:noProof/>
      <w:sz w:val="22"/>
      <w:szCs w:val="22"/>
      <w:lang w:val="en-GB" w:eastAsia="en-US" w:bidi="ar-SA"/>
    </w:rPr>
  </w:style>
  <w:style w:type="character" w:customStyle="1" w:styleId="TitulliCharChar">
    <w:name w:val="Titulli Char Char"/>
    <w:basedOn w:val="DefaultParagraphFont"/>
    <w:link w:val="TitulliChar"/>
    <w:rsid w:val="00215A64"/>
    <w:rPr>
      <w:rFonts w:ascii="CG Times" w:hAnsi="CG Times"/>
      <w:b/>
      <w:caps/>
      <w:noProof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dc:description/>
  <cp:lastModifiedBy>Inida Noga</cp:lastModifiedBy>
  <cp:revision>2</cp:revision>
  <dcterms:created xsi:type="dcterms:W3CDTF">2019-03-14T16:35:00Z</dcterms:created>
  <dcterms:modified xsi:type="dcterms:W3CDTF">2019-03-14T16:35:00Z</dcterms:modified>
</cp:coreProperties>
</file>