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0F1" w:rsidRPr="00597144" w:rsidRDefault="000C00F1" w:rsidP="000C00F1">
      <w:pPr>
        <w:pStyle w:val="Akti"/>
      </w:pPr>
      <w:bookmarkStart w:id="0" w:name="_GoBack"/>
      <w:bookmarkEnd w:id="0"/>
      <w:r w:rsidRPr="00597144">
        <w:t>VENDIM</w:t>
      </w:r>
    </w:p>
    <w:p w:rsidR="000C00F1" w:rsidRPr="00597144" w:rsidRDefault="000C00F1" w:rsidP="000C00F1">
      <w:pPr>
        <w:pStyle w:val="NumriData"/>
      </w:pPr>
      <w:r>
        <w:t>Nr.</w:t>
      </w:r>
      <w:r w:rsidRPr="00597144">
        <w:t>675, datë 25.9.2003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Pr="00597144" w:rsidRDefault="000C00F1" w:rsidP="000C00F1">
      <w:pPr>
        <w:pStyle w:val="Titulli"/>
      </w:pPr>
      <w:r w:rsidRPr="00597144">
        <w:t>PËR PËRCAKTI</w:t>
      </w:r>
      <w:r>
        <w:t>MIN E POCEDURAVE TË KRIJIMIT, OR</w:t>
      </w:r>
      <w:r w:rsidRPr="00597144">
        <w:t>GANIZIMIT DHE MBYLLJES SË INSTITUCIONEVE TË FORMIMIT PROFESIONAL, NË VARËSI TË MINISTRIS</w:t>
      </w:r>
      <w:r>
        <w:t>ë</w:t>
      </w:r>
      <w:r w:rsidRPr="00597144">
        <w:t xml:space="preserve"> SË PUNËS DH</w:t>
      </w:r>
      <w:r>
        <w:t>E</w:t>
      </w:r>
      <w:r w:rsidRPr="00597144">
        <w:t xml:space="preserve"> TË ÇËSHTJEVE SOCIALE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Pr="00597144" w:rsidRDefault="000C00F1" w:rsidP="000C00F1">
      <w:pPr>
        <w:pStyle w:val="BazLigjPropozues"/>
      </w:pPr>
      <w:r w:rsidRPr="00597144">
        <w:t>Në mbështetje të nenit 100 të K</w:t>
      </w:r>
      <w:r>
        <w:t>ushtetutës dhe të shkronjës “a” të nenit 23</w:t>
      </w:r>
      <w:r w:rsidRPr="00597144">
        <w:t xml:space="preserve"> të</w:t>
      </w:r>
      <w:r>
        <w:t xml:space="preserve"> ligjit nr.8872, datë 29.3.2002</w:t>
      </w:r>
      <w:r w:rsidRPr="00597144">
        <w:t xml:space="preserve"> “Për arsimin dhe formimin profesional në Republ</w:t>
      </w:r>
      <w:r>
        <w:t>i</w:t>
      </w:r>
      <w:r w:rsidRPr="00597144">
        <w:t>kën e Shqipërisë”,</w:t>
      </w:r>
      <w:r>
        <w:t xml:space="preserve"> me propozimin e M</w:t>
      </w:r>
      <w:r w:rsidRPr="00597144">
        <w:t xml:space="preserve">inistrit të Punës dhe të Çështjeve Sociale, Këshilli i Ministrave 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Pr="00597144" w:rsidRDefault="000C00F1" w:rsidP="000C00F1">
      <w:pPr>
        <w:pStyle w:val="VENDOSI"/>
      </w:pPr>
      <w:r w:rsidRPr="00597144">
        <w:t>VENDOSI: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1. Krijimi, riorganizimi dhe mbyllja e institu</w:t>
      </w:r>
      <w:r>
        <w:rPr>
          <w:szCs w:val="22"/>
        </w:rPr>
        <w:t>cioneve të formimit profesional</w:t>
      </w:r>
      <w:r w:rsidRPr="00597144">
        <w:rPr>
          <w:szCs w:val="22"/>
        </w:rPr>
        <w:t xml:space="preserve"> në varësi të Ministrisë së Punës dhe të Çështjeve </w:t>
      </w:r>
      <w:r>
        <w:rPr>
          <w:szCs w:val="22"/>
        </w:rPr>
        <w:t>Sociale, të bëhet me urdhër të M</w:t>
      </w:r>
      <w:r w:rsidRPr="00597144">
        <w:rPr>
          <w:szCs w:val="22"/>
        </w:rPr>
        <w:t>inistrit.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2. Instit</w:t>
      </w:r>
      <w:r>
        <w:rPr>
          <w:szCs w:val="22"/>
        </w:rPr>
        <w:t>ucionet e formimit profesional k</w:t>
      </w:r>
      <w:r w:rsidRPr="00597144">
        <w:rPr>
          <w:szCs w:val="22"/>
        </w:rPr>
        <w:t>rijohen: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- mbi bazën e kërkesës së tregut të punës;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- kur ndryshojnë kushtet dhe kualifikimi për kategori të caktuara punësh;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- kur investimet e reja apo zbatimi i teknologjive bashkëkohore duhet të realizohet nga punonjës të kualifikuar;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- në raste të tjera, në varësi të politikave të punësimit.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3. Institucionet e formimit profesional riorganizohen: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 xml:space="preserve">- për shkak të </w:t>
      </w:r>
      <w:r>
        <w:rPr>
          <w:szCs w:val="22"/>
        </w:rPr>
        <w:t>përmbushjes</w:t>
      </w:r>
      <w:r w:rsidRPr="00597144">
        <w:rPr>
          <w:szCs w:val="22"/>
        </w:rPr>
        <w:t xml:space="preserve"> së dis</w:t>
      </w:r>
      <w:r>
        <w:rPr>
          <w:szCs w:val="22"/>
        </w:rPr>
        <w:t>a qëllimeve dhe shtimit të disa</w:t>
      </w:r>
      <w:r w:rsidRPr="00597144">
        <w:rPr>
          <w:szCs w:val="22"/>
        </w:rPr>
        <w:t xml:space="preserve"> qëllimeve të tjera formuese;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- kur lind nevoja e një bashkëpunimi të ngushtë me inst</w:t>
      </w:r>
      <w:r>
        <w:rPr>
          <w:szCs w:val="22"/>
        </w:rPr>
        <w:t>itucionin e arsimit profesional</w:t>
      </w:r>
      <w:r w:rsidRPr="00597144">
        <w:rPr>
          <w:szCs w:val="22"/>
        </w:rPr>
        <w:t xml:space="preserve"> për rritje</w:t>
      </w:r>
      <w:r>
        <w:rPr>
          <w:szCs w:val="22"/>
        </w:rPr>
        <w:t>n</w:t>
      </w:r>
      <w:r w:rsidRPr="00597144">
        <w:rPr>
          <w:szCs w:val="22"/>
        </w:rPr>
        <w:t xml:space="preserve"> e frytshmërisë së përdorim</w:t>
      </w:r>
      <w:r>
        <w:rPr>
          <w:szCs w:val="22"/>
        </w:rPr>
        <w:t>i</w:t>
      </w:r>
      <w:r w:rsidRPr="00597144">
        <w:rPr>
          <w:szCs w:val="22"/>
        </w:rPr>
        <w:t>t të infrastrukturës së arsimit dhe formimit profesional;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- mbi bazën e studimeve, nga të cilat rezulton se riorganizimi sjell përdorim rac</w:t>
      </w:r>
      <w:r>
        <w:rPr>
          <w:szCs w:val="22"/>
        </w:rPr>
        <w:t>ional të personelit, shfrytëzim</w:t>
      </w:r>
      <w:r w:rsidRPr="00597144">
        <w:rPr>
          <w:szCs w:val="22"/>
        </w:rPr>
        <w:t xml:space="preserve"> efektiv të mjediseve dhe përvetësim maksimal gjat</w:t>
      </w:r>
      <w:r>
        <w:rPr>
          <w:szCs w:val="22"/>
        </w:rPr>
        <w:t>ë</w:t>
      </w:r>
      <w:r w:rsidRPr="00597144">
        <w:rPr>
          <w:szCs w:val="22"/>
        </w:rPr>
        <w:t xml:space="preserve"> procesit të formimit profesional;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- për shkak të domosdoshmërisë së një bashkëpu</w:t>
      </w:r>
      <w:r>
        <w:rPr>
          <w:szCs w:val="22"/>
        </w:rPr>
        <w:t>nimi të ri me subjekte të tjera</w:t>
      </w:r>
      <w:r w:rsidRPr="00597144">
        <w:rPr>
          <w:szCs w:val="22"/>
        </w:rPr>
        <w:t xml:space="preserve"> shtetërore </w:t>
      </w:r>
      <w:r>
        <w:rPr>
          <w:szCs w:val="22"/>
        </w:rPr>
        <w:t>ose</w:t>
      </w:r>
      <w:r w:rsidRPr="00597144">
        <w:rPr>
          <w:szCs w:val="22"/>
        </w:rPr>
        <w:t xml:space="preserve"> private, në dobi të një formimi aktiv, nëpërmjet praktikave në ndërmarrje, institucione apo në qendra të ndryshme pune;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- me kërkesë të organeve të njësive të qeverisjes vendore, mbi bazën e studimeve të argumentuara;</w:t>
      </w:r>
    </w:p>
    <w:p w:rsidR="000C00F1" w:rsidRPr="00597144" w:rsidRDefault="000C00F1" w:rsidP="000C00F1">
      <w:pPr>
        <w:pStyle w:val="Paragrafi"/>
        <w:rPr>
          <w:szCs w:val="22"/>
        </w:rPr>
      </w:pPr>
      <w:r>
        <w:rPr>
          <w:szCs w:val="22"/>
        </w:rPr>
        <w:t xml:space="preserve">- </w:t>
      </w:r>
      <w:r w:rsidRPr="00597144">
        <w:rPr>
          <w:szCs w:val="22"/>
        </w:rPr>
        <w:t>mbi bazën e kërkesës së banorëve të zonës, ku ushtrojnë veprimtarinë, për ofrimin e shërbimeve të ndryshme dhe me struktura të reformuara;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 xml:space="preserve">- në çdo </w:t>
      </w:r>
      <w:r>
        <w:rPr>
          <w:szCs w:val="22"/>
        </w:rPr>
        <w:t>r</w:t>
      </w:r>
      <w:r w:rsidRPr="00597144">
        <w:rPr>
          <w:szCs w:val="22"/>
        </w:rPr>
        <w:t>ast tjetër, në kuadër të zbatimit të reformave në fushën e politikave të punësimit.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 xml:space="preserve">4. Me urdhrin e krijimit </w:t>
      </w:r>
      <w:r>
        <w:rPr>
          <w:szCs w:val="22"/>
        </w:rPr>
        <w:t>ose</w:t>
      </w:r>
      <w:r w:rsidRPr="00597144">
        <w:rPr>
          <w:szCs w:val="22"/>
        </w:rPr>
        <w:t xml:space="preserve"> të riorganizimit të këtyre institucioneve miratohet dhe statuti i tyre, i cili duhet të jetë në përputhje me statutin tip, që i bashkëlidhet këtij vendimi.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5. Institucionet e formimit profesional mbyllen kur: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 xml:space="preserve">- kanë përmbushur qëllimin për të cilin janë krijuar </w:t>
      </w:r>
      <w:r>
        <w:rPr>
          <w:szCs w:val="22"/>
        </w:rPr>
        <w:t>ose</w:t>
      </w:r>
      <w:r w:rsidRPr="00597144">
        <w:rPr>
          <w:szCs w:val="22"/>
        </w:rPr>
        <w:t xml:space="preserve"> kur nuk përmbushin asnjë qëllim;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 xml:space="preserve">- dendësia e institucioneve të formimit profesional në rajon është e madhe dhe funksionimi i institucionit të formimit profesional publik është </w:t>
      </w:r>
      <w:r>
        <w:rPr>
          <w:szCs w:val="22"/>
        </w:rPr>
        <w:t xml:space="preserve">i </w:t>
      </w:r>
      <w:r w:rsidRPr="00597144">
        <w:rPr>
          <w:szCs w:val="22"/>
        </w:rPr>
        <w:t>panevojshëm;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- frekuentimi i kurseve është i papërfillshëm;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- shpenzimet buxhetore për mbajtjen e institucionit janë të pajustifikueshme;</w:t>
      </w:r>
    </w:p>
    <w:p w:rsidR="000C00F1" w:rsidRPr="00597144" w:rsidRDefault="000C00F1" w:rsidP="000C00F1">
      <w:pPr>
        <w:pStyle w:val="Paragrafi"/>
        <w:rPr>
          <w:szCs w:val="22"/>
        </w:rPr>
      </w:pPr>
      <w:r>
        <w:rPr>
          <w:szCs w:val="22"/>
        </w:rPr>
        <w:t>- banorët e zonës</w:t>
      </w:r>
      <w:r w:rsidRPr="00597144">
        <w:rPr>
          <w:szCs w:val="22"/>
        </w:rPr>
        <w:t xml:space="preserve"> ku ushtron veprimtarin</w:t>
      </w:r>
      <w:r>
        <w:rPr>
          <w:szCs w:val="22"/>
        </w:rPr>
        <w:t>ë institucioni</w:t>
      </w:r>
      <w:r w:rsidRPr="00597144">
        <w:rPr>
          <w:szCs w:val="22"/>
        </w:rPr>
        <w:t xml:space="preserve"> nuk shprehin asnjë interes për të përfituar nga shërbimet që ofrohen aty;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- nga politikat përkatëse të formimit profesional rezulton se institucioni duhet</w:t>
      </w:r>
      <w:r>
        <w:rPr>
          <w:szCs w:val="22"/>
        </w:rPr>
        <w:t xml:space="preserve"> transferuar në një zonë tjetër</w:t>
      </w:r>
      <w:r w:rsidRPr="00597144">
        <w:rPr>
          <w:szCs w:val="22"/>
        </w:rPr>
        <w:t xml:space="preserve"> për ushtrimin e veprimtarisë.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6. Në urdhrin ku përcaktohet mbyllja e një institucioni të formimit profesional parashikohen edhe trajtim</w:t>
      </w:r>
      <w:r>
        <w:rPr>
          <w:szCs w:val="22"/>
        </w:rPr>
        <w:t>i i punonjësve të institucionit që dalin të papunë</w:t>
      </w:r>
      <w:r w:rsidRPr="00597144">
        <w:rPr>
          <w:szCs w:val="22"/>
        </w:rPr>
        <w:t xml:space="preserve"> dhe destinaci</w:t>
      </w:r>
      <w:r>
        <w:rPr>
          <w:szCs w:val="22"/>
        </w:rPr>
        <w:t>oni i mjeteve, monetare e materi</w:t>
      </w:r>
      <w:r w:rsidRPr="00597144">
        <w:rPr>
          <w:szCs w:val="22"/>
        </w:rPr>
        <w:t>ale, në përfundim të likuidimit përkatës.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7. Qendrat e formimit profesional, të cilat funksionojnë para hyrjes në fuqi të ligjit nr.8872, datë 29.3</w:t>
      </w:r>
      <w:r>
        <w:rPr>
          <w:szCs w:val="22"/>
        </w:rPr>
        <w:t>.2002</w:t>
      </w:r>
      <w:r w:rsidRPr="00597144">
        <w:rPr>
          <w:szCs w:val="22"/>
        </w:rPr>
        <w:t xml:space="preserve"> “Për arsimin dhe formimin profesional në Republikën e Shqipërisë”, brenda 6 muajve nga hyrja në fuqi e këtij vendimi, të riorganizohen dhe funksionojnë mbi bazë</w:t>
      </w:r>
      <w:r>
        <w:rPr>
          <w:szCs w:val="22"/>
        </w:rPr>
        <w:t>n</w:t>
      </w:r>
      <w:r w:rsidRPr="00597144">
        <w:rPr>
          <w:szCs w:val="22"/>
        </w:rPr>
        <w:t xml:space="preserve"> e statuteve të miratuara në përputhje me statutin tip, që i bashkëlidhet këtij vendimi.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lastRenderedPageBreak/>
        <w:t>8. Vend</w:t>
      </w:r>
      <w:r>
        <w:rPr>
          <w:szCs w:val="22"/>
        </w:rPr>
        <w:t>imi nr.306, datë 21.6.1993 i Këshillit të Ministrave</w:t>
      </w:r>
      <w:r w:rsidRPr="00597144">
        <w:rPr>
          <w:szCs w:val="22"/>
        </w:rPr>
        <w:t xml:space="preserve"> “Për organizimin e sistemit të formimit profesional në Republikën e Shqipërisë”, i ndryshuar, shfuqizohet.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Ky vendim hyn në fuqi pas botimit në Fletoren Zyrtare.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Pr="00597144" w:rsidRDefault="000C00F1" w:rsidP="000C00F1">
      <w:pPr>
        <w:pStyle w:val="Autoriteti"/>
      </w:pPr>
      <w:r w:rsidRPr="00597144">
        <w:t>KRYEMINISTRI</w:t>
      </w:r>
    </w:p>
    <w:p w:rsidR="000C00F1" w:rsidRPr="00597144" w:rsidRDefault="000C00F1" w:rsidP="000C00F1">
      <w:pPr>
        <w:pStyle w:val="AutoritetiEmer"/>
      </w:pPr>
      <w:r w:rsidRPr="00597144">
        <w:t>Fatos Nano</w:t>
      </w:r>
    </w:p>
    <w:p w:rsidR="00F74128" w:rsidRDefault="00F74128" w:rsidP="00F74128">
      <w:pPr>
        <w:pStyle w:val="Paragrafi"/>
      </w:pPr>
    </w:p>
    <w:p w:rsidR="000C00F1" w:rsidRPr="00233A43" w:rsidRDefault="000C00F1" w:rsidP="00233A43">
      <w:pPr>
        <w:pStyle w:val="TitulliTitull"/>
        <w:rPr>
          <w:b/>
          <w:bCs/>
        </w:rPr>
      </w:pPr>
      <w:r w:rsidRPr="00233A43">
        <w:rPr>
          <w:b/>
        </w:rPr>
        <w:t>STATUT</w:t>
      </w:r>
      <w:r w:rsidRPr="00233A43">
        <w:rPr>
          <w:b/>
          <w:bCs/>
        </w:rPr>
        <w:t>-TIP</w:t>
      </w:r>
    </w:p>
    <w:p w:rsidR="000C00F1" w:rsidRPr="00F87829" w:rsidRDefault="000C00F1" w:rsidP="000C00F1">
      <w:pPr>
        <w:pStyle w:val="TitulliTitull"/>
        <w:rPr>
          <w:b/>
        </w:rPr>
      </w:pPr>
      <w:r>
        <w:t>I</w:t>
      </w:r>
      <w:r w:rsidRPr="00597144">
        <w:t xml:space="preserve"> INSTITUCIONEVE TË FORMIMIT PROFESIONAL, NË VARËSI TË MINIST</w:t>
      </w:r>
      <w:r>
        <w:t>R</w:t>
      </w:r>
      <w:r w:rsidRPr="00597144">
        <w:t>ISË SË PUNËS DHE TË Ç</w:t>
      </w:r>
      <w:r>
        <w:t>ë</w:t>
      </w:r>
      <w:r w:rsidRPr="00597144">
        <w:t>SHTJEVE SOCIALE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Në mbështetje të............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Pr="00597144" w:rsidRDefault="000C00F1" w:rsidP="000C00F1">
      <w:pPr>
        <w:pStyle w:val="KreuNr"/>
      </w:pPr>
      <w:r w:rsidRPr="00597144">
        <w:t>KREU I</w:t>
      </w:r>
    </w:p>
    <w:p w:rsidR="000C00F1" w:rsidRPr="00597144" w:rsidRDefault="000C00F1" w:rsidP="000C00F1">
      <w:pPr>
        <w:pStyle w:val="KreuTitull"/>
      </w:pPr>
      <w:r w:rsidRPr="00597144">
        <w:t xml:space="preserve">DISPOZITA TË PËRGJITHSHME 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Pr="00597144" w:rsidRDefault="000C00F1" w:rsidP="000C00F1">
      <w:pPr>
        <w:pStyle w:val="NeniNr"/>
      </w:pPr>
      <w:r w:rsidRPr="00597144">
        <w:t xml:space="preserve">Neni 1 </w:t>
      </w:r>
    </w:p>
    <w:p w:rsidR="000C00F1" w:rsidRDefault="000C00F1" w:rsidP="00233A43">
      <w:pPr>
        <w:pStyle w:val="NeniTitull"/>
      </w:pPr>
      <w:r w:rsidRPr="00597144">
        <w:t xml:space="preserve">Objekti </w:t>
      </w:r>
    </w:p>
    <w:p w:rsidR="000C00F1" w:rsidRPr="00B2392A" w:rsidRDefault="000C00F1" w:rsidP="00233A43">
      <w:pPr>
        <w:pStyle w:val="Paragrafi"/>
        <w:rPr>
          <w:lang w:val="en-GB"/>
        </w:rPr>
      </w:pPr>
    </w:p>
    <w:p w:rsidR="000C00F1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 xml:space="preserve">Institucionet e formimit profesional kanë për qëllim të </w:t>
      </w:r>
      <w:r>
        <w:rPr>
          <w:szCs w:val="22"/>
        </w:rPr>
        <w:t>ofrojnë</w:t>
      </w:r>
      <w:r w:rsidRPr="00597144">
        <w:rPr>
          <w:szCs w:val="22"/>
        </w:rPr>
        <w:t xml:space="preserve"> formim dhe  kualifikim profesional t</w:t>
      </w:r>
      <w:r>
        <w:rPr>
          <w:szCs w:val="22"/>
        </w:rPr>
        <w:t>ë</w:t>
      </w:r>
      <w:r w:rsidRPr="00597144">
        <w:rPr>
          <w:szCs w:val="22"/>
        </w:rPr>
        <w:t xml:space="preserve"> personave, n</w:t>
      </w:r>
      <w:r>
        <w:rPr>
          <w:szCs w:val="22"/>
        </w:rPr>
        <w:t>ë</w:t>
      </w:r>
      <w:r w:rsidRPr="00597144">
        <w:rPr>
          <w:szCs w:val="22"/>
        </w:rPr>
        <w:t xml:space="preserve"> mb</w:t>
      </w:r>
      <w:r>
        <w:rPr>
          <w:szCs w:val="22"/>
        </w:rPr>
        <w:t>ë</w:t>
      </w:r>
      <w:r w:rsidRPr="00597144">
        <w:rPr>
          <w:szCs w:val="22"/>
        </w:rPr>
        <w:t>shtetje t</w:t>
      </w:r>
      <w:r>
        <w:rPr>
          <w:szCs w:val="22"/>
        </w:rPr>
        <w:t>ë</w:t>
      </w:r>
      <w:r w:rsidRPr="00597144">
        <w:rPr>
          <w:szCs w:val="22"/>
        </w:rPr>
        <w:t xml:space="preserve"> politikave t</w:t>
      </w:r>
      <w:r>
        <w:rPr>
          <w:szCs w:val="22"/>
        </w:rPr>
        <w:t>ë</w:t>
      </w:r>
      <w:r w:rsidRPr="00597144">
        <w:rPr>
          <w:szCs w:val="22"/>
        </w:rPr>
        <w:t xml:space="preserve"> p</w:t>
      </w:r>
      <w:r>
        <w:rPr>
          <w:szCs w:val="22"/>
        </w:rPr>
        <w:t>ë</w:t>
      </w:r>
      <w:r w:rsidRPr="00597144">
        <w:rPr>
          <w:szCs w:val="22"/>
        </w:rPr>
        <w:t>rgjithshme shtet</w:t>
      </w:r>
      <w:r>
        <w:rPr>
          <w:szCs w:val="22"/>
        </w:rPr>
        <w:t>ë</w:t>
      </w:r>
      <w:r w:rsidRPr="00597144">
        <w:rPr>
          <w:szCs w:val="22"/>
        </w:rPr>
        <w:t>rore dhe n</w:t>
      </w:r>
      <w:r>
        <w:rPr>
          <w:szCs w:val="22"/>
        </w:rPr>
        <w:t>ë</w:t>
      </w:r>
      <w:r w:rsidRPr="00597144">
        <w:rPr>
          <w:szCs w:val="22"/>
        </w:rPr>
        <w:t xml:space="preserve"> dobi t</w:t>
      </w:r>
      <w:r>
        <w:rPr>
          <w:szCs w:val="22"/>
        </w:rPr>
        <w:t>ë</w:t>
      </w:r>
      <w:r w:rsidRPr="00597144">
        <w:rPr>
          <w:szCs w:val="22"/>
        </w:rPr>
        <w:t xml:space="preserve"> pun</w:t>
      </w:r>
      <w:r>
        <w:rPr>
          <w:szCs w:val="22"/>
        </w:rPr>
        <w:t>ë</w:t>
      </w:r>
      <w:r w:rsidRPr="00597144">
        <w:rPr>
          <w:szCs w:val="22"/>
        </w:rPr>
        <w:t>simit t</w:t>
      </w:r>
      <w:r>
        <w:rPr>
          <w:szCs w:val="22"/>
        </w:rPr>
        <w:t>ë</w:t>
      </w:r>
      <w:r w:rsidRPr="00597144">
        <w:rPr>
          <w:szCs w:val="22"/>
        </w:rPr>
        <w:t xml:space="preserve"> zgjedhur lirisht, si dhe k</w:t>
      </w:r>
      <w:r>
        <w:rPr>
          <w:szCs w:val="22"/>
        </w:rPr>
        <w:t>ë</w:t>
      </w:r>
      <w:r w:rsidRPr="00597144">
        <w:rPr>
          <w:szCs w:val="22"/>
        </w:rPr>
        <w:t>shillim e orientim profesional.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Pr="00597144" w:rsidRDefault="000C00F1" w:rsidP="000C00F1">
      <w:pPr>
        <w:pStyle w:val="NeniNr"/>
      </w:pPr>
      <w:r w:rsidRPr="00597144">
        <w:t>Neni 2</w:t>
      </w:r>
    </w:p>
    <w:p w:rsidR="000C00F1" w:rsidRPr="00597144" w:rsidRDefault="000C00F1" w:rsidP="00233A43">
      <w:pPr>
        <w:pStyle w:val="NeniTitull"/>
      </w:pPr>
      <w:r w:rsidRPr="00597144">
        <w:t>Pozita juridike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1.</w:t>
      </w:r>
      <w:r>
        <w:rPr>
          <w:szCs w:val="22"/>
        </w:rPr>
        <w:t xml:space="preserve"> </w:t>
      </w:r>
      <w:r w:rsidRPr="00597144">
        <w:rPr>
          <w:szCs w:val="22"/>
        </w:rPr>
        <w:t>Institucione</w:t>
      </w:r>
      <w:r>
        <w:rPr>
          <w:szCs w:val="22"/>
        </w:rPr>
        <w:t>t</w:t>
      </w:r>
      <w:r w:rsidRPr="00597144">
        <w:rPr>
          <w:szCs w:val="22"/>
        </w:rPr>
        <w:t xml:space="preserve"> e formimit profesional jan</w:t>
      </w:r>
      <w:r>
        <w:rPr>
          <w:szCs w:val="22"/>
        </w:rPr>
        <w:t>ë</w:t>
      </w:r>
      <w:r w:rsidRPr="00597144">
        <w:rPr>
          <w:szCs w:val="22"/>
        </w:rPr>
        <w:t xml:space="preserve"> persona juridik</w:t>
      </w:r>
      <w:r>
        <w:rPr>
          <w:szCs w:val="22"/>
        </w:rPr>
        <w:t>ë</w:t>
      </w:r>
      <w:r w:rsidRPr="00597144">
        <w:rPr>
          <w:szCs w:val="22"/>
        </w:rPr>
        <w:t xml:space="preserve"> publik</w:t>
      </w:r>
      <w:r>
        <w:rPr>
          <w:szCs w:val="22"/>
        </w:rPr>
        <w:t>ë</w:t>
      </w:r>
      <w:r w:rsidRPr="00597144">
        <w:rPr>
          <w:szCs w:val="22"/>
        </w:rPr>
        <w:t>, n</w:t>
      </w:r>
      <w:r>
        <w:rPr>
          <w:szCs w:val="22"/>
        </w:rPr>
        <w:t>ë</w:t>
      </w:r>
      <w:r w:rsidRPr="00597144">
        <w:rPr>
          <w:szCs w:val="22"/>
        </w:rPr>
        <w:t xml:space="preserve"> var</w:t>
      </w:r>
      <w:r>
        <w:rPr>
          <w:szCs w:val="22"/>
        </w:rPr>
        <w:t>ë</w:t>
      </w:r>
      <w:r w:rsidRPr="00597144">
        <w:rPr>
          <w:szCs w:val="22"/>
        </w:rPr>
        <w:t>si t</w:t>
      </w:r>
      <w:r>
        <w:rPr>
          <w:szCs w:val="22"/>
        </w:rPr>
        <w:t>ë</w:t>
      </w:r>
      <w:r w:rsidRPr="00597144">
        <w:rPr>
          <w:szCs w:val="22"/>
        </w:rPr>
        <w:t xml:space="preserve"> Minis</w:t>
      </w:r>
      <w:r>
        <w:rPr>
          <w:szCs w:val="22"/>
        </w:rPr>
        <w:t>t</w:t>
      </w:r>
      <w:r w:rsidRPr="00597144">
        <w:rPr>
          <w:szCs w:val="22"/>
        </w:rPr>
        <w:t>rit t</w:t>
      </w:r>
      <w:r>
        <w:rPr>
          <w:szCs w:val="22"/>
        </w:rPr>
        <w:t>ë</w:t>
      </w:r>
      <w:r w:rsidRPr="00597144">
        <w:rPr>
          <w:szCs w:val="22"/>
        </w:rPr>
        <w:t xml:space="preserve"> Pun</w:t>
      </w:r>
      <w:r>
        <w:rPr>
          <w:szCs w:val="22"/>
        </w:rPr>
        <w:t>ë</w:t>
      </w:r>
      <w:r w:rsidRPr="00597144">
        <w:rPr>
          <w:szCs w:val="22"/>
        </w:rPr>
        <w:t xml:space="preserve">s dhe </w:t>
      </w:r>
      <w:r>
        <w:rPr>
          <w:szCs w:val="22"/>
        </w:rPr>
        <w:t xml:space="preserve">të </w:t>
      </w:r>
      <w:r w:rsidRPr="00597144">
        <w:rPr>
          <w:szCs w:val="22"/>
        </w:rPr>
        <w:t>Ç</w:t>
      </w:r>
      <w:r>
        <w:rPr>
          <w:szCs w:val="22"/>
        </w:rPr>
        <w:t>ë</w:t>
      </w:r>
      <w:r w:rsidRPr="00597144">
        <w:rPr>
          <w:szCs w:val="22"/>
        </w:rPr>
        <w:t>shtjeve Sociale dhe nuk ushtrojn</w:t>
      </w:r>
      <w:r>
        <w:rPr>
          <w:szCs w:val="22"/>
        </w:rPr>
        <w:t>ë</w:t>
      </w:r>
      <w:r w:rsidRPr="00597144">
        <w:rPr>
          <w:szCs w:val="22"/>
        </w:rPr>
        <w:t xml:space="preserve"> veprimtari fitimprur</w:t>
      </w:r>
      <w:r>
        <w:rPr>
          <w:szCs w:val="22"/>
        </w:rPr>
        <w:t>ë</w:t>
      </w:r>
      <w:r w:rsidRPr="00597144">
        <w:rPr>
          <w:szCs w:val="22"/>
        </w:rPr>
        <w:t>se.</w:t>
      </w: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2.</w:t>
      </w:r>
      <w:r>
        <w:rPr>
          <w:szCs w:val="22"/>
        </w:rPr>
        <w:t xml:space="preserve"> </w:t>
      </w:r>
      <w:r w:rsidRPr="00597144">
        <w:rPr>
          <w:szCs w:val="22"/>
        </w:rPr>
        <w:t>Institucionet e formimit profesional g</w:t>
      </w:r>
      <w:r>
        <w:rPr>
          <w:szCs w:val="22"/>
        </w:rPr>
        <w:t>ë</w:t>
      </w:r>
      <w:r w:rsidRPr="00597144">
        <w:rPr>
          <w:szCs w:val="22"/>
        </w:rPr>
        <w:t>zojn</w:t>
      </w:r>
      <w:r>
        <w:rPr>
          <w:szCs w:val="22"/>
        </w:rPr>
        <w:t>ë</w:t>
      </w:r>
      <w:r w:rsidRPr="00597144">
        <w:rPr>
          <w:szCs w:val="22"/>
        </w:rPr>
        <w:t xml:space="preserve"> privilegjet dhe leht</w:t>
      </w:r>
      <w:r>
        <w:rPr>
          <w:szCs w:val="22"/>
        </w:rPr>
        <w:t>ë</w:t>
      </w:r>
      <w:r w:rsidRPr="00597144">
        <w:rPr>
          <w:szCs w:val="22"/>
        </w:rPr>
        <w:t>sira</w:t>
      </w:r>
      <w:r>
        <w:rPr>
          <w:szCs w:val="22"/>
        </w:rPr>
        <w:t>t</w:t>
      </w:r>
      <w:r w:rsidRPr="00597144">
        <w:rPr>
          <w:szCs w:val="22"/>
        </w:rPr>
        <w:t xml:space="preserve"> e pa</w:t>
      </w:r>
      <w:r>
        <w:rPr>
          <w:szCs w:val="22"/>
        </w:rPr>
        <w:t>r</w:t>
      </w:r>
      <w:r w:rsidRPr="00597144">
        <w:rPr>
          <w:szCs w:val="22"/>
        </w:rPr>
        <w:t>ashikuara n</w:t>
      </w:r>
      <w:r>
        <w:rPr>
          <w:szCs w:val="22"/>
        </w:rPr>
        <w:t>ë</w:t>
      </w:r>
      <w:r w:rsidRPr="00597144">
        <w:rPr>
          <w:szCs w:val="22"/>
        </w:rPr>
        <w:t xml:space="preserve"> legjislacionin n</w:t>
      </w:r>
      <w:r>
        <w:rPr>
          <w:szCs w:val="22"/>
        </w:rPr>
        <w:t>ë</w:t>
      </w:r>
      <w:r w:rsidRPr="00597144">
        <w:rPr>
          <w:szCs w:val="22"/>
        </w:rPr>
        <w:t xml:space="preserve"> fuqi p</w:t>
      </w:r>
      <w:r>
        <w:rPr>
          <w:szCs w:val="22"/>
        </w:rPr>
        <w:t>ë</w:t>
      </w:r>
      <w:r w:rsidRPr="00597144">
        <w:rPr>
          <w:szCs w:val="22"/>
        </w:rPr>
        <w:t>r organizata</w:t>
      </w:r>
      <w:r>
        <w:rPr>
          <w:szCs w:val="22"/>
        </w:rPr>
        <w:t>t</w:t>
      </w:r>
      <w:r w:rsidRPr="00597144">
        <w:rPr>
          <w:szCs w:val="22"/>
        </w:rPr>
        <w:t xml:space="preserve"> jofitimprur</w:t>
      </w:r>
      <w:r>
        <w:rPr>
          <w:szCs w:val="22"/>
        </w:rPr>
        <w:t>ë</w:t>
      </w:r>
      <w:r w:rsidRPr="00597144">
        <w:rPr>
          <w:szCs w:val="22"/>
        </w:rPr>
        <w:t>se.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Pr="00597144" w:rsidRDefault="000C00F1" w:rsidP="000C00F1">
      <w:pPr>
        <w:pStyle w:val="NeniNr"/>
      </w:pPr>
      <w:r w:rsidRPr="00597144">
        <w:t>Neni 3</w:t>
      </w:r>
    </w:p>
    <w:p w:rsidR="000C00F1" w:rsidRPr="00597144" w:rsidRDefault="000C00F1" w:rsidP="00233A43">
      <w:pPr>
        <w:pStyle w:val="NeniTitull"/>
      </w:pPr>
      <w:r w:rsidRPr="00597144">
        <w:t>Em</w:t>
      </w:r>
      <w:r>
        <w:t>ë</w:t>
      </w:r>
      <w:r w:rsidRPr="00597144">
        <w:t>rtimi dhe selia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>Krijohet ..........., si institucion i formimit profesional, n</w:t>
      </w:r>
      <w:r>
        <w:rPr>
          <w:szCs w:val="22"/>
        </w:rPr>
        <w:t>ë</w:t>
      </w:r>
      <w:r w:rsidRPr="00597144">
        <w:rPr>
          <w:szCs w:val="22"/>
        </w:rPr>
        <w:t xml:space="preserve"> var</w:t>
      </w:r>
      <w:r>
        <w:rPr>
          <w:szCs w:val="22"/>
        </w:rPr>
        <w:t>ë</w:t>
      </w:r>
      <w:r w:rsidRPr="00597144">
        <w:rPr>
          <w:szCs w:val="22"/>
        </w:rPr>
        <w:t>si t</w:t>
      </w:r>
      <w:r>
        <w:rPr>
          <w:szCs w:val="22"/>
        </w:rPr>
        <w:t>ë</w:t>
      </w:r>
      <w:r w:rsidRPr="00597144">
        <w:rPr>
          <w:szCs w:val="22"/>
        </w:rPr>
        <w:t xml:space="preserve"> Ministrit t</w:t>
      </w:r>
      <w:r>
        <w:rPr>
          <w:szCs w:val="22"/>
        </w:rPr>
        <w:t>ë</w:t>
      </w:r>
      <w:r w:rsidRPr="00597144">
        <w:rPr>
          <w:szCs w:val="22"/>
        </w:rPr>
        <w:t xml:space="preserve"> Pun</w:t>
      </w:r>
      <w:r>
        <w:rPr>
          <w:szCs w:val="22"/>
        </w:rPr>
        <w:t>ë</w:t>
      </w:r>
      <w:r w:rsidRPr="00597144">
        <w:rPr>
          <w:szCs w:val="22"/>
        </w:rPr>
        <w:t xml:space="preserve">s dhe </w:t>
      </w:r>
      <w:r>
        <w:rPr>
          <w:szCs w:val="22"/>
        </w:rPr>
        <w:t xml:space="preserve">të </w:t>
      </w:r>
      <w:r w:rsidRPr="00597144">
        <w:rPr>
          <w:szCs w:val="22"/>
        </w:rPr>
        <w:t>Ç</w:t>
      </w:r>
      <w:r>
        <w:rPr>
          <w:szCs w:val="22"/>
        </w:rPr>
        <w:t>ë</w:t>
      </w:r>
      <w:r w:rsidRPr="00597144">
        <w:rPr>
          <w:szCs w:val="22"/>
        </w:rPr>
        <w:t>shtjeve Sociale. Ky institucion vepron brenda territorit t</w:t>
      </w:r>
      <w:r>
        <w:rPr>
          <w:szCs w:val="22"/>
        </w:rPr>
        <w:t>ë</w:t>
      </w:r>
      <w:r w:rsidRPr="00597144">
        <w:rPr>
          <w:szCs w:val="22"/>
        </w:rPr>
        <w:t>.............. dhe ka selin</w:t>
      </w:r>
      <w:r>
        <w:rPr>
          <w:szCs w:val="22"/>
        </w:rPr>
        <w:t>ë</w:t>
      </w:r>
      <w:r w:rsidRPr="00597144">
        <w:rPr>
          <w:szCs w:val="22"/>
        </w:rPr>
        <w:t xml:space="preserve"> n</w:t>
      </w:r>
      <w:r>
        <w:rPr>
          <w:szCs w:val="22"/>
        </w:rPr>
        <w:t>ë</w:t>
      </w:r>
      <w:r w:rsidRPr="00597144">
        <w:rPr>
          <w:szCs w:val="22"/>
        </w:rPr>
        <w:t>.............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Pr="00597144" w:rsidRDefault="000C00F1" w:rsidP="000C00F1">
      <w:pPr>
        <w:pStyle w:val="NeniNr"/>
      </w:pPr>
      <w:r w:rsidRPr="00597144">
        <w:t>Neni 4</w:t>
      </w:r>
    </w:p>
    <w:p w:rsidR="000C00F1" w:rsidRPr="00597144" w:rsidRDefault="000C00F1" w:rsidP="00233A43">
      <w:pPr>
        <w:pStyle w:val="NeniTitull"/>
      </w:pPr>
      <w:r w:rsidRPr="00597144">
        <w:t>Kapital</w:t>
      </w:r>
      <w:r>
        <w:t>i</w:t>
      </w:r>
      <w:r w:rsidRPr="00597144">
        <w:t xml:space="preserve"> fillestar dhe mjetet materiale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Pr="00597144" w:rsidRDefault="000C00F1" w:rsidP="000C00F1">
      <w:pPr>
        <w:pStyle w:val="Paragrafi"/>
        <w:rPr>
          <w:szCs w:val="22"/>
        </w:rPr>
      </w:pPr>
      <w:r w:rsidRPr="00597144">
        <w:rPr>
          <w:szCs w:val="22"/>
        </w:rPr>
        <w:t xml:space="preserve">Kapitali fillestar i institucionit </w:t>
      </w:r>
      <w:r>
        <w:rPr>
          <w:szCs w:val="22"/>
        </w:rPr>
        <w:t>ë</w:t>
      </w:r>
      <w:r w:rsidRPr="00597144">
        <w:rPr>
          <w:szCs w:val="22"/>
        </w:rPr>
        <w:t>sht</w:t>
      </w:r>
      <w:r>
        <w:rPr>
          <w:szCs w:val="22"/>
        </w:rPr>
        <w:t>ë</w:t>
      </w:r>
      <w:r w:rsidRPr="00597144">
        <w:rPr>
          <w:szCs w:val="22"/>
        </w:rPr>
        <w:t>............... Institucionit i jepen n</w:t>
      </w:r>
      <w:r>
        <w:rPr>
          <w:szCs w:val="22"/>
        </w:rPr>
        <w:t>ë</w:t>
      </w:r>
      <w:r w:rsidRPr="00597144">
        <w:rPr>
          <w:szCs w:val="22"/>
        </w:rPr>
        <w:t xml:space="preserve"> p</w:t>
      </w:r>
      <w:r>
        <w:rPr>
          <w:szCs w:val="22"/>
        </w:rPr>
        <w:t>ë</w:t>
      </w:r>
      <w:r w:rsidRPr="00597144">
        <w:rPr>
          <w:szCs w:val="22"/>
        </w:rPr>
        <w:t>rdorim mjediset...........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Pr="00597144" w:rsidRDefault="000C00F1" w:rsidP="000C00F1">
      <w:pPr>
        <w:pStyle w:val="NeniNr"/>
      </w:pPr>
      <w:r w:rsidRPr="00597144">
        <w:t>Neni 5</w:t>
      </w:r>
    </w:p>
    <w:p w:rsidR="000C00F1" w:rsidRPr="00597144" w:rsidRDefault="000C00F1" w:rsidP="00233A43">
      <w:pPr>
        <w:pStyle w:val="NeniTitull"/>
      </w:pPr>
      <w:r w:rsidRPr="00597144">
        <w:t>Marr</w:t>
      </w:r>
      <w:r>
        <w:t>ë</w:t>
      </w:r>
      <w:r w:rsidRPr="00597144">
        <w:t>dh</w:t>
      </w:r>
      <w:r>
        <w:t>ë</w:t>
      </w:r>
      <w:r w:rsidRPr="00597144">
        <w:t>niet me institucionet e tjera shtet</w:t>
      </w:r>
      <w:r>
        <w:t>ë</w:t>
      </w:r>
      <w:r w:rsidRPr="00597144">
        <w:t>rore</w:t>
      </w:r>
    </w:p>
    <w:p w:rsidR="000C00F1" w:rsidRPr="00597144" w:rsidRDefault="000C00F1" w:rsidP="000C00F1">
      <w:pPr>
        <w:pStyle w:val="Paragrafi"/>
        <w:rPr>
          <w:szCs w:val="22"/>
        </w:rPr>
      </w:pPr>
    </w:p>
    <w:p w:rsidR="000C00F1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</w:rPr>
        <w:t>1.</w:t>
      </w:r>
      <w:r>
        <w:rPr>
          <w:szCs w:val="22"/>
        </w:rPr>
        <w:t xml:space="preserve"> </w:t>
      </w:r>
      <w:r w:rsidRPr="00597144">
        <w:rPr>
          <w:szCs w:val="22"/>
        </w:rPr>
        <w:t>Ministria e Pun</w:t>
      </w:r>
      <w:r>
        <w:rPr>
          <w:szCs w:val="22"/>
        </w:rPr>
        <w:t>ë</w:t>
      </w:r>
      <w:r w:rsidRPr="00597144">
        <w:rPr>
          <w:szCs w:val="22"/>
        </w:rPr>
        <w:t xml:space="preserve">s dhe e </w:t>
      </w:r>
      <w:r w:rsidRPr="00597144">
        <w:rPr>
          <w:szCs w:val="22"/>
          <w:lang w:eastAsia="ja-JP"/>
        </w:rPr>
        <w:t>Ç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shtjeve Sociale,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rbimi Komb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 i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 dhe institucionet e tjera shtet</w:t>
      </w:r>
      <w:r>
        <w:rPr>
          <w:szCs w:val="22"/>
          <w:lang w:eastAsia="ja-JP"/>
        </w:rPr>
        <w:t>ërore</w:t>
      </w:r>
      <w:r w:rsidRPr="00597144">
        <w:rPr>
          <w:szCs w:val="22"/>
          <w:lang w:eastAsia="ja-JP"/>
        </w:rPr>
        <w:t xml:space="preserve">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veprojn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fush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e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 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shtesin dhe nxisin veprimtarin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krijimit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kapaciteteve p</w:t>
      </w:r>
      <w:r>
        <w:rPr>
          <w:szCs w:val="22"/>
          <w:lang w:eastAsia="ja-JP"/>
        </w:rPr>
        <w:t>ër formim profesional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rmjet zhvillimit dhe zgjerimit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sistemit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publik.</w:t>
      </w:r>
    </w:p>
    <w:p w:rsidR="000C00F1" w:rsidRDefault="000C00F1" w:rsidP="000C00F1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2. Shërbimi Kombëtar i Punësimit, nëpërmjet institucioneve të formimit profesional, zbaton politikën shtetërore të formimit profesional.</w:t>
      </w:r>
    </w:p>
    <w:p w:rsidR="000C00F1" w:rsidRDefault="000C00F1" w:rsidP="000C00F1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 xml:space="preserve">3. Institucionet e formimit profesional bashkëpunojnë me institucionet e arsimit profesional, zyrat e punësimit, me organizatat e punëdhënësve dhe të punëmarrësve, me universitetet, me INSTAT-in etj., për problemet e formimit profesional në përgjithësi dhe në mënyrë të veçantë për hartimin e kurrikulave, standardeve të profesioneve, trajtimin e personelit, realizimin e këshillimit dhe orientimit </w:t>
      </w:r>
      <w:r>
        <w:rPr>
          <w:szCs w:val="22"/>
          <w:lang w:eastAsia="ja-JP"/>
        </w:rPr>
        <w:lastRenderedPageBreak/>
        <w:t>profesional.</w:t>
      </w:r>
    </w:p>
    <w:p w:rsidR="000C00F1" w:rsidRDefault="000C00F1" w:rsidP="000C00F1">
      <w:pPr>
        <w:pStyle w:val="Paragrafi"/>
        <w:rPr>
          <w:szCs w:val="22"/>
          <w:lang w:eastAsia="ja-JP"/>
        </w:rPr>
      </w:pPr>
    </w:p>
    <w:p w:rsidR="000C00F1" w:rsidRDefault="000C00F1" w:rsidP="000C00F1">
      <w:pPr>
        <w:pStyle w:val="KreuNr"/>
        <w:rPr>
          <w:lang w:eastAsia="ja-JP"/>
        </w:rPr>
      </w:pPr>
      <w:r>
        <w:rPr>
          <w:lang w:eastAsia="ja-JP"/>
        </w:rPr>
        <w:t>KREU II</w:t>
      </w:r>
    </w:p>
    <w:p w:rsidR="000C00F1" w:rsidRDefault="000C00F1" w:rsidP="000C00F1">
      <w:pPr>
        <w:pStyle w:val="KreuTitull"/>
        <w:rPr>
          <w:lang w:eastAsia="ja-JP"/>
        </w:rPr>
      </w:pPr>
      <w:r>
        <w:rPr>
          <w:lang w:eastAsia="ja-JP"/>
        </w:rPr>
        <w:t>VEPRIMTARIA E INSTITUCIONEVE TË FORMIMIT PROFESIONAL</w:t>
      </w:r>
    </w:p>
    <w:p w:rsidR="000C00F1" w:rsidRDefault="000C00F1" w:rsidP="000C00F1">
      <w:pPr>
        <w:pStyle w:val="Paragrafi"/>
        <w:rPr>
          <w:szCs w:val="22"/>
          <w:lang w:eastAsia="ja-JP"/>
        </w:rPr>
      </w:pPr>
    </w:p>
    <w:p w:rsidR="000C00F1" w:rsidRPr="00D41D7B" w:rsidRDefault="000C00F1" w:rsidP="000C00F1">
      <w:pPr>
        <w:pStyle w:val="NeniNr"/>
        <w:rPr>
          <w:lang w:eastAsia="ja-JP"/>
        </w:rPr>
      </w:pPr>
      <w:r>
        <w:rPr>
          <w:lang w:eastAsia="ja-JP"/>
        </w:rPr>
        <w:t>Neni 6</w:t>
      </w:r>
    </w:p>
    <w:p w:rsidR="000C00F1" w:rsidRDefault="000C00F1" w:rsidP="00233A43">
      <w:pPr>
        <w:pStyle w:val="NeniTitull"/>
        <w:rPr>
          <w:lang w:eastAsia="ja-JP"/>
        </w:rPr>
      </w:pPr>
      <w:r>
        <w:rPr>
          <w:lang w:eastAsia="ja-JP"/>
        </w:rPr>
        <w:t>Kursantët</w:t>
      </w:r>
    </w:p>
    <w:p w:rsidR="000C00F1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1. Kursantë janë personat që kanë mbaruar arsimin shkollor të detyrueshëm dhe që dëshirojnë të formohen profesionalisht.</w:t>
      </w:r>
    </w:p>
    <w:p w:rsidR="000C00F1" w:rsidRPr="00597144" w:rsidRDefault="000C00F1" w:rsidP="000C00F1">
      <w:pPr>
        <w:pStyle w:val="Paragrafi"/>
        <w:tabs>
          <w:tab w:val="left" w:pos="720"/>
        </w:tabs>
        <w:rPr>
          <w:szCs w:val="22"/>
          <w:lang w:eastAsia="ja-JP"/>
        </w:rPr>
      </w:pPr>
      <w:r w:rsidRPr="00597144">
        <w:rPr>
          <w:szCs w:val="22"/>
          <w:lang w:eastAsia="ja-JP"/>
        </w:rPr>
        <w:t>2.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Kan</w:t>
      </w:r>
      <w:r>
        <w:rPr>
          <w:szCs w:val="22"/>
          <w:lang w:eastAsia="ja-JP"/>
        </w:rPr>
        <w:t xml:space="preserve">ë 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rpar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pranimin si kursant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ata persona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rfitojn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nga programet e 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shtetjes 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ardhura, personat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dalin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papun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nga nd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rmarrjet dhe institucionet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procesin e reformimit, ristrukturimit dhe privatizimit, vajzat dhe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nat e papuna,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nat me shum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mij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vajzat dhe grat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trafikuara, grat</w:t>
      </w:r>
      <w:r>
        <w:rPr>
          <w:szCs w:val="22"/>
          <w:lang w:eastAsia="ja-JP"/>
        </w:rPr>
        <w:t>ë e divo</w:t>
      </w:r>
      <w:r w:rsidRPr="00597144">
        <w:rPr>
          <w:szCs w:val="22"/>
          <w:lang w:eastAsia="ja-JP"/>
        </w:rPr>
        <w:t>rcuar</w:t>
      </w:r>
      <w:r>
        <w:rPr>
          <w:szCs w:val="22"/>
          <w:lang w:eastAsia="ja-JP"/>
        </w:rPr>
        <w:t>a e me probleme sociale, persona</w:t>
      </w:r>
      <w:r w:rsidRPr="00597144">
        <w:rPr>
          <w:szCs w:val="22"/>
          <w:lang w:eastAsia="ja-JP"/>
        </w:rPr>
        <w:t>t me aft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kufizuara, personat nga familje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nivelin e varf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personat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kthehen nga emigracioni e me probleme ekonomike,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sapodiplomuarit, si dhe personat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vuajtur d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nimin me burg.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7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Procedura e regjistrimit, vler</w:t>
      </w:r>
      <w:r>
        <w:rPr>
          <w:lang w:eastAsia="ja-JP"/>
        </w:rPr>
        <w:t>ë</w:t>
      </w:r>
      <w:r w:rsidRPr="00597144">
        <w:rPr>
          <w:lang w:eastAsia="ja-JP"/>
        </w:rPr>
        <w:t>simit dhe certifikimit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 xml:space="preserve">Procedurat e </w:t>
      </w:r>
      <w:r w:rsidRPr="00597144">
        <w:rPr>
          <w:szCs w:val="22"/>
          <w:lang w:eastAsia="ja-JP"/>
        </w:rPr>
        <w:t>regjistrimit, vler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rfundimtar dhe 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nyra e certifikimit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kursant</w:t>
      </w:r>
      <w:r>
        <w:rPr>
          <w:szCs w:val="22"/>
          <w:lang w:eastAsia="ja-JP"/>
        </w:rPr>
        <w:t>ëve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</w:t>
      </w:r>
      <w:r>
        <w:rPr>
          <w:szCs w:val="22"/>
          <w:lang w:eastAsia="ja-JP"/>
        </w:rPr>
        <w:t>tucionet e formimit profesional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rcaktohen me udh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zim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Ministrit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s dhe </w:t>
      </w:r>
      <w:r>
        <w:rPr>
          <w:szCs w:val="22"/>
          <w:lang w:eastAsia="ja-JP"/>
        </w:rPr>
        <w:t xml:space="preserve">të </w:t>
      </w:r>
      <w:r w:rsidRPr="00597144">
        <w:rPr>
          <w:szCs w:val="22"/>
          <w:lang w:eastAsia="ja-JP"/>
        </w:rPr>
        <w:t>Ç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shtjeve Sociale.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8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Hapja e kurseve t</w:t>
      </w:r>
      <w:r>
        <w:rPr>
          <w:lang w:eastAsia="ja-JP"/>
        </w:rPr>
        <w:t>ë</w:t>
      </w:r>
      <w:r w:rsidRPr="00597144">
        <w:rPr>
          <w:lang w:eastAsia="ja-JP"/>
        </w:rPr>
        <w:t xml:space="preserve"> reja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Institucionet e formimit profesional hapin kurse: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rputhje me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rkes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e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rbimit Komb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simit,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zbatim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po</w:t>
      </w:r>
      <w:r>
        <w:rPr>
          <w:szCs w:val="22"/>
          <w:lang w:eastAsia="ja-JP"/>
        </w:rPr>
        <w:t>l</w:t>
      </w:r>
      <w:r w:rsidRPr="00597144">
        <w:rPr>
          <w:szCs w:val="22"/>
          <w:lang w:eastAsia="ja-JP"/>
        </w:rPr>
        <w:t>itikave shtet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rore;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rputhje me nevojat imediate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tregut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9</w:t>
      </w:r>
    </w:p>
    <w:p w:rsidR="000C00F1" w:rsidRPr="0097350B" w:rsidRDefault="000C00F1" w:rsidP="00233A43">
      <w:pPr>
        <w:pStyle w:val="NeniTitull"/>
      </w:pPr>
      <w:r w:rsidRPr="00597144">
        <w:rPr>
          <w:szCs w:val="22"/>
        </w:rPr>
        <w:t>T</w:t>
      </w:r>
      <w:r w:rsidRPr="0097350B">
        <w:t>arifat e kurseve të formimit profesional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Institucionet e formimit profesional ofrojn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kurse me tarifa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favorizuara ose pa pages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zb</w:t>
      </w:r>
      <w:r>
        <w:rPr>
          <w:szCs w:val="22"/>
          <w:lang w:eastAsia="ja-JP"/>
        </w:rPr>
        <w:t>a</w:t>
      </w:r>
      <w:r w:rsidRPr="00597144">
        <w:rPr>
          <w:szCs w:val="22"/>
          <w:lang w:eastAsia="ja-JP"/>
        </w:rPr>
        <w:t>tim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politikave shtet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rore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nxitjes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simit, sipas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Ministris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s dhe </w:t>
      </w:r>
      <w:r>
        <w:rPr>
          <w:szCs w:val="22"/>
          <w:lang w:eastAsia="ja-JP"/>
        </w:rPr>
        <w:t xml:space="preserve">të </w:t>
      </w:r>
      <w:r w:rsidRPr="00597144">
        <w:rPr>
          <w:szCs w:val="22"/>
          <w:lang w:eastAsia="ja-JP"/>
        </w:rPr>
        <w:t>Ç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shtjeve Sociale,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rkues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papun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dhe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shtresa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popullsis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nevoj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trajtohen nga zyra</w:t>
      </w:r>
      <w:r>
        <w:rPr>
          <w:szCs w:val="22"/>
          <w:lang w:eastAsia="ja-JP"/>
        </w:rPr>
        <w:t>t</w:t>
      </w:r>
      <w:r w:rsidRPr="00597144">
        <w:rPr>
          <w:szCs w:val="22"/>
          <w:lang w:eastAsia="ja-JP"/>
        </w:rPr>
        <w:t xml:space="preserve"> e pun</w:t>
      </w:r>
      <w:r>
        <w:rPr>
          <w:szCs w:val="22"/>
          <w:lang w:eastAsia="ja-JP"/>
        </w:rPr>
        <w:t>ësimit dhe kurse kundrejt pagesës</w:t>
      </w:r>
      <w:r w:rsidRPr="00597144">
        <w:rPr>
          <w:szCs w:val="22"/>
          <w:lang w:eastAsia="ja-JP"/>
        </w:rPr>
        <w:t>,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personat e tjer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marrin pjes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to.</w:t>
      </w:r>
    </w:p>
    <w:p w:rsidR="000C00F1" w:rsidRDefault="000C00F1" w:rsidP="000C00F1">
      <w:pPr>
        <w:pStyle w:val="Paragrafi"/>
        <w:rPr>
          <w:szCs w:val="22"/>
          <w:lang w:eastAsia="ja-JP"/>
        </w:rPr>
      </w:pPr>
    </w:p>
    <w:p w:rsidR="000C00F1" w:rsidRDefault="000C00F1" w:rsidP="000C00F1">
      <w:pPr>
        <w:pStyle w:val="Paragrafi"/>
        <w:rPr>
          <w:szCs w:val="22"/>
          <w:lang w:eastAsia="ja-JP"/>
        </w:rPr>
      </w:pPr>
    </w:p>
    <w:p w:rsidR="000C00F1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10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Veprimtarit</w:t>
      </w:r>
      <w:r>
        <w:rPr>
          <w:lang w:eastAsia="ja-JP"/>
        </w:rPr>
        <w:t>ë</w:t>
      </w:r>
      <w:r w:rsidRPr="00597144">
        <w:rPr>
          <w:lang w:eastAsia="ja-JP"/>
        </w:rPr>
        <w:t xml:space="preserve"> e sh</w:t>
      </w:r>
      <w:r>
        <w:rPr>
          <w:lang w:eastAsia="ja-JP"/>
        </w:rPr>
        <w:t>ë</w:t>
      </w:r>
      <w:r w:rsidRPr="00597144">
        <w:rPr>
          <w:lang w:eastAsia="ja-JP"/>
        </w:rPr>
        <w:t>rbimit dhe t</w:t>
      </w:r>
      <w:r>
        <w:rPr>
          <w:lang w:eastAsia="ja-JP"/>
        </w:rPr>
        <w:t>ë</w:t>
      </w:r>
      <w:r w:rsidRPr="00597144">
        <w:rPr>
          <w:lang w:eastAsia="ja-JP"/>
        </w:rPr>
        <w:t xml:space="preserve"> prodhimit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1.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Institucionet e formimit profesional kan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drejt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zhvillojn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çdo lloj veprimtarie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funksion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kursant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ve. Ato mund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kryejn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edhe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rbime </w:t>
      </w:r>
      <w:r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veprimtari prodhuese me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rfitime financiare, me kusht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kjo veprimtari t</w:t>
      </w:r>
      <w:r>
        <w:rPr>
          <w:szCs w:val="22"/>
          <w:lang w:eastAsia="ja-JP"/>
        </w:rPr>
        <w:t>ë jetë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rputhje me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llimin e institucionit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realizimin e programeve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dhe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mos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llim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vetvete.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2.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to institucione bashk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me qendrat 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rgatitjes praktike veprojn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si nj</w:t>
      </w:r>
      <w:r>
        <w:rPr>
          <w:szCs w:val="22"/>
          <w:lang w:eastAsia="ja-JP"/>
        </w:rPr>
        <w:t>ës</w:t>
      </w:r>
      <w:r w:rsidRPr="00597144">
        <w:rPr>
          <w:szCs w:val="22"/>
          <w:lang w:eastAsia="ja-JP"/>
        </w:rPr>
        <w:t>i ekonomike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realizimin e veprimtarive prodhuese dhe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rbimeve, duke kontraktuar me persona fizik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</w:t>
      </w:r>
      <w:r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juridik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3.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ardhurat e krijuara nga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to veprimtari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rdoren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mbulimin e nevojave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tyre institu</w:t>
      </w:r>
      <w:r>
        <w:rPr>
          <w:szCs w:val="22"/>
          <w:lang w:eastAsia="ja-JP"/>
        </w:rPr>
        <w:t>c</w:t>
      </w:r>
      <w:r w:rsidRPr="00597144">
        <w:rPr>
          <w:szCs w:val="22"/>
          <w:lang w:eastAsia="ja-JP"/>
        </w:rPr>
        <w:t>ioneve dhe zgjerimin e veprimtaris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tyre.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KreuNr"/>
        <w:rPr>
          <w:lang w:eastAsia="ja-JP"/>
        </w:rPr>
      </w:pPr>
      <w:r w:rsidRPr="00597144">
        <w:rPr>
          <w:lang w:eastAsia="ja-JP"/>
        </w:rPr>
        <w:t>Kreu III</w:t>
      </w:r>
    </w:p>
    <w:p w:rsidR="000C00F1" w:rsidRPr="00597144" w:rsidRDefault="000C00F1" w:rsidP="000C00F1">
      <w:pPr>
        <w:pStyle w:val="KreuTitull"/>
        <w:rPr>
          <w:lang w:eastAsia="ja-JP"/>
        </w:rPr>
      </w:pPr>
      <w:r w:rsidRPr="00597144">
        <w:rPr>
          <w:lang w:eastAsia="ja-JP"/>
        </w:rPr>
        <w:t>Organizimi dhe funksionimi i institucioneve t</w:t>
      </w:r>
      <w:r>
        <w:rPr>
          <w:lang w:eastAsia="ja-JP"/>
        </w:rPr>
        <w:t>ë</w:t>
      </w:r>
      <w:r w:rsidRPr="00597144">
        <w:rPr>
          <w:lang w:eastAsia="ja-JP"/>
        </w:rPr>
        <w:t xml:space="preserve"> formimit profesional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11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Organet drejtuese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Organet drejtuese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institucioneve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jan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: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 drejtues;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drejtori</w:t>
      </w:r>
      <w:r>
        <w:rPr>
          <w:szCs w:val="22"/>
          <w:lang w:eastAsia="ja-JP"/>
        </w:rPr>
        <w:t>.</w:t>
      </w:r>
    </w:p>
    <w:p w:rsidR="000C00F1" w:rsidRDefault="000C00F1" w:rsidP="000C00F1">
      <w:pPr>
        <w:pStyle w:val="NeniNr"/>
        <w:rPr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12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P</w:t>
      </w:r>
      <w:r>
        <w:rPr>
          <w:lang w:eastAsia="ja-JP"/>
        </w:rPr>
        <w:t>ë</w:t>
      </w:r>
      <w:r w:rsidRPr="00597144">
        <w:rPr>
          <w:lang w:eastAsia="ja-JP"/>
        </w:rPr>
        <w:t>rb</w:t>
      </w:r>
      <w:r>
        <w:rPr>
          <w:lang w:eastAsia="ja-JP"/>
        </w:rPr>
        <w:t>ë</w:t>
      </w:r>
      <w:r w:rsidRPr="00597144">
        <w:rPr>
          <w:lang w:eastAsia="ja-JP"/>
        </w:rPr>
        <w:t>rja e k</w:t>
      </w:r>
      <w:r>
        <w:rPr>
          <w:lang w:eastAsia="ja-JP"/>
        </w:rPr>
        <w:t>ë</w:t>
      </w:r>
      <w:r w:rsidRPr="00597144">
        <w:rPr>
          <w:lang w:eastAsia="ja-JP"/>
        </w:rPr>
        <w:t>shillit drejtues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1.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shilli drejtues 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</w:t>
      </w:r>
      <w:r>
        <w:rPr>
          <w:szCs w:val="22"/>
          <w:lang w:eastAsia="ja-JP"/>
        </w:rPr>
        <w:t>ë organ kolegjial</w:t>
      </w:r>
      <w:r w:rsidRPr="00597144">
        <w:rPr>
          <w:szCs w:val="22"/>
          <w:lang w:eastAsia="ja-JP"/>
        </w:rPr>
        <w:t xml:space="preserve">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realizon drejtimin e veprimtaris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profesional.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institucionet e 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dha ky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 ka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rje jo 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shum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se 6 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nd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rsa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institucionet e vogla jo 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shum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se 4 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2.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 e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shillit drejtues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em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rohen nga Ministri i Pun</w:t>
      </w:r>
      <w:r>
        <w:rPr>
          <w:szCs w:val="22"/>
          <w:lang w:eastAsia="ja-JP"/>
        </w:rPr>
        <w:t xml:space="preserve">ës dhe i </w:t>
      </w:r>
      <w:r w:rsidRPr="00597144">
        <w:rPr>
          <w:szCs w:val="22"/>
          <w:lang w:eastAsia="ja-JP"/>
        </w:rPr>
        <w:t>Ç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shtjeve Sociale dhe propozohen nga institucionet: 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rfaq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sues nga zyra e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s, 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rfaq</w:t>
      </w:r>
      <w:r>
        <w:rPr>
          <w:szCs w:val="22"/>
          <w:lang w:eastAsia="ja-JP"/>
        </w:rPr>
        <w:t>ësues nga b</w:t>
      </w:r>
      <w:r w:rsidRPr="00597144">
        <w:rPr>
          <w:szCs w:val="22"/>
          <w:lang w:eastAsia="ja-JP"/>
        </w:rPr>
        <w:t>ashkia, 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rfaq</w:t>
      </w:r>
      <w:r>
        <w:rPr>
          <w:szCs w:val="22"/>
          <w:lang w:eastAsia="ja-JP"/>
        </w:rPr>
        <w:t>ësues nga dhoma e t</w:t>
      </w:r>
      <w:r w:rsidRPr="00597144">
        <w:rPr>
          <w:szCs w:val="22"/>
          <w:lang w:eastAsia="ja-JP"/>
        </w:rPr>
        <w:t>regtis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dhe </w:t>
      </w:r>
      <w:r>
        <w:rPr>
          <w:szCs w:val="22"/>
          <w:lang w:eastAsia="ja-JP"/>
        </w:rPr>
        <w:t>e i</w:t>
      </w:r>
      <w:r w:rsidRPr="00597144">
        <w:rPr>
          <w:szCs w:val="22"/>
          <w:lang w:eastAsia="ja-JP"/>
        </w:rPr>
        <w:t>ndustris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rfaq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sues nga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dh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sit dhe 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nga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marr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sit. Drejtori i institucionit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 i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shillit drejtues.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3.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 e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shillit drejtues shp</w:t>
      </w:r>
      <w:r>
        <w:rPr>
          <w:szCs w:val="22"/>
          <w:lang w:eastAsia="ja-JP"/>
        </w:rPr>
        <w:t>ërblehen me 20%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pag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drejtorit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13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Mbledhjet e k</w:t>
      </w:r>
      <w:r>
        <w:rPr>
          <w:lang w:eastAsia="ja-JP"/>
        </w:rPr>
        <w:t>ë</w:t>
      </w:r>
      <w:r w:rsidRPr="00597144">
        <w:rPr>
          <w:lang w:eastAsia="ja-JP"/>
        </w:rPr>
        <w:t>shillit drejtues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1.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 drejtues thirret me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rkes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 drejtorit</w:t>
      </w:r>
      <w:r w:rsidRPr="00597144">
        <w:rPr>
          <w:szCs w:val="22"/>
          <w:lang w:eastAsia="ja-JP"/>
        </w:rPr>
        <w:t xml:space="preserve"> </w:t>
      </w:r>
      <w:r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shumic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ve.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 mblidhet sa her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rkon interesi i institucionit, por jo 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pak se 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her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muaj.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2.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 merr vendim me shumic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votash,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pranin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shumic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ve.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rast barazie votash,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rcaktuese 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vota e drejtorit.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3.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Procedurat e thirrjes,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mbledhjes dhe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votimit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rcaktohen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rregulloren e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shillit, e cila miratohet nga vet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shilli.</w:t>
      </w:r>
    </w:p>
    <w:p w:rsidR="000C00F1" w:rsidRDefault="000C00F1" w:rsidP="000C00F1">
      <w:pPr>
        <w:pStyle w:val="Paragrafi"/>
        <w:rPr>
          <w:szCs w:val="22"/>
          <w:lang w:eastAsia="ja-JP"/>
        </w:rPr>
      </w:pPr>
    </w:p>
    <w:p w:rsidR="000C00F1" w:rsidRDefault="000C00F1" w:rsidP="000C00F1">
      <w:pPr>
        <w:pStyle w:val="Paragrafi"/>
        <w:rPr>
          <w:szCs w:val="22"/>
          <w:lang w:eastAsia="ja-JP"/>
        </w:rPr>
      </w:pPr>
    </w:p>
    <w:p w:rsidR="000C00F1" w:rsidRDefault="000C00F1" w:rsidP="000C00F1">
      <w:pPr>
        <w:pStyle w:val="Paragrafi"/>
        <w:rPr>
          <w:szCs w:val="22"/>
          <w:lang w:eastAsia="ja-JP"/>
        </w:rPr>
      </w:pPr>
    </w:p>
    <w:p w:rsidR="000C00F1" w:rsidRDefault="000C00F1" w:rsidP="000C00F1">
      <w:pPr>
        <w:pStyle w:val="Paragrafi"/>
        <w:rPr>
          <w:szCs w:val="22"/>
          <w:lang w:eastAsia="ja-JP"/>
        </w:rPr>
      </w:pPr>
    </w:p>
    <w:p w:rsidR="000C00F1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14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Kompetencat e k</w:t>
      </w:r>
      <w:r>
        <w:rPr>
          <w:lang w:eastAsia="ja-JP"/>
        </w:rPr>
        <w:t>ë</w:t>
      </w:r>
      <w:r w:rsidRPr="00597144">
        <w:rPr>
          <w:lang w:eastAsia="ja-JP"/>
        </w:rPr>
        <w:t>shillit drejtues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shilli drejtues ka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to kompetenca: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miraton rregulloren e brendshme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funksionimit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</w:t>
      </w:r>
      <w:r>
        <w:rPr>
          <w:szCs w:val="22"/>
          <w:lang w:eastAsia="ja-JP"/>
        </w:rPr>
        <w:t>t</w:t>
      </w:r>
      <w:r w:rsidRPr="00597144">
        <w:rPr>
          <w:szCs w:val="22"/>
          <w:lang w:eastAsia="ja-JP"/>
        </w:rPr>
        <w:t>itucionit;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miraton struktur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organizative dhe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rcakton numrin e punonj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sve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veprimtarin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rhershme;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rcakton tarifat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kurse dhe kapacitetin maksimal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tyre, nisur nga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rkesat e tregut, si dhe mbi baz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e grupeve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veçanta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kursant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ve;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rcakton tarifat e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rbimeve dhe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çmimet e mallrave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ofron;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miraton programin ekonomiko-financiar;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miraton llogarit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vjetore dhe raportin vjetor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</w:t>
      </w:r>
      <w:r>
        <w:rPr>
          <w:szCs w:val="22"/>
          <w:lang w:eastAsia="ja-JP"/>
        </w:rPr>
        <w:t>e</w:t>
      </w:r>
      <w:r w:rsidRPr="00597144">
        <w:rPr>
          <w:szCs w:val="22"/>
          <w:lang w:eastAsia="ja-JP"/>
        </w:rPr>
        <w:t>primtaris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ekonomike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rcakton pa</w:t>
      </w:r>
      <w:r>
        <w:rPr>
          <w:szCs w:val="22"/>
          <w:lang w:eastAsia="ja-JP"/>
        </w:rPr>
        <w:t>gat sipas funksioneve, indeksi</w:t>
      </w:r>
      <w:r w:rsidRPr="00597144">
        <w:rPr>
          <w:szCs w:val="22"/>
          <w:lang w:eastAsia="ja-JP"/>
        </w:rPr>
        <w:t>min, rritjen e tyre, si dhe shp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rblimet;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rcaktimin e kritereve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marrjes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punonj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rhersh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m dhe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instruktor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ve;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rcaktimin e pagave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instruktor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 e brendsh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m dhe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honorareve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instruktor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 e jasht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m;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lastRenderedPageBreak/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shqyrtimin dhe miratimin paraprak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kontratave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lidhen 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tret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15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Pozita juridike e drejtorit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1. Drejtori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rzgjidhet me konkurs publik, i cili organizohet nga Ministri i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s dhe </w:t>
      </w:r>
      <w:r>
        <w:rPr>
          <w:szCs w:val="22"/>
          <w:lang w:eastAsia="ja-JP"/>
        </w:rPr>
        <w:t xml:space="preserve">i </w:t>
      </w:r>
      <w:r w:rsidRPr="00597144">
        <w:rPr>
          <w:szCs w:val="22"/>
          <w:lang w:eastAsia="ja-JP"/>
        </w:rPr>
        <w:t>Ç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shtjeve Sociale.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Ministri i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 dhe i Ç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shtjeve Sociale lidh kontrat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pune me fituesin e konkursit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pozicionin e drejtorit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institucionit. Afati </w:t>
      </w:r>
      <w:r>
        <w:rPr>
          <w:szCs w:val="22"/>
          <w:lang w:eastAsia="ja-JP"/>
        </w:rPr>
        <w:t xml:space="preserve">i </w:t>
      </w:r>
      <w:r w:rsidRPr="00597144">
        <w:rPr>
          <w:szCs w:val="22"/>
          <w:lang w:eastAsia="ja-JP"/>
        </w:rPr>
        <w:t>kontrat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s 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5 vjet, 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drejt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rip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ritjeje vet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m nj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her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 xml:space="preserve">2. Drejtori 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rfaq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sues ligjor i institucionit 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tret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 dhe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nshkruan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dhe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llogari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3. Paga e drejtorit p</w:t>
      </w:r>
      <w:r>
        <w:rPr>
          <w:szCs w:val="22"/>
          <w:lang w:eastAsia="ja-JP"/>
        </w:rPr>
        <w:t>ërcaktohet nga M</w:t>
      </w:r>
      <w:r w:rsidRPr="00597144">
        <w:rPr>
          <w:szCs w:val="22"/>
          <w:lang w:eastAsia="ja-JP"/>
        </w:rPr>
        <w:t>inistri i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 dhe i Ç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shtjeve Sociale, me referenc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struktur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dhe nivelin e pagave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institucionet buxhetore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 pozicione dhe institucione analoge</w:t>
      </w:r>
      <w:r>
        <w:rPr>
          <w:szCs w:val="22"/>
          <w:lang w:eastAsia="ja-JP"/>
        </w:rPr>
        <w:t>,</w:t>
      </w:r>
      <w:r w:rsidRPr="00597144">
        <w:rPr>
          <w:szCs w:val="22"/>
          <w:lang w:eastAsia="ja-JP"/>
        </w:rPr>
        <w:t xml:space="preserve"> si dhe mbi baz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e arritjeve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detyr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. Paga e drejtorit ndryshon (rritet) sa her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ndryshojn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(rriten) pagat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shkall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vendi.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16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Kompetencat e drejtorit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Drejtori ka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to kompetenca: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a</w:t>
      </w:r>
      <w:r w:rsidRPr="00597144">
        <w:rPr>
          <w:szCs w:val="22"/>
          <w:lang w:eastAsia="ja-JP"/>
        </w:rPr>
        <w:t>dministron veprimtarin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institucionit;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h</w:t>
      </w:r>
      <w:r w:rsidRPr="00597144">
        <w:rPr>
          <w:szCs w:val="22"/>
          <w:lang w:eastAsia="ja-JP"/>
        </w:rPr>
        <w:t>arton rregulloren e brendshme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veprimtaris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 dhe ia paraqet p</w:t>
      </w:r>
      <w:r>
        <w:rPr>
          <w:szCs w:val="22"/>
          <w:lang w:eastAsia="ja-JP"/>
        </w:rPr>
        <w:t>ër miratim këshillit d</w:t>
      </w:r>
      <w:r w:rsidRPr="00597144">
        <w:rPr>
          <w:szCs w:val="22"/>
          <w:lang w:eastAsia="ja-JP"/>
        </w:rPr>
        <w:t>rejtues;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h</w:t>
      </w:r>
      <w:r w:rsidRPr="00597144">
        <w:rPr>
          <w:szCs w:val="22"/>
          <w:lang w:eastAsia="ja-JP"/>
        </w:rPr>
        <w:t>arton planin vjetor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veprimtaris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formuese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- i paraqet këshillit d</w:t>
      </w:r>
      <w:r w:rsidRPr="00597144">
        <w:rPr>
          <w:szCs w:val="22"/>
          <w:lang w:eastAsia="ja-JP"/>
        </w:rPr>
        <w:t>rejtues buxhetin dhe programin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realizimin e çdo veprimtarie para fillimit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saj,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funksion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rmbushjes 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programit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>
        <w:rPr>
          <w:szCs w:val="22"/>
          <w:lang w:eastAsia="ja-JP"/>
        </w:rPr>
        <w:t>- harton dhe i pa</w:t>
      </w:r>
      <w:r w:rsidRPr="00597144">
        <w:rPr>
          <w:szCs w:val="22"/>
          <w:lang w:eastAsia="ja-JP"/>
        </w:rPr>
        <w:t>raqet p</w:t>
      </w:r>
      <w:r>
        <w:rPr>
          <w:szCs w:val="22"/>
          <w:lang w:eastAsia="ja-JP"/>
        </w:rPr>
        <w:t>ër miratim këshillit drejtues</w:t>
      </w:r>
      <w:r w:rsidRPr="00597144">
        <w:rPr>
          <w:szCs w:val="22"/>
          <w:lang w:eastAsia="ja-JP"/>
        </w:rPr>
        <w:t xml:space="preserve"> bilancin e institucionit;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pë</w:t>
      </w:r>
      <w:r w:rsidRPr="00597144">
        <w:rPr>
          <w:szCs w:val="22"/>
          <w:lang w:eastAsia="ja-JP"/>
        </w:rPr>
        <w:t>rgjigjet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shpenzimet e 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ra me buxhetin e institucionit,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rputhje me objektivat dhe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llimin e funksionimit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h</w:t>
      </w:r>
      <w:r w:rsidRPr="00597144">
        <w:rPr>
          <w:szCs w:val="22"/>
          <w:lang w:eastAsia="ja-JP"/>
        </w:rPr>
        <w:t>arton dhe zbaton procedurat e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personelit, duke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rdorur konkur</w:t>
      </w:r>
      <w:r>
        <w:rPr>
          <w:szCs w:val="22"/>
          <w:lang w:eastAsia="ja-JP"/>
        </w:rPr>
        <w:t>r</w:t>
      </w:r>
      <w:r w:rsidRPr="00597144">
        <w:rPr>
          <w:szCs w:val="22"/>
          <w:lang w:eastAsia="ja-JP"/>
        </w:rPr>
        <w:t>imin publik,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çdo v</w:t>
      </w:r>
      <w:r>
        <w:rPr>
          <w:szCs w:val="22"/>
          <w:lang w:eastAsia="ja-JP"/>
        </w:rPr>
        <w:t>end pune;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bashk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rendon pun</w:t>
      </w:r>
      <w:r>
        <w:rPr>
          <w:szCs w:val="22"/>
          <w:lang w:eastAsia="ja-JP"/>
        </w:rPr>
        <w:t>ën me këshillin drejtues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zbatuar me sukses politikat shtet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rore dhe strategjin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formimit profesional;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bashk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punon me donator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vendas dhe 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huaj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siguruar fonde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institucionin;</w:t>
      </w:r>
    </w:p>
    <w:p w:rsidR="000C00F1" w:rsidRPr="00233A43" w:rsidRDefault="000C00F1" w:rsidP="00233A43">
      <w:pPr>
        <w:pStyle w:val="Paragrafi"/>
      </w:pPr>
      <w:r w:rsidRPr="00233A43">
        <w:t>- krijon, zhvillon dhe ruan lidhje të vazhdueshme institucionale me përfaqësues të institucioneve të arsimit dhe formimit profesional dhe të institucioneve të tjera që lidhen me këtë fushë;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koordinon veprimet për mbështetjen e kurseve të formimit, si dhe të shërbimeve të tjera e të prodhimit në dobi të kurseve;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mbështet veprimtaritë që lidhen me trajnimin e personelit, hartimin e kurrikulave rë reja dhe përmirësimin e atyre ekzistuese, si dhe këshillimin e orientimin e kursantëve;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analizon dhe vlerëson studimet e bëra për tregun e punës dhe hapjen e kurseve të reja në rajonin ku vepron institucioni i tij dhe merr masa për zbatimin e studimeve të vlefshme.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KreuNr"/>
        <w:rPr>
          <w:lang w:eastAsia="ja-JP"/>
        </w:rPr>
      </w:pPr>
      <w:r w:rsidRPr="00597144">
        <w:rPr>
          <w:lang w:eastAsia="ja-JP"/>
        </w:rPr>
        <w:t>KREU IV</w:t>
      </w:r>
    </w:p>
    <w:p w:rsidR="000C00F1" w:rsidRPr="00597144" w:rsidRDefault="000C00F1" w:rsidP="000C00F1">
      <w:pPr>
        <w:pStyle w:val="KreuTitull"/>
        <w:rPr>
          <w:lang w:eastAsia="ja-JP"/>
        </w:rPr>
      </w:pPr>
      <w:r w:rsidRPr="00597144">
        <w:rPr>
          <w:lang w:eastAsia="ja-JP"/>
        </w:rPr>
        <w:t>TË ARDHURAT DHE VEPRIMTARIA EKONOMIKE E INSTITUCIONEVE TË FORMIMIT PROFESIONAL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17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Burimet e financimit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Burimet e financimit të institucioneve të formimit profesional përbëhen nga: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fondet nga Buxheti i S</w:t>
      </w:r>
      <w:r w:rsidRPr="00597144">
        <w:rPr>
          <w:szCs w:val="22"/>
          <w:lang w:eastAsia="ja-JP"/>
        </w:rPr>
        <w:t xml:space="preserve">htetit </w:t>
      </w:r>
      <w:r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nga qeverisja vendore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formimin profesional;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fondet nga programet komb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tare </w:t>
      </w:r>
      <w:r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nd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rkomb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tare;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ardhurat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krijohen nga vet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lastRenderedPageBreak/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 xml:space="preserve">fondet, grantet </w:t>
      </w:r>
      <w:r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dhurimet e ndryshme nga subjekte publike, private, vendase </w:t>
      </w:r>
      <w:r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huaja;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kontributet e shoqatave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dh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sve dhe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marr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sve, sponsorizimet e ndryshme;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-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si dhe fonde nga burime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tjera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lejuara nga ligji.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18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Transferimi i fondeve buxhetore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1.</w:t>
      </w:r>
      <w:r>
        <w:rPr>
          <w:szCs w:val="22"/>
          <w:lang w:eastAsia="ja-JP"/>
        </w:rPr>
        <w:t xml:space="preserve"> Fondet nga Buxheti i S</w:t>
      </w:r>
      <w:r w:rsidRPr="00597144">
        <w:rPr>
          <w:szCs w:val="22"/>
          <w:lang w:eastAsia="ja-JP"/>
        </w:rPr>
        <w:t>htetit,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parashikuara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buxhetin vjetor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rbimit Komb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simit,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formimin profesional publik transferohen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fillim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çdo 4</w:t>
      </w:r>
      <w:r>
        <w:rPr>
          <w:szCs w:val="22"/>
          <w:lang w:eastAsia="ja-JP"/>
        </w:rPr>
        <w:t>-</w:t>
      </w:r>
      <w:r w:rsidRPr="00597144">
        <w:rPr>
          <w:szCs w:val="22"/>
          <w:lang w:eastAsia="ja-JP"/>
        </w:rPr>
        <w:t>mujori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llogarin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rrjedh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institucioneve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publik dhe bashk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ardhurat nga veprimtarit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 tjera t</w:t>
      </w:r>
      <w:r>
        <w:rPr>
          <w:szCs w:val="22"/>
          <w:lang w:eastAsia="ja-JP"/>
        </w:rPr>
        <w:t>ë tyre</w:t>
      </w:r>
      <w:r w:rsidRPr="00597144">
        <w:rPr>
          <w:szCs w:val="22"/>
          <w:lang w:eastAsia="ja-JP"/>
        </w:rPr>
        <w:t xml:space="preserve"> </w:t>
      </w:r>
      <w:r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me</w:t>
      </w:r>
      <w:r>
        <w:rPr>
          <w:szCs w:val="22"/>
          <w:lang w:eastAsia="ja-JP"/>
        </w:rPr>
        <w:t xml:space="preserve"> dhurimet e kontributet e tjera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llogarin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aktive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tyre institucioneve.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2.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Institucionet e formimit profe</w:t>
      </w:r>
      <w:r>
        <w:rPr>
          <w:szCs w:val="22"/>
          <w:lang w:eastAsia="ja-JP"/>
        </w:rPr>
        <w:t>sional publik marrin fonde nga Buxheti i S</w:t>
      </w:r>
      <w:r w:rsidRPr="00597144">
        <w:rPr>
          <w:szCs w:val="22"/>
          <w:lang w:eastAsia="ja-JP"/>
        </w:rPr>
        <w:t>htetit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raport me kapacitet</w:t>
      </w:r>
      <w:r>
        <w:rPr>
          <w:szCs w:val="22"/>
          <w:lang w:eastAsia="ja-JP"/>
        </w:rPr>
        <w:t>et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ër traj</w:t>
      </w:r>
      <w:r w:rsidRPr="00597144">
        <w:rPr>
          <w:szCs w:val="22"/>
          <w:lang w:eastAsia="ja-JP"/>
        </w:rPr>
        <w:t>nim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kurseve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profesioneve. Zyrat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rkat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 dhe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rbimi Komb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 i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 sakt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dhe vler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çdo vit, p</w:t>
      </w:r>
      <w:r>
        <w:rPr>
          <w:szCs w:val="22"/>
          <w:lang w:eastAsia="ja-JP"/>
        </w:rPr>
        <w:t>ër vitin pas</w:t>
      </w:r>
      <w:r w:rsidRPr="00597144">
        <w:rPr>
          <w:szCs w:val="22"/>
          <w:lang w:eastAsia="ja-JP"/>
        </w:rPr>
        <w:t>ardh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</w:t>
      </w:r>
      <w:r>
        <w:rPr>
          <w:szCs w:val="22"/>
          <w:lang w:eastAsia="ja-JP"/>
        </w:rPr>
        <w:t>,</w:t>
      </w:r>
      <w:r w:rsidRPr="00597144">
        <w:rPr>
          <w:szCs w:val="22"/>
          <w:lang w:eastAsia="ja-JP"/>
        </w:rPr>
        <w:t xml:space="preserve"> kontigjentet e kursant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ve,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rkues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papun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,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parashikuara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formimin profesional. Llogaritja e financimit 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het mbi baz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e kostove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plota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formimit profesional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çdo kursant. Kjo baz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llogaritje</w:t>
      </w:r>
      <w:r>
        <w:rPr>
          <w:szCs w:val="22"/>
          <w:lang w:eastAsia="ja-JP"/>
        </w:rPr>
        <w:t>je</w:t>
      </w:r>
      <w:r w:rsidRPr="00597144">
        <w:rPr>
          <w:szCs w:val="22"/>
          <w:lang w:eastAsia="ja-JP"/>
        </w:rPr>
        <w:t xml:space="preserve">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 dhe financimin shtet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ror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institucionit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rajonin respektiv. Zyrat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rkat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 detyrohen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plot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me kursant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kapacitetet e kurseve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profesioneve.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19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Programi ekonomik e financiar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1.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Institucionet e formimit profesional publik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rcaktojn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programin ekonomik e financiar dhe marrin vendime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zbatimin e tij.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program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rfshijn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nyr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posaçme fondet shtet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rore dhe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rgjigjen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realizimin e tyre kundrejt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rbimit Komb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tar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Pun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simit.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2.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Institucionet e formimit profesional publik sigurojn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ekuilibrin e tyre financiar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rmjet fondeve q</w:t>
      </w:r>
      <w:r>
        <w:rPr>
          <w:szCs w:val="22"/>
          <w:lang w:eastAsia="ja-JP"/>
        </w:rPr>
        <w:t>ë akordohen nga Buxheti i S</w:t>
      </w:r>
      <w:r w:rsidRPr="00597144">
        <w:rPr>
          <w:szCs w:val="22"/>
          <w:lang w:eastAsia="ja-JP"/>
        </w:rPr>
        <w:t>htetit p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>r formimin profesional, nga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ardhurat q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krijojn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vet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nga shitja e sh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rbimeve dhe mallrave, nga dhurimet e subjekteve vendase </w:t>
      </w:r>
      <w:r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 huaja,</w:t>
      </w:r>
      <w:r w:rsidRPr="00597144">
        <w:rPr>
          <w:szCs w:val="22"/>
          <w:lang w:eastAsia="ja-JP"/>
        </w:rPr>
        <w:t xml:space="preserve"> si dhe nga kontributet.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3.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Institucionet e formimit profesional publik kan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drejt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marrin pjes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n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çdo vep</w:t>
      </w:r>
      <w:r>
        <w:rPr>
          <w:szCs w:val="22"/>
          <w:lang w:eastAsia="ja-JP"/>
        </w:rPr>
        <w:t>rimtari të formimit profesional si</w:t>
      </w:r>
      <w:r w:rsidRPr="00597144">
        <w:rPr>
          <w:szCs w:val="22"/>
          <w:lang w:eastAsia="ja-JP"/>
        </w:rPr>
        <w:t>: sipërmarrja, tenderime, prokurime të granteve të organizuar</w:t>
      </w:r>
      <w:r>
        <w:rPr>
          <w:szCs w:val="22"/>
          <w:lang w:eastAsia="ja-JP"/>
        </w:rPr>
        <w:t>a nga Ministria e Punës d</w:t>
      </w:r>
      <w:r w:rsidRPr="00597144">
        <w:rPr>
          <w:szCs w:val="22"/>
          <w:lang w:eastAsia="ja-JP"/>
        </w:rPr>
        <w:t xml:space="preserve">he e Çështjeve Sociale, Ministira e Arsimit dhe </w:t>
      </w:r>
      <w:r>
        <w:rPr>
          <w:szCs w:val="22"/>
          <w:lang w:eastAsia="ja-JP"/>
        </w:rPr>
        <w:t>e Shkencës, Shërbimi Kom</w:t>
      </w:r>
      <w:r w:rsidRPr="00597144">
        <w:rPr>
          <w:szCs w:val="22"/>
          <w:lang w:eastAsia="ja-JP"/>
        </w:rPr>
        <w:t xml:space="preserve">bëtar i Punësimit, si dhe nga subjekte të ndryshme shtetërore </w:t>
      </w:r>
      <w:r>
        <w:rPr>
          <w:szCs w:val="22"/>
          <w:lang w:eastAsia="ja-JP"/>
        </w:rPr>
        <w:t>ose</w:t>
      </w:r>
      <w:r w:rsidRPr="00597144">
        <w:rPr>
          <w:szCs w:val="22"/>
          <w:lang w:eastAsia="ja-JP"/>
        </w:rPr>
        <w:t xml:space="preserve"> private, vendase apo të huaja. Këto institucione mund të kontrakto</w:t>
      </w:r>
      <w:r>
        <w:rPr>
          <w:szCs w:val="22"/>
          <w:lang w:eastAsia="ja-JP"/>
        </w:rPr>
        <w:t>jnë, shesin apo blejnë shërbime</w:t>
      </w:r>
      <w:r w:rsidRPr="00597144">
        <w:rPr>
          <w:szCs w:val="22"/>
          <w:lang w:eastAsia="ja-JP"/>
        </w:rPr>
        <w:t xml:space="preserve"> të formimit profesional dhe shërbime e mallra, që realizohen gjatë procesit të for</w:t>
      </w:r>
      <w:r>
        <w:rPr>
          <w:szCs w:val="22"/>
          <w:lang w:eastAsia="ja-JP"/>
        </w:rPr>
        <w:t>mimit profesional të kursantëve</w:t>
      </w:r>
      <w:r w:rsidRPr="00597144">
        <w:rPr>
          <w:szCs w:val="22"/>
          <w:lang w:eastAsia="ja-JP"/>
        </w:rPr>
        <w:t xml:space="preserve"> ose që kërkohen nga ky proces. Çdo institucion mund të transferojë shërbimet e tij, kabinetet, pa</w:t>
      </w:r>
      <w:r>
        <w:rPr>
          <w:szCs w:val="22"/>
          <w:lang w:eastAsia="ja-JP"/>
        </w:rPr>
        <w:t>j</w:t>
      </w:r>
      <w:r w:rsidRPr="00597144">
        <w:rPr>
          <w:szCs w:val="22"/>
          <w:lang w:eastAsia="ja-JP"/>
        </w:rPr>
        <w:t>isjet dhe mjetet e nevoj</w:t>
      </w:r>
      <w:r>
        <w:rPr>
          <w:szCs w:val="22"/>
          <w:lang w:eastAsia="ja-JP"/>
        </w:rPr>
        <w:t>shme didaktike në institucione</w:t>
      </w:r>
      <w:r w:rsidRPr="00597144">
        <w:rPr>
          <w:szCs w:val="22"/>
          <w:lang w:eastAsia="ja-JP"/>
        </w:rPr>
        <w:t xml:space="preserve"> të tjera e duke koordinuar këtë veprimtari me Shërbimin Kombëtar të Punësimit.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20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 xml:space="preserve">Raportimi i treguesve dhe të dhënave </w:t>
      </w:r>
    </w:p>
    <w:p w:rsidR="000C00F1" w:rsidRPr="00597144" w:rsidRDefault="000C00F1" w:rsidP="00233A43">
      <w:pPr>
        <w:pStyle w:val="NeniTitull"/>
        <w:rPr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Institucionet e formimit profesional publik mbajnë kontabilitet, përgatisin e paraqesin llogaritë vjetore dhe raport</w:t>
      </w:r>
      <w:r>
        <w:rPr>
          <w:szCs w:val="22"/>
          <w:lang w:eastAsia="ja-JP"/>
        </w:rPr>
        <w:t>o</w:t>
      </w:r>
      <w:r w:rsidRPr="00597144">
        <w:rPr>
          <w:szCs w:val="22"/>
          <w:lang w:eastAsia="ja-JP"/>
        </w:rPr>
        <w:t>jnë periodikisht treguesit dhe të dhënat statistikore, sipas dispozitave ligjore.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>
        <w:rPr>
          <w:lang w:eastAsia="ja-JP"/>
        </w:rPr>
        <w:t>Nen</w:t>
      </w:r>
      <w:r w:rsidRPr="00597144">
        <w:rPr>
          <w:lang w:eastAsia="ja-JP"/>
        </w:rPr>
        <w:t>i 21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Kontrolli i veprimtaris</w:t>
      </w:r>
      <w:r>
        <w:rPr>
          <w:lang w:eastAsia="ja-JP"/>
        </w:rPr>
        <w:t>ë</w:t>
      </w:r>
      <w:r w:rsidRPr="00597144">
        <w:rPr>
          <w:lang w:eastAsia="ja-JP"/>
        </w:rPr>
        <w:t xml:space="preserve"> së institucioneve dhe verifikimi i llogarive </w:t>
      </w:r>
    </w:p>
    <w:p w:rsidR="000C00F1" w:rsidRPr="00597144" w:rsidRDefault="000C00F1" w:rsidP="00233A43">
      <w:pPr>
        <w:pStyle w:val="NeniTitull"/>
        <w:rPr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Veprimtaria e institucioneve të formimit profesional publik dhe llogaritë vjetore të tyre kontrollohen dhe nga Shërbimi Ko</w:t>
      </w:r>
      <w:r>
        <w:rPr>
          <w:szCs w:val="22"/>
          <w:lang w:eastAsia="ja-JP"/>
        </w:rPr>
        <w:t>m</w:t>
      </w:r>
      <w:r w:rsidRPr="00597144">
        <w:rPr>
          <w:szCs w:val="22"/>
          <w:lang w:eastAsia="ja-JP"/>
        </w:rPr>
        <w:t>bëtar i Punësimit. Ky kontroll është  i pavarur nga kontrollet e parashikuara në dispozitat e tjera ligjore dhe nuk i zëvendëson ato.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22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Raporti vjetor i veprimtarisë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1.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 xml:space="preserve">Drejtori i institucionit të formimit publik i paraqet Drejtorisë së Përgjithshme të Shërbimit </w:t>
      </w:r>
      <w:r w:rsidRPr="00597144">
        <w:rPr>
          <w:szCs w:val="22"/>
          <w:lang w:eastAsia="ja-JP"/>
        </w:rPr>
        <w:lastRenderedPageBreak/>
        <w:t>Kombëtar të Punësimit, periodikisht çdo vit</w:t>
      </w:r>
      <w:r>
        <w:rPr>
          <w:szCs w:val="22"/>
          <w:lang w:eastAsia="ja-JP"/>
        </w:rPr>
        <w:t>,</w:t>
      </w:r>
      <w:r w:rsidRPr="00597144">
        <w:rPr>
          <w:szCs w:val="22"/>
          <w:lang w:eastAsia="ja-JP"/>
        </w:rPr>
        <w:t xml:space="preserve"> raportin vjetor t</w:t>
      </w:r>
      <w:r>
        <w:rPr>
          <w:szCs w:val="22"/>
          <w:lang w:eastAsia="ja-JP"/>
        </w:rPr>
        <w:t>ë veprimtarisë së institucionit</w:t>
      </w:r>
      <w:r w:rsidRPr="00597144">
        <w:rPr>
          <w:szCs w:val="22"/>
          <w:lang w:eastAsia="ja-JP"/>
        </w:rPr>
        <w:t xml:space="preserve"> pas sh</w:t>
      </w:r>
      <w:r>
        <w:rPr>
          <w:szCs w:val="22"/>
          <w:lang w:eastAsia="ja-JP"/>
        </w:rPr>
        <w:t>qyrtimit e miratimit të tij në këshillin d</w:t>
      </w:r>
      <w:r w:rsidRPr="00597144">
        <w:rPr>
          <w:szCs w:val="22"/>
          <w:lang w:eastAsia="ja-JP"/>
        </w:rPr>
        <w:t>rejtues.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2.</w:t>
      </w:r>
      <w:r>
        <w:rPr>
          <w:szCs w:val="22"/>
          <w:lang w:eastAsia="ja-JP"/>
        </w:rPr>
        <w:t xml:space="preserve"> </w:t>
      </w:r>
      <w:r w:rsidRPr="00597144">
        <w:rPr>
          <w:szCs w:val="22"/>
          <w:lang w:eastAsia="ja-JP"/>
        </w:rPr>
        <w:t>Raporti vjetor i veprimtarisë ekonomike e financiare u bëhet i njohur punonjësve.</w:t>
      </w:r>
    </w:p>
    <w:p w:rsidR="000C00F1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23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Përdorimi i të ardhurave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Të ardhurat e institucionit të formimit profesional publik</w:t>
      </w:r>
      <w:r>
        <w:rPr>
          <w:szCs w:val="22"/>
          <w:lang w:eastAsia="ja-JP"/>
        </w:rPr>
        <w:t>,</w:t>
      </w:r>
      <w:r w:rsidRPr="00597144">
        <w:rPr>
          <w:szCs w:val="22"/>
          <w:lang w:eastAsia="ja-JP"/>
        </w:rPr>
        <w:t xml:space="preserve"> pas realizimit të veprimtarisë vjetore</w:t>
      </w:r>
      <w:r>
        <w:rPr>
          <w:szCs w:val="22"/>
          <w:lang w:eastAsia="ja-JP"/>
        </w:rPr>
        <w:t>,</w:t>
      </w:r>
      <w:r w:rsidRPr="00597144">
        <w:rPr>
          <w:szCs w:val="22"/>
          <w:lang w:eastAsia="ja-JP"/>
        </w:rPr>
        <w:t xml:space="preserve"> përdoren për zhvillimin dhe zgjerimin e mëtejshëm të veprimtarisë së tyre.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KreuTitull"/>
        <w:rPr>
          <w:lang w:eastAsia="ja-JP"/>
        </w:rPr>
      </w:pPr>
      <w:r w:rsidRPr="00597144">
        <w:rPr>
          <w:lang w:eastAsia="ja-JP"/>
        </w:rPr>
        <w:t>Kreu V</w:t>
      </w:r>
    </w:p>
    <w:p w:rsidR="000C00F1" w:rsidRPr="00597144" w:rsidRDefault="000C00F1" w:rsidP="000C00F1">
      <w:pPr>
        <w:pStyle w:val="KreuTitull"/>
        <w:rPr>
          <w:lang w:eastAsia="ja-JP"/>
        </w:rPr>
      </w:pPr>
      <w:r w:rsidRPr="00597144">
        <w:rPr>
          <w:lang w:eastAsia="ja-JP"/>
        </w:rPr>
        <w:t>Dispozita të fundit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24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Çështje të veçanta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Çështje të veçanta, të cilat nuk rregullo</w:t>
      </w:r>
      <w:r>
        <w:rPr>
          <w:szCs w:val="22"/>
          <w:lang w:eastAsia="ja-JP"/>
        </w:rPr>
        <w:t>hen shprehimisht nga ky statut-tip, përcaktohen</w:t>
      </w:r>
      <w:r w:rsidRPr="00597144">
        <w:rPr>
          <w:szCs w:val="22"/>
          <w:lang w:eastAsia="ja-JP"/>
        </w:rPr>
        <w:t xml:space="preserve"> në varësi t</w:t>
      </w:r>
      <w:r>
        <w:rPr>
          <w:szCs w:val="22"/>
          <w:lang w:eastAsia="ja-JP"/>
        </w:rPr>
        <w:t>ë</w:t>
      </w:r>
      <w:r w:rsidRPr="00597144">
        <w:rPr>
          <w:szCs w:val="22"/>
          <w:lang w:eastAsia="ja-JP"/>
        </w:rPr>
        <w:t xml:space="preserve"> pozitës së institucionit, në statutin e posaç</w:t>
      </w:r>
      <w:r>
        <w:rPr>
          <w:szCs w:val="22"/>
          <w:lang w:eastAsia="ja-JP"/>
        </w:rPr>
        <w:t>ëm dhe në rregullo</w:t>
      </w:r>
      <w:r w:rsidRPr="00597144">
        <w:rPr>
          <w:szCs w:val="22"/>
          <w:lang w:eastAsia="ja-JP"/>
        </w:rPr>
        <w:t>re</w:t>
      </w:r>
      <w:r>
        <w:rPr>
          <w:szCs w:val="22"/>
          <w:lang w:eastAsia="ja-JP"/>
        </w:rPr>
        <w:t>n</w:t>
      </w:r>
      <w:r w:rsidRPr="00597144">
        <w:rPr>
          <w:szCs w:val="22"/>
          <w:lang w:eastAsia="ja-JP"/>
        </w:rPr>
        <w:t xml:space="preserve"> e veprimtarisë së tij.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NeniNr"/>
        <w:rPr>
          <w:lang w:eastAsia="ja-JP"/>
        </w:rPr>
      </w:pPr>
      <w:r w:rsidRPr="00597144">
        <w:rPr>
          <w:lang w:eastAsia="ja-JP"/>
        </w:rPr>
        <w:t>Neni 25</w:t>
      </w:r>
    </w:p>
    <w:p w:rsidR="000C00F1" w:rsidRPr="00597144" w:rsidRDefault="000C00F1" w:rsidP="00233A43">
      <w:pPr>
        <w:pStyle w:val="NeniTitull"/>
        <w:rPr>
          <w:lang w:eastAsia="ja-JP"/>
        </w:rPr>
      </w:pPr>
      <w:r w:rsidRPr="00597144">
        <w:rPr>
          <w:lang w:eastAsia="ja-JP"/>
        </w:rPr>
        <w:t>Veprimi në kohë</w:t>
      </w: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</w:p>
    <w:p w:rsidR="000C00F1" w:rsidRPr="00597144" w:rsidRDefault="000C00F1" w:rsidP="000C00F1">
      <w:pPr>
        <w:pStyle w:val="Paragrafi"/>
        <w:rPr>
          <w:szCs w:val="22"/>
          <w:lang w:eastAsia="ja-JP"/>
        </w:rPr>
      </w:pPr>
      <w:r w:rsidRPr="00597144">
        <w:rPr>
          <w:szCs w:val="22"/>
          <w:lang w:eastAsia="ja-JP"/>
        </w:rPr>
        <w:t>Ky statut shtrin veprimin e tij mbi çdo institucion të formimit pr</w:t>
      </w:r>
      <w:r>
        <w:rPr>
          <w:szCs w:val="22"/>
          <w:lang w:eastAsia="ja-JP"/>
        </w:rPr>
        <w:t>ofesional publik, në varësi të Mi</w:t>
      </w:r>
      <w:r w:rsidRPr="00597144">
        <w:rPr>
          <w:szCs w:val="22"/>
          <w:lang w:eastAsia="ja-JP"/>
        </w:rPr>
        <w:t xml:space="preserve">nistrisë së Punës dhe </w:t>
      </w:r>
      <w:r>
        <w:rPr>
          <w:szCs w:val="22"/>
          <w:lang w:eastAsia="ja-JP"/>
        </w:rPr>
        <w:t>të Çës</w:t>
      </w:r>
      <w:r w:rsidRPr="00597144">
        <w:rPr>
          <w:szCs w:val="22"/>
          <w:lang w:eastAsia="ja-JP"/>
        </w:rPr>
        <w:t>htjeve Sociale</w:t>
      </w:r>
      <w:r>
        <w:rPr>
          <w:szCs w:val="22"/>
          <w:lang w:eastAsia="ja-JP"/>
        </w:rPr>
        <w:t>,</w:t>
      </w:r>
      <w:r w:rsidRPr="00597144">
        <w:rPr>
          <w:szCs w:val="22"/>
          <w:lang w:eastAsia="ja-JP"/>
        </w:rPr>
        <w:t xml:space="preserve"> që është krijuar para hyrjes së tij në fuqi.</w:t>
      </w:r>
    </w:p>
    <w:p w:rsidR="000C00F1" w:rsidRDefault="000C00F1" w:rsidP="00233A43">
      <w:pPr>
        <w:pStyle w:val="Paragrafi"/>
      </w:pPr>
    </w:p>
    <w:p w:rsidR="000C00F1" w:rsidRDefault="000C00F1" w:rsidP="00233A4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3C8F"/>
    <w:multiLevelType w:val="hybridMultilevel"/>
    <w:tmpl w:val="E30AA53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860E25"/>
    <w:multiLevelType w:val="multilevel"/>
    <w:tmpl w:val="ABD81C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65C2C30"/>
    <w:multiLevelType w:val="multilevel"/>
    <w:tmpl w:val="D6CCCA7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BFC02F3"/>
    <w:multiLevelType w:val="hybridMultilevel"/>
    <w:tmpl w:val="8BD6FEB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9D08BD"/>
    <w:multiLevelType w:val="hybridMultilevel"/>
    <w:tmpl w:val="EDF20D8E"/>
    <w:lvl w:ilvl="0" w:tplc="4A5639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0FCD3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BDA65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2C813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C0AF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7C46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6E5B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4A22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4CA7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647906"/>
    <w:multiLevelType w:val="hybridMultilevel"/>
    <w:tmpl w:val="A2B4688A"/>
    <w:lvl w:ilvl="0" w:tplc="81B80B7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2A59FC"/>
    <w:multiLevelType w:val="multilevel"/>
    <w:tmpl w:val="71AA05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240626F6"/>
    <w:multiLevelType w:val="hybridMultilevel"/>
    <w:tmpl w:val="2F24D90A"/>
    <w:lvl w:ilvl="0" w:tplc="3EF25574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36027C12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FE6F26"/>
    <w:multiLevelType w:val="multilevel"/>
    <w:tmpl w:val="71AA05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365F234F"/>
    <w:multiLevelType w:val="multilevel"/>
    <w:tmpl w:val="87BA64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39925613"/>
    <w:multiLevelType w:val="hybridMultilevel"/>
    <w:tmpl w:val="B75E1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9D7907"/>
    <w:multiLevelType w:val="hybridMultilevel"/>
    <w:tmpl w:val="E7309AFA"/>
    <w:lvl w:ilvl="0" w:tplc="482E6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  <w:color w:val="33339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597919"/>
    <w:multiLevelType w:val="hybridMultilevel"/>
    <w:tmpl w:val="1D664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4030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841294"/>
    <w:multiLevelType w:val="hybridMultilevel"/>
    <w:tmpl w:val="009A9458"/>
    <w:lvl w:ilvl="0" w:tplc="C4AEC9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38B43CD"/>
    <w:multiLevelType w:val="multilevel"/>
    <w:tmpl w:val="DA6CED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59EA24DB"/>
    <w:multiLevelType w:val="hybridMultilevel"/>
    <w:tmpl w:val="2F24D90A"/>
    <w:lvl w:ilvl="0" w:tplc="3EF25574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465E0F48">
      <w:start w:val="1"/>
      <w:numFmt w:val="bullet"/>
      <w:lvlText w:val="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7D2AE4"/>
    <w:multiLevelType w:val="hybridMultilevel"/>
    <w:tmpl w:val="2F24D90A"/>
    <w:lvl w:ilvl="0" w:tplc="3EF25574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764A5E52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5430BFA"/>
    <w:multiLevelType w:val="multilevel"/>
    <w:tmpl w:val="6B2037A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66DC4914"/>
    <w:multiLevelType w:val="hybridMultilevel"/>
    <w:tmpl w:val="B1AC81AA"/>
    <w:lvl w:ilvl="0" w:tplc="465E0F48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34474E"/>
    <w:multiLevelType w:val="multilevel"/>
    <w:tmpl w:val="71AA05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715D506B"/>
    <w:multiLevelType w:val="hybridMultilevel"/>
    <w:tmpl w:val="9DA68D9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822563"/>
    <w:multiLevelType w:val="multilevel"/>
    <w:tmpl w:val="14BE26D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74467A13"/>
    <w:multiLevelType w:val="hybridMultilevel"/>
    <w:tmpl w:val="FA08B8F0"/>
    <w:lvl w:ilvl="0" w:tplc="465E0F48">
      <w:start w:val="1"/>
      <w:numFmt w:val="bullet"/>
      <w:lvlText w:val="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5840DBC"/>
    <w:multiLevelType w:val="multilevel"/>
    <w:tmpl w:val="0F4048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78151CC7"/>
    <w:multiLevelType w:val="multilevel"/>
    <w:tmpl w:val="5928CE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7F7A47A9"/>
    <w:multiLevelType w:val="multilevel"/>
    <w:tmpl w:val="DA3CEC5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8"/>
  </w:num>
  <w:num w:numId="3">
    <w:abstractNumId w:val="22"/>
  </w:num>
  <w:num w:numId="4">
    <w:abstractNumId w:val="16"/>
  </w:num>
  <w:num w:numId="5">
    <w:abstractNumId w:val="7"/>
  </w:num>
  <w:num w:numId="6">
    <w:abstractNumId w:val="17"/>
  </w:num>
  <w:num w:numId="7">
    <w:abstractNumId w:val="21"/>
  </w:num>
  <w:num w:numId="8">
    <w:abstractNumId w:val="23"/>
  </w:num>
  <w:num w:numId="9">
    <w:abstractNumId w:val="4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24"/>
  </w:num>
  <w:num w:numId="15">
    <w:abstractNumId w:val="2"/>
  </w:num>
  <w:num w:numId="16">
    <w:abstractNumId w:val="6"/>
  </w:num>
  <w:num w:numId="17">
    <w:abstractNumId w:val="19"/>
  </w:num>
  <w:num w:numId="18">
    <w:abstractNumId w:val="8"/>
  </w:num>
  <w:num w:numId="19">
    <w:abstractNumId w:val="13"/>
  </w:num>
  <w:num w:numId="20">
    <w:abstractNumId w:val="12"/>
  </w:num>
  <w:num w:numId="21">
    <w:abstractNumId w:val="11"/>
  </w:num>
  <w:num w:numId="22">
    <w:abstractNumId w:val="0"/>
  </w:num>
  <w:num w:numId="23">
    <w:abstractNumId w:val="20"/>
  </w:num>
  <w:num w:numId="24">
    <w:abstractNumId w:val="3"/>
  </w:num>
  <w:num w:numId="25">
    <w:abstractNumId w:val="10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C00F1"/>
    <w:rsid w:val="00134ADF"/>
    <w:rsid w:val="00187855"/>
    <w:rsid w:val="001A58B2"/>
    <w:rsid w:val="001C7978"/>
    <w:rsid w:val="0022170D"/>
    <w:rsid w:val="00233A43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5283E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E3DEB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74128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93352EB-46F8-4F56-B675-B229E895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0F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0C00F1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0C00F1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basedOn w:val="DefaultParagraphFont"/>
    <w:link w:val="NeniNr"/>
    <w:rsid w:val="000C00F1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0C00F1"/>
    <w:rPr>
      <w:rFonts w:ascii="CG Times" w:hAnsi="CG Times"/>
      <w:sz w:val="22"/>
      <w:lang w:val="en-US" w:eastAsia="en-US" w:bidi="ar-SA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0C00F1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0C00F1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paragraph" w:customStyle="1" w:styleId="NeniTitullChar">
    <w:name w:val="Neni_Titull Char"/>
    <w:next w:val="Normal"/>
    <w:link w:val="NeniTitullCharChar"/>
    <w:rsid w:val="000C00F1"/>
    <w:pPr>
      <w:keepNext/>
      <w:widowControl w:val="0"/>
      <w:jc w:val="center"/>
      <w:outlineLvl w:val="2"/>
    </w:pPr>
    <w:rPr>
      <w:rFonts w:ascii="CG Times" w:hAnsi="CG Times"/>
      <w:b/>
      <w:sz w:val="22"/>
      <w:szCs w:val="24"/>
      <w:lang w:eastAsia="en-US"/>
    </w:rPr>
  </w:style>
  <w:style w:type="character" w:customStyle="1" w:styleId="NeniTitullCharChar">
    <w:name w:val="Neni_Titull Char Char"/>
    <w:basedOn w:val="DefaultParagraphFont"/>
    <w:link w:val="NeniTitullChar"/>
    <w:rsid w:val="000C00F1"/>
    <w:rPr>
      <w:rFonts w:ascii="CG Times" w:hAnsi="CG Times"/>
      <w:b/>
      <w:sz w:val="22"/>
      <w:szCs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2699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2019-03-14T16:38:00Z</dcterms:created>
  <dcterms:modified xsi:type="dcterms:W3CDTF">2019-03-14T16:38:00Z</dcterms:modified>
</cp:coreProperties>
</file>