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168" w:rsidRDefault="001D3168" w:rsidP="001D3168">
      <w:pPr>
        <w:pStyle w:val="Akti"/>
      </w:pPr>
      <w:bookmarkStart w:id="0" w:name="_GoBack"/>
      <w:bookmarkEnd w:id="0"/>
      <w:r>
        <w:t>Vendim</w:t>
      </w:r>
    </w:p>
    <w:p w:rsidR="001D3168" w:rsidRDefault="001D3168" w:rsidP="001D3168">
      <w:pPr>
        <w:pStyle w:val="NumriData"/>
      </w:pPr>
      <w:r>
        <w:t>Nr.828, datë 11.12.2003</w:t>
      </w:r>
    </w:p>
    <w:p w:rsidR="001D3168" w:rsidRDefault="001D3168" w:rsidP="001D3168">
      <w:pPr>
        <w:pStyle w:val="Paragrafi"/>
      </w:pPr>
    </w:p>
    <w:p w:rsidR="001D3168" w:rsidRDefault="001D3168" w:rsidP="001D3168">
      <w:pPr>
        <w:pStyle w:val="Titulli"/>
      </w:pPr>
      <w:r>
        <w:t>Për formën, mënyrën e mbajtjes, elementEt përbërës dHe afatin e përdorimit të dokumenteve nga zyrat e gjendjes civile</w:t>
      </w:r>
    </w:p>
    <w:p w:rsidR="001D3168" w:rsidRDefault="001D3168" w:rsidP="001D3168">
      <w:pPr>
        <w:pStyle w:val="Paragrafi"/>
      </w:pPr>
    </w:p>
    <w:p w:rsidR="001D3168" w:rsidRDefault="001D3168" w:rsidP="001D3168">
      <w:pPr>
        <w:pStyle w:val="BazLigjPropozues"/>
      </w:pPr>
      <w:r>
        <w:t>Në mbështetje të nenit 100 të Kushtetutës, të pikës 5 të nenit 19 të ligjit nr.8950, datë 10.10.2002 “Për gjendjen civile” dhe të neneve 15, 23 dhe 32 të ligjit nr.9062, datë 8.5.2003 “Kodi i familjes”, me propozimin e Ministrit të Pushtetit Vendor dhe të Decentralizimit, Këshilli i Ministrave</w:t>
      </w:r>
    </w:p>
    <w:p w:rsidR="001D3168" w:rsidRDefault="001D3168" w:rsidP="001D3168">
      <w:pPr>
        <w:pStyle w:val="Paragrafi"/>
      </w:pPr>
    </w:p>
    <w:p w:rsidR="001D3168" w:rsidRDefault="001D3168" w:rsidP="001D3168">
      <w:pPr>
        <w:pStyle w:val="VENDOSI"/>
      </w:pPr>
      <w:r>
        <w:t>Vendosi:</w:t>
      </w:r>
    </w:p>
    <w:p w:rsidR="001D3168" w:rsidRDefault="001D3168" w:rsidP="001D3168">
      <w:pPr>
        <w:pStyle w:val="Paragrafi"/>
      </w:pPr>
    </w:p>
    <w:p w:rsidR="001D3168" w:rsidRDefault="001D3168" w:rsidP="001D3168">
      <w:pPr>
        <w:pStyle w:val="Paragrafi"/>
      </w:pPr>
      <w:r>
        <w:t>1. Forma dhe elementet përbërës të dokumenteve, që mbahen në zyrat e gjendjes civile, të jenë sipas modeleve, që i bashkëlidhen këtij vendimi.</w:t>
      </w:r>
    </w:p>
    <w:p w:rsidR="001D3168" w:rsidRDefault="001D3168" w:rsidP="001D3168">
      <w:pPr>
        <w:pStyle w:val="Paragrafi"/>
      </w:pPr>
      <w:r>
        <w:t>2. Certifikata të ketë numër rendor progresiv, ku tre numrat e parë të tregojnë kodin e përcaktuar për çdo zyrë të gjendjes civile, sipas tabelës 1, që i bashkëlidhet këtij vendimi.</w:t>
      </w:r>
    </w:p>
    <w:p w:rsidR="001D3168" w:rsidRDefault="001D3168" w:rsidP="001D3168">
      <w:pPr>
        <w:pStyle w:val="Paragrafi"/>
      </w:pPr>
      <w:r>
        <w:t>3. Përmasat e fletëve të dokumenteve të gjendjes civile janë si më poshtë vijon:</w:t>
      </w:r>
    </w:p>
    <w:p w:rsidR="001D3168" w:rsidRDefault="001D3168" w:rsidP="001D3168">
      <w:pPr>
        <w:pStyle w:val="Paragrafi"/>
      </w:pPr>
      <w:r>
        <w:t>a) Modeli 1, 3 dhe 9</w:t>
      </w:r>
      <w:r>
        <w:tab/>
      </w:r>
      <w:r>
        <w:tab/>
        <w:t>30x35</w:t>
      </w:r>
    </w:p>
    <w:p w:rsidR="001D3168" w:rsidRDefault="001D3168" w:rsidP="001D3168">
      <w:pPr>
        <w:pStyle w:val="Paragrafi"/>
      </w:pPr>
      <w:r>
        <w:t>b) Modeli 2</w:t>
      </w:r>
      <w:r>
        <w:tab/>
      </w:r>
      <w:r>
        <w:tab/>
      </w:r>
      <w:r>
        <w:tab/>
        <w:t>40x50</w:t>
      </w:r>
    </w:p>
    <w:p w:rsidR="001D3168" w:rsidRDefault="001D3168" w:rsidP="001D3168">
      <w:pPr>
        <w:pStyle w:val="Paragrafi"/>
      </w:pPr>
      <w:r>
        <w:t>c) Modeli 4 e 5</w:t>
      </w:r>
      <w:r>
        <w:tab/>
      </w:r>
      <w:r>
        <w:tab/>
      </w:r>
      <w:r>
        <w:tab/>
        <w:t>60x40</w:t>
      </w:r>
    </w:p>
    <w:p w:rsidR="001D3168" w:rsidRDefault="001D3168" w:rsidP="001D3168">
      <w:pPr>
        <w:pStyle w:val="Paragrafi"/>
      </w:pPr>
      <w:r>
        <w:t>ç) Modeli 6 e 7</w:t>
      </w:r>
      <w:r>
        <w:tab/>
      </w:r>
      <w:r>
        <w:tab/>
      </w:r>
      <w:r>
        <w:tab/>
        <w:t>60x30</w:t>
      </w:r>
    </w:p>
    <w:p w:rsidR="001D3168" w:rsidRDefault="001D3168" w:rsidP="001D3168">
      <w:pPr>
        <w:pStyle w:val="Paragrafi"/>
      </w:pPr>
      <w:r>
        <w:t>d) Modeli 10,11,12,15 e 16</w:t>
      </w:r>
      <w:r>
        <w:tab/>
        <w:t>20x30</w:t>
      </w:r>
    </w:p>
    <w:p w:rsidR="001D3168" w:rsidRDefault="001D3168" w:rsidP="001D3168">
      <w:pPr>
        <w:pStyle w:val="Paragrafi"/>
      </w:pPr>
      <w:r>
        <w:t>dh)</w:t>
      </w:r>
      <w:r w:rsidRPr="006E42A1">
        <w:t xml:space="preserve"> </w:t>
      </w:r>
      <w:r>
        <w:t>Modeli 13 e 14</w:t>
      </w:r>
      <w:r>
        <w:tab/>
      </w:r>
      <w:r>
        <w:tab/>
        <w:t>20x15</w:t>
      </w:r>
    </w:p>
    <w:p w:rsidR="001D3168" w:rsidRDefault="001D3168" w:rsidP="001D3168">
      <w:pPr>
        <w:pStyle w:val="Paragrafi"/>
      </w:pPr>
      <w:r>
        <w:t>4. Numri i fletëve të dokumenteve të gjendjes civile të jetë si më poshtë vijon:</w:t>
      </w:r>
    </w:p>
    <w:p w:rsidR="001D3168" w:rsidRDefault="001D3168" w:rsidP="001D3168">
      <w:pPr>
        <w:pStyle w:val="Paragrafi"/>
      </w:pPr>
      <w:r>
        <w:t>a) Modeli 1, libri i akteve të lindjeve me 50 dhe me 100 fletë;</w:t>
      </w:r>
    </w:p>
    <w:p w:rsidR="001D3168" w:rsidRDefault="001D3168" w:rsidP="001D3168">
      <w:pPr>
        <w:pStyle w:val="Paragrafi"/>
      </w:pPr>
      <w:r>
        <w:t>b) Modeli 2, libri i akteve të martesave  me 50 dhe me 100 fletë;</w:t>
      </w:r>
    </w:p>
    <w:p w:rsidR="001D3168" w:rsidRDefault="001D3168" w:rsidP="001D3168">
      <w:pPr>
        <w:pStyle w:val="Paragrafi"/>
      </w:pPr>
      <w:r>
        <w:t>c) Modeli 3,  libri i akteve të vdekjeve me 50 dhe me 100 fletë;</w:t>
      </w:r>
    </w:p>
    <w:p w:rsidR="001D3168" w:rsidRDefault="001D3168" w:rsidP="001D3168">
      <w:pPr>
        <w:pStyle w:val="Paragrafi"/>
      </w:pPr>
      <w:r>
        <w:t>ç)</w:t>
      </w:r>
      <w:r w:rsidRPr="0042325A">
        <w:t xml:space="preserve"> </w:t>
      </w:r>
      <w:r>
        <w:t>Modeli 4, Regjistri Themeltar i Gjendjes Civile i shtetasve shqiptarë me 100 fletë;</w:t>
      </w:r>
    </w:p>
    <w:p w:rsidR="001D3168" w:rsidRDefault="001D3168" w:rsidP="001D3168">
      <w:pPr>
        <w:pStyle w:val="Paragrafi"/>
      </w:pPr>
      <w:r>
        <w:t>d)</w:t>
      </w:r>
      <w:r w:rsidRPr="0042325A">
        <w:t xml:space="preserve"> </w:t>
      </w:r>
      <w:r>
        <w:t>Modeli 5, Regjistri Themeltar i Gjendjes Civile i shtetasve të huaj dhe pa shtetësi, me banim të përhershëm në Shqipëri me 50 fletë;</w:t>
      </w:r>
    </w:p>
    <w:p w:rsidR="001D3168" w:rsidRDefault="001D3168" w:rsidP="001D3168">
      <w:pPr>
        <w:pStyle w:val="Paragrafi"/>
      </w:pPr>
      <w:r>
        <w:t>dh) Modeli 9, libri i procesverbaleve për bashkim dhe ndarje familjare, me 50 fletë.</w:t>
      </w:r>
    </w:p>
    <w:p w:rsidR="001D3168" w:rsidRDefault="001D3168" w:rsidP="001D3168">
      <w:pPr>
        <w:pStyle w:val="Paragrafi"/>
      </w:pPr>
      <w:r>
        <w:t>5. Libri i procesverbaleve për bashkim dhe ndarje familjare, ruhet përgjithmonë.</w:t>
      </w:r>
    </w:p>
    <w:p w:rsidR="001D3168" w:rsidRDefault="001D3168" w:rsidP="001D3168">
      <w:pPr>
        <w:pStyle w:val="Paragrafi"/>
      </w:pPr>
      <w:r>
        <w:t>6. Specifikimet teknike të shtypshkrimeve dhe mënyra e plotësimit të rubrikave të dokumenteve të gjendjes civile përcaktohen me urdhër të Ministrit të Pushtetit Vendor dhe të Decentralizimit.</w:t>
      </w:r>
    </w:p>
    <w:p w:rsidR="001D3168" w:rsidRDefault="001D3168" w:rsidP="001D3168">
      <w:pPr>
        <w:pStyle w:val="Paragrafi"/>
      </w:pPr>
      <w:r>
        <w:t>7. Zbatimi i modeleve 8, 9, 14, 15 dhe 16 të fillojë më 1.1.2004.</w:t>
      </w:r>
    </w:p>
    <w:p w:rsidR="001D3168" w:rsidRDefault="001D3168" w:rsidP="001D3168">
      <w:pPr>
        <w:pStyle w:val="Paragrafi"/>
      </w:pPr>
      <w:r>
        <w:t>8. Zbatimi i modeleve 1, 2, 3, 4, 5, 6, 7, 10, 11,12 dhe 13 të fillojë më 1.4.2004.</w:t>
      </w:r>
    </w:p>
    <w:p w:rsidR="001D3168" w:rsidRDefault="001D3168" w:rsidP="001D3168">
      <w:pPr>
        <w:pStyle w:val="Paragrafi"/>
      </w:pPr>
      <w:r>
        <w:t>9. Ngarkohen Ministria e Pushtetit Vendor dhe e Decentralizimit dhe Ministria e Punëve të Jashtme për zbatimin e këtij vendimi.</w:t>
      </w:r>
    </w:p>
    <w:p w:rsidR="001D3168" w:rsidRDefault="001D3168" w:rsidP="001D3168">
      <w:pPr>
        <w:pStyle w:val="Paragrafi"/>
      </w:pPr>
      <w:r>
        <w:t>Ky vendim hyn në fuqi pas botimit në Fletoren Zyrtare.</w:t>
      </w:r>
    </w:p>
    <w:p w:rsidR="001D3168" w:rsidRDefault="001D3168" w:rsidP="001D3168">
      <w:pPr>
        <w:pStyle w:val="Paragrafi"/>
      </w:pPr>
    </w:p>
    <w:p w:rsidR="001D3168" w:rsidRDefault="001D3168" w:rsidP="001D3168">
      <w:pPr>
        <w:pStyle w:val="Autoriteti"/>
      </w:pPr>
      <w:r>
        <w:t>Kryeministri</w:t>
      </w:r>
    </w:p>
    <w:p w:rsidR="001D3168" w:rsidRPr="00FE0917" w:rsidRDefault="001D3168" w:rsidP="001D3168">
      <w:pPr>
        <w:pStyle w:val="AutoritetiEmer"/>
      </w:pPr>
      <w:r>
        <w:t>Fatos Nano</w:t>
      </w:r>
    </w:p>
    <w:p w:rsidR="001D3168" w:rsidRDefault="008B6F12" w:rsidP="001D3168">
      <w:pPr>
        <w:pStyle w:val="Akti"/>
      </w:pPr>
      <w:r>
        <w:rPr>
          <w:noProof/>
          <w:lang w:eastAsia="en-GB"/>
        </w:rPr>
        <w:lastRenderedPageBreak/>
        <w:drawing>
          <wp:inline distT="0" distB="0" distL="0" distR="0">
            <wp:extent cx="5759450" cy="7849870"/>
            <wp:effectExtent l="0" t="0" r="0" b="0"/>
            <wp:docPr id="4" name="Picture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4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8B6F12" w:rsidP="001D3168">
      <w:pPr>
        <w:pStyle w:val="Akti"/>
      </w:pPr>
      <w:r>
        <w:rPr>
          <w:noProof/>
          <w:lang w:eastAsia="en-GB"/>
        </w:rPr>
        <w:lastRenderedPageBreak/>
        <w:drawing>
          <wp:inline distT="0" distB="0" distL="0" distR="0">
            <wp:extent cx="5759450" cy="8312785"/>
            <wp:effectExtent l="0" t="0" r="0" b="0"/>
            <wp:docPr id="5" name="Picture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31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8B6F12" w:rsidP="001D3168">
      <w:pPr>
        <w:pStyle w:val="Akti"/>
      </w:pPr>
      <w:r>
        <w:rPr>
          <w:noProof/>
          <w:lang w:eastAsia="en-GB"/>
        </w:rPr>
        <w:lastRenderedPageBreak/>
        <w:drawing>
          <wp:inline distT="0" distB="0" distL="0" distR="0">
            <wp:extent cx="5759450" cy="8538210"/>
            <wp:effectExtent l="0" t="0" r="0" b="0"/>
            <wp:docPr id="6" name="Picture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53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8B6F12" w:rsidP="001D3168">
      <w:pPr>
        <w:pStyle w:val="Akti"/>
      </w:pPr>
      <w:r>
        <w:rPr>
          <w:noProof/>
          <w:lang w:eastAsia="en-GB"/>
        </w:rPr>
        <w:lastRenderedPageBreak/>
        <w:drawing>
          <wp:inline distT="0" distB="0" distL="0" distR="0">
            <wp:extent cx="3296285" cy="8877935"/>
            <wp:effectExtent l="0" t="0" r="0" b="0"/>
            <wp:docPr id="3" name="Picture 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887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8B6F12" w:rsidP="001D3168">
      <w:pPr>
        <w:pStyle w:val="Akti"/>
      </w:pPr>
      <w:r>
        <w:rPr>
          <w:noProof/>
          <w:lang w:eastAsia="en-GB"/>
        </w:rPr>
        <w:lastRenderedPageBreak/>
        <w:drawing>
          <wp:inline distT="0" distB="0" distL="0" distR="0">
            <wp:extent cx="3476625" cy="8888730"/>
            <wp:effectExtent l="0" t="0" r="9525" b="7620"/>
            <wp:docPr id="2" name="Picture 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888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8B6F12" w:rsidP="001D3168">
      <w:pPr>
        <w:pStyle w:val="Akti"/>
      </w:pPr>
      <w:r>
        <w:rPr>
          <w:noProof/>
          <w:lang w:eastAsia="en-GB"/>
        </w:rPr>
        <w:lastRenderedPageBreak/>
        <w:drawing>
          <wp:inline distT="0" distB="0" distL="0" distR="0">
            <wp:extent cx="5752465" cy="7708900"/>
            <wp:effectExtent l="0" t="0" r="635" b="6350"/>
            <wp:docPr id="1" name="Picture 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70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8B6F12" w:rsidP="001D316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59450" cy="7825740"/>
            <wp:effectExtent l="0" t="0" r="0" b="3810"/>
            <wp:docPr id="7" name="Picture 7" descr="faqj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aqja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2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8B6F12" w:rsidP="001D316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47385" cy="8110855"/>
            <wp:effectExtent l="0" t="0" r="5715" b="4445"/>
            <wp:docPr id="8" name="Picture 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811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8B6F12" w:rsidP="001D316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59450" cy="8181975"/>
            <wp:effectExtent l="0" t="0" r="0" b="9525"/>
            <wp:docPr id="9" name="Picture 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8B6F12" w:rsidP="001D316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59450" cy="7148830"/>
            <wp:effectExtent l="0" t="0" r="0" b="0"/>
            <wp:docPr id="10" name="Picture 10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14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8B6F12" w:rsidP="001D316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59450" cy="6282055"/>
            <wp:effectExtent l="0" t="0" r="0" b="4445"/>
            <wp:docPr id="11" name="Picture 1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28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8B6F12" w:rsidP="001D316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59450" cy="8039735"/>
            <wp:effectExtent l="0" t="0" r="0" b="0"/>
            <wp:docPr id="12" name="Picture 1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3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8B6F12" w:rsidP="001D316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47385" cy="5379720"/>
            <wp:effectExtent l="0" t="0" r="5715" b="0"/>
            <wp:docPr id="13" name="Picture 13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537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8B6F12" w:rsidP="001D316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59450" cy="8455025"/>
            <wp:effectExtent l="0" t="0" r="0" b="3175"/>
            <wp:docPr id="14" name="Picture 14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45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8B6F12" w:rsidP="001D316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59450" cy="6769100"/>
            <wp:effectExtent l="0" t="0" r="0" b="0"/>
            <wp:docPr id="15" name="Picture 15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76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8B6F12" w:rsidP="001D316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59450" cy="7350760"/>
            <wp:effectExtent l="0" t="0" r="0" b="2540"/>
            <wp:docPr id="16" name="Picture 16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35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8B6F12" w:rsidP="001D316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441190" cy="6448425"/>
            <wp:effectExtent l="0" t="0" r="0" b="9525"/>
            <wp:docPr id="17" name="Picture 17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90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8B6F12" w:rsidP="001D316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274820" cy="7647940"/>
            <wp:effectExtent l="0" t="0" r="0" b="0"/>
            <wp:docPr id="18" name="Picture 18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764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8B6F12" w:rsidP="001D316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311015" cy="5723890"/>
            <wp:effectExtent l="0" t="0" r="0" b="0"/>
            <wp:docPr id="19" name="Picture 19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015" cy="572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8B6F12" w:rsidP="001D316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132580" cy="8883015"/>
            <wp:effectExtent l="0" t="0" r="1270" b="0"/>
            <wp:docPr id="20" name="Picture 20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580" cy="888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8B6F12" w:rsidP="001D316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049395" cy="8883015"/>
            <wp:effectExtent l="0" t="0" r="8255" b="0"/>
            <wp:docPr id="21" name="Picture 21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95" cy="888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8B6F12" w:rsidP="001D316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488815" cy="7089775"/>
            <wp:effectExtent l="0" t="0" r="6985" b="0"/>
            <wp:docPr id="22" name="Picture 22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815" cy="708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8B6F12" w:rsidP="001D316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3930650" cy="8883015"/>
            <wp:effectExtent l="0" t="0" r="0" b="0"/>
            <wp:docPr id="23" name="Picture 23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888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8B6F12" w:rsidP="001D316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239260" cy="6210935"/>
            <wp:effectExtent l="0" t="0" r="8890" b="0"/>
            <wp:docPr id="24" name="Picture 24" descr="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260" cy="62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8B6F12" w:rsidP="001D316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013835" cy="5509895"/>
            <wp:effectExtent l="0" t="0" r="5715" b="0"/>
            <wp:docPr id="25" name="Picture 25" descr="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835" cy="550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8B6F12" w:rsidP="001D316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037330" cy="8004175"/>
            <wp:effectExtent l="0" t="0" r="1270" b="0"/>
            <wp:docPr id="26" name="Picture 26" descr="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330" cy="800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8B6F12" w:rsidP="001D316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678680" cy="8194040"/>
            <wp:effectExtent l="0" t="0" r="7620" b="0"/>
            <wp:docPr id="27" name="Picture 27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819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1D3168" w:rsidP="001D3168">
      <w:pPr>
        <w:pStyle w:val="Akti"/>
      </w:pPr>
    </w:p>
    <w:p w:rsidR="001D3168" w:rsidRDefault="008B6F12" w:rsidP="001D316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3978275" cy="7244080"/>
            <wp:effectExtent l="0" t="0" r="3175" b="0"/>
            <wp:docPr id="28" name="Picture 28" descr="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275" cy="724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68" w:rsidRDefault="001D3168" w:rsidP="001D3168">
      <w:pPr>
        <w:pStyle w:val="Akti"/>
      </w:pPr>
    </w:p>
    <w:p w:rsidR="00A0784B" w:rsidRPr="007732C8" w:rsidRDefault="00A0784B" w:rsidP="00356E9C">
      <w:pPr>
        <w:pStyle w:val="Paragrafi"/>
      </w:pP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1D3168"/>
    <w:rsid w:val="0022170D"/>
    <w:rsid w:val="002C6BAB"/>
    <w:rsid w:val="00304413"/>
    <w:rsid w:val="00356E9C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431AE"/>
    <w:rsid w:val="006A37D8"/>
    <w:rsid w:val="00705463"/>
    <w:rsid w:val="0074183C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8B6F12"/>
    <w:rsid w:val="00964189"/>
    <w:rsid w:val="009C29DF"/>
    <w:rsid w:val="009F72BC"/>
    <w:rsid w:val="00A0784B"/>
    <w:rsid w:val="00A246D1"/>
    <w:rsid w:val="00A3291F"/>
    <w:rsid w:val="00A923BE"/>
    <w:rsid w:val="00AA4D4B"/>
    <w:rsid w:val="00B26C38"/>
    <w:rsid w:val="00B353B0"/>
    <w:rsid w:val="00BB5AB5"/>
    <w:rsid w:val="00BC6B73"/>
    <w:rsid w:val="00C22BA7"/>
    <w:rsid w:val="00C36B40"/>
    <w:rsid w:val="00C7710C"/>
    <w:rsid w:val="00D06B0D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39E9207-030C-4890-8CAE-A26954A23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D06B0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eni">
    <w:name w:val="Tekst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2019-03-14T16:44:00Z</dcterms:created>
  <dcterms:modified xsi:type="dcterms:W3CDTF">2019-03-14T16:44:00Z</dcterms:modified>
</cp:coreProperties>
</file>