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72E" w:rsidRDefault="000F672E" w:rsidP="000F672E">
      <w:pPr>
        <w:pStyle w:val="Akti"/>
      </w:pPr>
      <w:bookmarkStart w:id="0" w:name="_GoBack"/>
      <w:bookmarkEnd w:id="0"/>
    </w:p>
    <w:p w:rsidR="000F672E" w:rsidRDefault="000F672E" w:rsidP="000F672E">
      <w:pPr>
        <w:pStyle w:val="Akti"/>
      </w:pPr>
      <w:r>
        <w:t>Vendim</w:t>
      </w:r>
    </w:p>
    <w:p w:rsidR="000F672E" w:rsidRDefault="000F672E" w:rsidP="000F672E">
      <w:pPr>
        <w:pStyle w:val="NumriData"/>
      </w:pPr>
      <w:r>
        <w:t>Nr.80, datë 12.2.2004</w:t>
      </w:r>
    </w:p>
    <w:p w:rsidR="000F672E" w:rsidRDefault="000F672E" w:rsidP="000F672E">
      <w:pPr>
        <w:pStyle w:val="Paragrafi"/>
      </w:pPr>
    </w:p>
    <w:p w:rsidR="000F672E" w:rsidRDefault="000F672E" w:rsidP="000F672E">
      <w:pPr>
        <w:pStyle w:val="Titulli"/>
      </w:pPr>
      <w:r>
        <w:t>Për pagesën e mjekëve, anëtarë të komisioneve mjekësore të kontrollit të aftësive për shërbimin ushtarak</w:t>
      </w:r>
    </w:p>
    <w:p w:rsidR="000F672E" w:rsidRDefault="000F672E" w:rsidP="000F672E">
      <w:pPr>
        <w:pStyle w:val="Paragrafi"/>
      </w:pPr>
    </w:p>
    <w:p w:rsidR="000F672E" w:rsidRDefault="000F672E" w:rsidP="000F672E">
      <w:pPr>
        <w:pStyle w:val="BazLigjPropozues"/>
      </w:pPr>
      <w:r>
        <w:t>Në mbështetje të nenit 100 të Kushtetutës, të nenit 37 të ligjit nr.9047, datë 10.7.2003 “Për shërbimin ushtarak në Republikën e Shqipërisë” dhe të neneve 121 e 124 të ligjit nr.8485, datë 12.5.1999 “Kodi i Procedurave Administrative”, me propozimin e Ministrit të Mbrojtjes, Këshilli i Ministrave</w:t>
      </w:r>
    </w:p>
    <w:p w:rsidR="000F672E" w:rsidRDefault="000F672E" w:rsidP="000F672E">
      <w:pPr>
        <w:pStyle w:val="Paragrafi"/>
      </w:pPr>
    </w:p>
    <w:p w:rsidR="000F672E" w:rsidRPr="00055ED3" w:rsidRDefault="000F672E" w:rsidP="000F672E">
      <w:pPr>
        <w:pStyle w:val="VENDOSI"/>
      </w:pPr>
      <w:r w:rsidRPr="00055ED3">
        <w:t>Vendosi:</w:t>
      </w:r>
    </w:p>
    <w:p w:rsidR="000F672E" w:rsidRDefault="000F672E" w:rsidP="000F672E">
      <w:pPr>
        <w:pStyle w:val="Paragrafi"/>
      </w:pPr>
    </w:p>
    <w:p w:rsidR="000F672E" w:rsidRDefault="000F672E" w:rsidP="000F672E">
      <w:pPr>
        <w:pStyle w:val="Paragrafi"/>
      </w:pPr>
      <w:r>
        <w:t>1. Drejtoritë e shëndetit publik dhe institucionet në varësi të tyre, në përputhje me rregulloren përkatëse të Ministrisë së Shëndetësisë, të vënë në dispozicion të qendrave të rekrutim-mobilizimit mjekë për kryerjen e detyrës funksionale të komisionit.</w:t>
      </w:r>
    </w:p>
    <w:p w:rsidR="000F672E" w:rsidRDefault="000F672E" w:rsidP="000F672E">
      <w:pPr>
        <w:pStyle w:val="Paragrafi"/>
      </w:pPr>
      <w:r>
        <w:t>2. Të gjitha kontrollet dhe vaksinimet, për shtetasit që thirren në shërbimin ushtarak dhe ushtarakët, të bëhen falas dhe të evidentohen në dokumentacionin për shërbimin ushtarak.</w:t>
      </w:r>
    </w:p>
    <w:p w:rsidR="000F672E" w:rsidRDefault="000F672E" w:rsidP="000F672E">
      <w:pPr>
        <w:pStyle w:val="Paragrafi"/>
      </w:pPr>
      <w:r>
        <w:t>3. Pas përfundimit të shërbimit ushtarak, në qendrën shëndetësore dërgohet një evidencë për problemet shëndetësore të shtetasit.</w:t>
      </w:r>
    </w:p>
    <w:p w:rsidR="000F672E" w:rsidRDefault="000F672E" w:rsidP="000F672E">
      <w:pPr>
        <w:pStyle w:val="Paragrafi"/>
      </w:pPr>
      <w:r>
        <w:t>4. Mjekët, anëtarë të komisioneve mjekësore të kontrollit të aftësive fizike e shëndetësore të qendrave të rekrutim-mobilizimit, për punën që bëjnë, të marrin shpërblim, si më poshtë vijon:</w:t>
      </w:r>
    </w:p>
    <w:p w:rsidR="000F672E" w:rsidRDefault="000F672E" w:rsidP="000F672E">
      <w:pPr>
        <w:pStyle w:val="Paragrafi"/>
      </w:pPr>
      <w:r>
        <w:t>- kryetari</w:t>
      </w:r>
      <w:r>
        <w:tab/>
        <w:t>2 000 (dy mijë) lekë për çdo periudhë</w:t>
      </w:r>
      <w:r w:rsidRPr="00C5473D">
        <w:t xml:space="preserve"> </w:t>
      </w:r>
      <w:r>
        <w:t>rekrutim–mobilizimi;</w:t>
      </w:r>
      <w:r>
        <w:tab/>
      </w:r>
      <w:r>
        <w:tab/>
      </w:r>
    </w:p>
    <w:p w:rsidR="000F672E" w:rsidRDefault="000F672E" w:rsidP="000F672E">
      <w:pPr>
        <w:pStyle w:val="Paragrafi"/>
      </w:pPr>
      <w:r>
        <w:t>- anëtarët</w:t>
      </w:r>
      <w:r>
        <w:tab/>
        <w:t>1 800 (një mijë e tetëqind) lekë për çdo periudhë rekrutim-mobilizimi.</w:t>
      </w:r>
    </w:p>
    <w:p w:rsidR="000F672E" w:rsidRDefault="000F672E" w:rsidP="000F672E">
      <w:pPr>
        <w:pStyle w:val="Paragrafi"/>
      </w:pPr>
      <w:r>
        <w:t>Pagesa e mjekëve, anëtarë të komisioneve mjekësore të qendrave të rekrutim-mobilizimit, të bëhet në qendrën përkatëse.</w:t>
      </w:r>
    </w:p>
    <w:p w:rsidR="000F672E" w:rsidRDefault="000F672E" w:rsidP="000F672E">
      <w:pPr>
        <w:pStyle w:val="Paragrafi"/>
      </w:pPr>
      <w:r>
        <w:t>5. Mjekëve që janë anëtarë të komisionit mjekësor të kontrollit të aftësive fizike e shëndetësore të shtetasit që thirret në shërbimin ushtarak dhe ushtarakut në Spitalin Ushtarak Qendror Universitar, për punën që kryejnë, t’u jepet shpërblimi, si më poshtë vijon:</w:t>
      </w:r>
    </w:p>
    <w:p w:rsidR="000F672E" w:rsidRDefault="000F672E" w:rsidP="000F672E">
      <w:pPr>
        <w:pStyle w:val="Paragrafi"/>
      </w:pPr>
      <w:r>
        <w:t>- kryetar</w:t>
      </w:r>
      <w:r>
        <w:tab/>
        <w:t>2 000 (dy mijë) lekë në muaj;</w:t>
      </w:r>
    </w:p>
    <w:p w:rsidR="000F672E" w:rsidRDefault="000F672E" w:rsidP="000F672E">
      <w:pPr>
        <w:pStyle w:val="Paragrafi"/>
      </w:pPr>
      <w:r>
        <w:t>- anëtarë</w:t>
      </w:r>
      <w:r>
        <w:tab/>
        <w:t>1 800 (një mijë e tetëqind) lekë në muaj.</w:t>
      </w:r>
    </w:p>
    <w:p w:rsidR="000F672E" w:rsidRDefault="000F672E" w:rsidP="000F672E">
      <w:pPr>
        <w:pStyle w:val="Paragrafi"/>
      </w:pPr>
      <w:r>
        <w:t xml:space="preserve">6. Efektet financiare, që rrjedhin  nga zbatimi i këtij vendimi, të përballohen nga buxheti i vitit 2004, </w:t>
      </w:r>
      <w:smartTag w:uri="urn:schemas-microsoft-com:office:smarttags" w:element="PersonName">
        <w:r>
          <w:t>mira</w:t>
        </w:r>
      </w:smartTag>
      <w:r>
        <w:t>tuar për Ministrinë e Mbrojtjes.</w:t>
      </w:r>
    </w:p>
    <w:p w:rsidR="000F672E" w:rsidRDefault="000F672E" w:rsidP="000F672E">
      <w:pPr>
        <w:pStyle w:val="Paragrafi"/>
      </w:pPr>
      <w:r>
        <w:t>7. Ngarkohen Ministria e Mbrojtjes dhe Ministria e Shëndetësisë për zbatimin e këtij vendimi.</w:t>
      </w:r>
    </w:p>
    <w:p w:rsidR="000F672E" w:rsidRDefault="000F672E" w:rsidP="000F672E">
      <w:pPr>
        <w:pStyle w:val="Paragrafi"/>
      </w:pPr>
      <w:r>
        <w:t>8. Vendimin nr.109, datë 2.2.1996 i Këshillit të Ministrave “Për funksionimin e komisioneve ushtarako-mjekësore të degëve të mobilizimit”, shfuqizohet.</w:t>
      </w:r>
    </w:p>
    <w:p w:rsidR="000F672E" w:rsidRDefault="000F672E" w:rsidP="000F672E">
      <w:pPr>
        <w:pStyle w:val="Paragrafi"/>
      </w:pPr>
      <w:r>
        <w:t>Ky vendim hyn në fuqi pas botimit në Fletoren Zyrtare.</w:t>
      </w:r>
    </w:p>
    <w:p w:rsidR="000F672E" w:rsidRDefault="000F672E" w:rsidP="000F672E">
      <w:pPr>
        <w:pStyle w:val="Paragrafi"/>
      </w:pPr>
    </w:p>
    <w:p w:rsidR="000F672E" w:rsidRDefault="000F672E" w:rsidP="000F672E">
      <w:pPr>
        <w:pStyle w:val="Autoriteti"/>
      </w:pPr>
      <w:r>
        <w:t>Kryeministri</w:t>
      </w:r>
    </w:p>
    <w:p w:rsidR="000F672E" w:rsidRPr="00AA3124" w:rsidRDefault="000F672E" w:rsidP="000F672E">
      <w:pPr>
        <w:pStyle w:val="AutoritetiEmer"/>
      </w:pPr>
      <w:r>
        <w:t>Fatos Nano</w:t>
      </w:r>
    </w:p>
    <w:p w:rsidR="000F672E" w:rsidRDefault="000F672E" w:rsidP="000F672E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0F672E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03187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DFACFC9-13FE-4FF5-9771-0E6C426C7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0F672E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2019-03-14T17:09:00Z</dcterms:created>
  <dcterms:modified xsi:type="dcterms:W3CDTF">2019-03-14T17:09:00Z</dcterms:modified>
</cp:coreProperties>
</file>