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E7E" w:rsidRPr="00071B44" w:rsidRDefault="00CF4E7E" w:rsidP="00CF4E7E">
      <w:pPr>
        <w:pStyle w:val="Akti"/>
      </w:pPr>
      <w:bookmarkStart w:id="0" w:name="_GoBack"/>
      <w:bookmarkEnd w:id="0"/>
      <w:r w:rsidRPr="00071B44">
        <w:t xml:space="preserve">Vendim </w:t>
      </w:r>
    </w:p>
    <w:p w:rsidR="00CF4E7E" w:rsidRPr="00071B44" w:rsidRDefault="00CF4E7E" w:rsidP="00CF4E7E">
      <w:pPr>
        <w:pStyle w:val="NumriData"/>
      </w:pPr>
      <w:r>
        <w:t>Nr.</w:t>
      </w:r>
      <w:r w:rsidRPr="00071B44">
        <w:t>100, datë 20.2.2004</w:t>
      </w:r>
    </w:p>
    <w:p w:rsidR="00CF4E7E" w:rsidRPr="00071B44" w:rsidRDefault="00CF4E7E" w:rsidP="00CF4E7E">
      <w:pPr>
        <w:pStyle w:val="Paragrafi"/>
      </w:pPr>
    </w:p>
    <w:p w:rsidR="00CF4E7E" w:rsidRPr="00071B44" w:rsidRDefault="00CF4E7E" w:rsidP="00CF4E7E">
      <w:pPr>
        <w:pStyle w:val="Titulli"/>
      </w:pPr>
      <w:r w:rsidRPr="00071B44">
        <w:t xml:space="preserve">Për miratimin e studimit </w:t>
      </w:r>
      <w:r>
        <w:t>tË sistemit të integruar të</w:t>
      </w:r>
      <w:r w:rsidRPr="00071B44">
        <w:t xml:space="preserve"> vëzhgimit kombëtar</w:t>
      </w:r>
    </w:p>
    <w:p w:rsidR="00CF4E7E" w:rsidRPr="00071B44" w:rsidRDefault="00CF4E7E" w:rsidP="00CF4E7E">
      <w:pPr>
        <w:pStyle w:val="Paragrafi"/>
      </w:pPr>
    </w:p>
    <w:p w:rsidR="00CF4E7E" w:rsidRPr="00071B44" w:rsidRDefault="00CF4E7E" w:rsidP="00CF4E7E">
      <w:pPr>
        <w:pStyle w:val="BazLigjPropozues"/>
      </w:pPr>
      <w:r w:rsidRPr="00071B44">
        <w:t>Në mbështetje të nenit 100 të Kushtetutës, me propozimin e Ministrit të Mrojtjes, Këshilli i Ministrave</w:t>
      </w:r>
    </w:p>
    <w:p w:rsidR="00CF4E7E" w:rsidRPr="00071B44" w:rsidRDefault="00CF4E7E" w:rsidP="00CF4E7E">
      <w:pPr>
        <w:pStyle w:val="Paragrafi"/>
      </w:pPr>
    </w:p>
    <w:p w:rsidR="00CF4E7E" w:rsidRPr="00071B44" w:rsidRDefault="00CF4E7E" w:rsidP="00CF4E7E">
      <w:pPr>
        <w:pStyle w:val="VENDOSI"/>
      </w:pPr>
      <w:r w:rsidRPr="00071B44">
        <w:t>Vendosi:</w:t>
      </w:r>
    </w:p>
    <w:p w:rsidR="00CF4E7E" w:rsidRPr="00071B44" w:rsidRDefault="00CF4E7E" w:rsidP="00CF4E7E">
      <w:pPr>
        <w:pStyle w:val="Paragrafi"/>
      </w:pPr>
    </w:p>
    <w:p w:rsidR="00CF4E7E" w:rsidRPr="00071B44" w:rsidRDefault="00CF4E7E" w:rsidP="00CF4E7E">
      <w:pPr>
        <w:pStyle w:val="Paragrafi"/>
      </w:pPr>
      <w:r>
        <w:t>1. Miratimin e studimit të sistemit të integruar të vëzhgimit k</w:t>
      </w:r>
      <w:r w:rsidRPr="00071B44">
        <w:t>ombëtar, të hartuar nga grupi ndërministror, në zbatim të</w:t>
      </w:r>
      <w:r>
        <w:t xml:space="preserve"> urdhrit nr.88, datë 19.6.2003 të Kryeministrit</w:t>
      </w:r>
      <w:r w:rsidRPr="00071B44">
        <w:t xml:space="preserve"> “Për ngritjen e grupit të punës për studimin e mundësisë së ndërtimit të </w:t>
      </w:r>
      <w:r>
        <w:t>sistemit të integruar të vëzhgimit k</w:t>
      </w:r>
      <w:r w:rsidRPr="00071B44">
        <w:t>ombëtar (SIVK)”.</w:t>
      </w:r>
    </w:p>
    <w:p w:rsidR="00CF4E7E" w:rsidRPr="00071B44" w:rsidRDefault="00CF4E7E" w:rsidP="00CF4E7E">
      <w:pPr>
        <w:pStyle w:val="Paragrafi"/>
      </w:pPr>
      <w:r w:rsidRPr="00071B44">
        <w:t>2. Ngarkohet Minis</w:t>
      </w:r>
      <w:r>
        <w:t>t</w:t>
      </w:r>
      <w:r w:rsidRPr="00071B44">
        <w:t>ria e Mbrojtjes, Ministria e Rendit Publik, Ministria e Drejtësisë, Ministria e Pushtetit Vendor dhe e Decentralizimit, Ministria e Bujqësisë dhe e Ushqimit, Ministria e Transportit dhe e Tel</w:t>
      </w:r>
      <w:r>
        <w:t>ekomunikacionit, Ministria e Fi</w:t>
      </w:r>
      <w:r w:rsidRPr="00071B44">
        <w:t>na</w:t>
      </w:r>
      <w:r>
        <w:t>n</w:t>
      </w:r>
      <w:r w:rsidRPr="00071B44">
        <w:t>cave dhe Shërbimi Informativ Shtetëror për zbatimin e këtij vendimi.</w:t>
      </w:r>
    </w:p>
    <w:p w:rsidR="00CF4E7E" w:rsidRPr="00071B44" w:rsidRDefault="00CF4E7E" w:rsidP="00CF4E7E">
      <w:pPr>
        <w:pStyle w:val="Paragrafi"/>
      </w:pPr>
      <w:r w:rsidRPr="00071B44">
        <w:t>Ky vendim hyn në fuqi pas botimit në Fletoren Zyrtare</w:t>
      </w:r>
    </w:p>
    <w:p w:rsidR="00CF4E7E" w:rsidRPr="00071B44" w:rsidRDefault="00CF4E7E" w:rsidP="00CF4E7E">
      <w:pPr>
        <w:pStyle w:val="Paragrafi"/>
      </w:pPr>
    </w:p>
    <w:p w:rsidR="00CF4E7E" w:rsidRPr="00071B44" w:rsidRDefault="00CF4E7E" w:rsidP="00CF4E7E">
      <w:pPr>
        <w:pStyle w:val="Autoriteti"/>
      </w:pPr>
      <w:r w:rsidRPr="00071B44">
        <w:t xml:space="preserve">Kryeministri </w:t>
      </w:r>
    </w:p>
    <w:p w:rsidR="00CF4E7E" w:rsidRPr="00071B44" w:rsidRDefault="00CF4E7E" w:rsidP="00CF4E7E">
      <w:pPr>
        <w:pStyle w:val="AutoritetiEmer"/>
      </w:pPr>
      <w:r w:rsidRPr="00071B44">
        <w:t xml:space="preserve">Fatos Nano  </w:t>
      </w:r>
    </w:p>
    <w:p w:rsidR="00CF4E7E" w:rsidRDefault="00CF4E7E" w:rsidP="00CF4E7E">
      <w:pPr>
        <w:pStyle w:val="Paragrafi"/>
      </w:pPr>
    </w:p>
    <w:p w:rsidR="00CF4E7E" w:rsidRDefault="00CF4E7E" w:rsidP="00CF4E7E">
      <w:pPr>
        <w:pStyle w:val="Paragrafi"/>
      </w:pPr>
    </w:p>
    <w:p w:rsidR="00CF4E7E" w:rsidRDefault="00CF4E7E" w:rsidP="00CF4E7E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2CF4"/>
    <w:rsid w:val="00187855"/>
    <w:rsid w:val="001A58B2"/>
    <w:rsid w:val="001C7978"/>
    <w:rsid w:val="0022170D"/>
    <w:rsid w:val="002C6BAB"/>
    <w:rsid w:val="00304413"/>
    <w:rsid w:val="00383FD5"/>
    <w:rsid w:val="003941D1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47BC4"/>
    <w:rsid w:val="00A923BE"/>
    <w:rsid w:val="00AA3124"/>
    <w:rsid w:val="00AA4D4B"/>
    <w:rsid w:val="00BB5AB5"/>
    <w:rsid w:val="00BC6B73"/>
    <w:rsid w:val="00C22BA7"/>
    <w:rsid w:val="00C36B40"/>
    <w:rsid w:val="00C7710C"/>
    <w:rsid w:val="00CF4E7E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AA6700B-008D-4B5E-9A68-10127BAF2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2019-03-14T17:10:00Z</dcterms:created>
  <dcterms:modified xsi:type="dcterms:W3CDTF">2019-03-14T17:10:00Z</dcterms:modified>
</cp:coreProperties>
</file>