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0BA" w:rsidRDefault="008960BA" w:rsidP="008960BA">
      <w:pPr>
        <w:pStyle w:val="Akti"/>
      </w:pPr>
      <w:bookmarkStart w:id="0" w:name="_GoBack"/>
      <w:bookmarkEnd w:id="0"/>
      <w:r>
        <w:t>VENDIM</w:t>
      </w:r>
    </w:p>
    <w:p w:rsidR="008960BA" w:rsidRDefault="008960BA" w:rsidP="008960BA">
      <w:pPr>
        <w:pStyle w:val="NumriData"/>
      </w:pPr>
      <w:r>
        <w:t>Nr.216, datë 10.4.2004</w:t>
      </w:r>
    </w:p>
    <w:p w:rsidR="008960BA" w:rsidRDefault="008960BA" w:rsidP="008960BA">
      <w:pPr>
        <w:pStyle w:val="Paragrafi"/>
      </w:pPr>
    </w:p>
    <w:p w:rsidR="008960BA" w:rsidRDefault="008960BA" w:rsidP="008960BA">
      <w:pPr>
        <w:pStyle w:val="Titulli"/>
      </w:pPr>
      <w:r>
        <w:t>PËR ORGANIZIMIN DHE FUNKSIONIMIN E DREJTORISË SË PËRGJITHSHME TË METROLOGJISË DHE tË KALIBRIMIT</w:t>
      </w:r>
    </w:p>
    <w:p w:rsidR="008960BA" w:rsidRDefault="008960BA" w:rsidP="008960BA">
      <w:pPr>
        <w:pStyle w:val="Paragrafi"/>
      </w:pPr>
    </w:p>
    <w:p w:rsidR="008960BA" w:rsidRDefault="008960BA" w:rsidP="008960BA">
      <w:pPr>
        <w:pStyle w:val="BazLigjPropozues"/>
      </w:pPr>
      <w:r>
        <w:t>Në mbështetje të nenit 100 të Kushtetutës dhe të pikës 5 të nenit 6 të ligjit nr.8996, datë 30.1.2003 "Për njësitë e matjes dhe kontrollin e mjeteve matëse (metrologjinë)", me propozimin e Zëvendëskryeministrit, Këshilli i Ministrave</w:t>
      </w:r>
    </w:p>
    <w:p w:rsidR="008960BA" w:rsidRDefault="008960BA" w:rsidP="008960BA">
      <w:pPr>
        <w:pStyle w:val="Paragrafi"/>
      </w:pPr>
    </w:p>
    <w:p w:rsidR="008960BA" w:rsidRDefault="008960BA" w:rsidP="008960BA">
      <w:pPr>
        <w:pStyle w:val="VENDOSI"/>
      </w:pPr>
      <w:r>
        <w:t>VENDOSI:</w:t>
      </w:r>
    </w:p>
    <w:p w:rsidR="008960BA" w:rsidRDefault="008960BA" w:rsidP="008960BA">
      <w:pPr>
        <w:pStyle w:val="Paragrafi"/>
      </w:pPr>
    </w:p>
    <w:p w:rsidR="008960BA" w:rsidRDefault="008960BA" w:rsidP="008960BA">
      <w:pPr>
        <w:pStyle w:val="Paragrafi"/>
      </w:pPr>
      <w:r>
        <w:t>1. Ngritjen e Drejtorisë së Përgjithshme të Metrologjisë dhe të Kalibrimit, person juridik, publik, në varësi të Ministrit të Ekonomisë, e specializuar për njësitë e matjes dhe kontrollin e mjeteve matëse.</w:t>
      </w:r>
    </w:p>
    <w:p w:rsidR="008960BA" w:rsidRDefault="008960BA" w:rsidP="008960BA">
      <w:pPr>
        <w:pStyle w:val="Paragrafi"/>
      </w:pPr>
      <w:r>
        <w:t>2. Misioni i Drejtorisë së Përgjithshme të Metrologjisë dhe të Kalibrimit është:</w:t>
      </w:r>
    </w:p>
    <w:p w:rsidR="008960BA" w:rsidRDefault="008960BA" w:rsidP="008960BA">
      <w:pPr>
        <w:pStyle w:val="Paragrafi"/>
      </w:pPr>
      <w:r>
        <w:t>- të ngrejë dhe të menaxhojë sistemin kombëtar të metrologjisë në Republikën e Shqipërisë, në pajtueshmëri me metrologjinë globale dhe rajonale;</w:t>
      </w:r>
    </w:p>
    <w:p w:rsidR="008960BA" w:rsidRDefault="008960BA" w:rsidP="008960BA">
      <w:pPr>
        <w:pStyle w:val="Paragrafi"/>
      </w:pPr>
      <w:r>
        <w:t>- të mbrojë interesat e konsumatorëve, nëpërmjet organizimit të kontrollit të mjeteve matëse në sektorët e shëndetësisë, të higjienës, të sigurimit teknik dhe të shërbimeve;</w:t>
      </w:r>
    </w:p>
    <w:p w:rsidR="008960BA" w:rsidRDefault="008960BA" w:rsidP="008960BA">
      <w:pPr>
        <w:pStyle w:val="Paragrafi"/>
      </w:pPr>
      <w:r>
        <w:t>- t'u ofrojë mundësi prodhuesve dhe përdoruesve që të sigurojnë saktësinë e mjeteve matëse, për të qenë konkurrues me prodhimet e tyre në tregun global.</w:t>
      </w:r>
    </w:p>
    <w:p w:rsidR="008960BA" w:rsidRDefault="008960BA" w:rsidP="008960BA">
      <w:pPr>
        <w:pStyle w:val="Paragrafi"/>
      </w:pPr>
      <w:r>
        <w:t>3. Drejtoria e Përgjithshme e Metrologjisë dhe e Kalibrimit organizohet dhe funksionon sipas kësaj strukture:</w:t>
      </w:r>
    </w:p>
    <w:p w:rsidR="008960BA" w:rsidRDefault="008960BA" w:rsidP="008960BA">
      <w:pPr>
        <w:pStyle w:val="Paragrafi"/>
      </w:pPr>
      <w:r>
        <w:t>- zyra qendrore, me seli në Tiranë;</w:t>
      </w:r>
    </w:p>
    <w:p w:rsidR="008960BA" w:rsidRDefault="008960BA" w:rsidP="008960BA">
      <w:pPr>
        <w:pStyle w:val="Paragrafi"/>
      </w:pPr>
      <w:r>
        <w:t>- degë në çdo qark;</w:t>
      </w:r>
    </w:p>
    <w:p w:rsidR="008960BA" w:rsidRDefault="008960BA" w:rsidP="008960BA">
      <w:pPr>
        <w:pStyle w:val="Paragrafi"/>
      </w:pPr>
      <w:r>
        <w:t>- zyra në çdo rreth.</w:t>
      </w:r>
    </w:p>
    <w:p w:rsidR="008960BA" w:rsidRDefault="008960BA" w:rsidP="008960BA">
      <w:pPr>
        <w:pStyle w:val="Paragrafi"/>
      </w:pPr>
      <w:r>
        <w:t>4. Degët në qarqe janë në varësi të drejtorit të përgjithshëm, ndërsa zyrat në rrethe janë në varësi të degëve në qarqe.</w:t>
      </w:r>
    </w:p>
    <w:p w:rsidR="008960BA" w:rsidRDefault="008960BA" w:rsidP="008960BA">
      <w:pPr>
        <w:pStyle w:val="Paragrafi"/>
      </w:pPr>
      <w:r>
        <w:t>5. Drejtoria e Përgjithshme e Metrologjisë dhe e Kalibrimit drejtohet nga Drejtori i Përgjithshëm, i cili emërohet nga Kryeministri.</w:t>
      </w:r>
    </w:p>
    <w:p w:rsidR="008960BA" w:rsidRDefault="008960BA" w:rsidP="008960BA">
      <w:pPr>
        <w:pStyle w:val="Paragrafi"/>
      </w:pPr>
      <w:r>
        <w:t>Për nëpunësit e Drejtorisë së Përgjithshme të Metrologjisë dhe të Kalibrimit, drejtuesit, shefat e sektorëve, specialistët dhe inspektorët e kontrollit të mjeteve matëse zbatohet legjislacioni për shërbimin civil, ndërsa për personelin mbështetës zbatohet legjislacioni i punës.</w:t>
      </w:r>
    </w:p>
    <w:p w:rsidR="008960BA" w:rsidRDefault="008960BA" w:rsidP="008960BA">
      <w:pPr>
        <w:pStyle w:val="Paragrafi"/>
      </w:pPr>
      <w:r>
        <w:t>6. Drejtoria e Përgjithshme e Metrologjisë dhe e Kalibrimit, për kryerjen e detyrave dhe të funksioneve të veta, ngre dhe administron laboratorë të ruajtjes së etaloneve kombëtare në njësitë e matjes dhe të kalibrimit të mjeteve matëse. Strukturat e Drejtorisë së Përgjithshme të Metrologjisë dhe të Kalibrimit administrojnë laboratorët e tyre të kalibrimit dhe të verifikimit të mjeteve matëse, sipas rregullave administrative dhe teknike të përcaktuara.</w:t>
      </w:r>
    </w:p>
    <w:p w:rsidR="008960BA" w:rsidRDefault="008960BA" w:rsidP="008960BA">
      <w:pPr>
        <w:pStyle w:val="Paragrafi"/>
      </w:pPr>
      <w:r>
        <w:t>7. Drejtoria e Përgjithshme e Metrologjisë dhe e Kalibrimit, në bashkëpunim me institucionet e pushtetit qendror dhe vendor, brenda 6-mujorit të parë të vitit 2004, të sigurojë mjediset e punës për strukturat në qendër dhe në rrethe, në përputhje me nevojat për rritjen e frytshmërisë në punë dhe realizimin e investimeve për përmirësimin e teknologjisë.</w:t>
      </w:r>
    </w:p>
    <w:p w:rsidR="008960BA" w:rsidRDefault="008960BA" w:rsidP="008960BA">
      <w:pPr>
        <w:pStyle w:val="Paragrafi"/>
      </w:pPr>
      <w:r>
        <w:t>8. Drejtoria e Përgjithshme e Metrologjisë dhe e Kalibrimit, në bashkëpunim me institucionet kërkimore-shkencore, përcakton emërtesën dhe nivelin e etaloneve kombëtare të njësive të matjes dhe rregullat për ruajtjen dhe përdorimin e tyre.</w:t>
      </w:r>
    </w:p>
    <w:p w:rsidR="008960BA" w:rsidRDefault="008960BA" w:rsidP="008960BA">
      <w:pPr>
        <w:pStyle w:val="Paragrafi"/>
      </w:pPr>
      <w:r>
        <w:t>9. Drejtoria e Përgjithshme e Metrologjisë dhe e Kalibrimit mund të angazhojë edhe specialistë të jashtëm, të kualifikuar për kryerjen e detyrave të veçanta. Shpërblimi për këta specialistë të jetë 2500 lekë për ditë-pune, por jo më shumë se për një periudhë prej 30 ditësh në vit për çdo specialist.</w:t>
      </w:r>
    </w:p>
    <w:p w:rsidR="008960BA" w:rsidRDefault="008960BA" w:rsidP="008960BA">
      <w:pPr>
        <w:pStyle w:val="Paragrafi"/>
      </w:pPr>
      <w:r>
        <w:t>10. Drejtoria e Përgjithshme e Metrologjisë dhe e Kalibrimit financohet nga Buxheti i Shtetit, në formën e subvencioneve ose granteve, nga të ardhurat që krijon nëpërmjet shërbimeve që kryhen dhe nga donacionet. Llogaritja dhe përdorimi i financimit nga Buxheti i Shtetit dhe të ardhurat e veta bëhen sipas rregullave të përcaktuara me akt të përbashkët të Ministrit të Ekonomisë dhe Ministrit të Financave.</w:t>
      </w:r>
    </w:p>
    <w:p w:rsidR="008960BA" w:rsidRDefault="008960BA" w:rsidP="008960BA">
      <w:pPr>
        <w:pStyle w:val="Paragrafi"/>
      </w:pPr>
      <w:r>
        <w:lastRenderedPageBreak/>
        <w:t>11. Drejtoria e Përgjithshme e Metrologjisë dhe e Kalibrimit harton rregulloren e vet, e cila miratohet nga Ministri i Ekonomisë. Në rregullore përcaktohen të drejtat dhe detyrat e çdo hallke të strukturës së kësaj drejtorie dhe të çdo punonjësi në veçanti, si dhe marrëdhëniet e veçanta të punës, mbështetur në aktet ligjore e nënligjore në fuqi.</w:t>
      </w:r>
    </w:p>
    <w:p w:rsidR="008960BA" w:rsidRDefault="008960BA" w:rsidP="008960BA">
      <w:pPr>
        <w:pStyle w:val="Paragrafi"/>
      </w:pPr>
      <w:r>
        <w:t>12. Drejtori i Përgjithshëm raporton, periodikisht, te Ministri i Ekonomisë për ecurinë e punës. Marrëdhëniet ndërmjet Drejtorisë së Përgjithshme të Metrologjisë dhe të Kalibrimit dhe strukturave përkatëse të Ministrisë së Ekonomisë rregullohen në bazë të urdhrave dhe udhëzimeve të Ministrit të Ekonomisë.</w:t>
      </w:r>
    </w:p>
    <w:p w:rsidR="008960BA" w:rsidRDefault="008960BA" w:rsidP="008960BA">
      <w:pPr>
        <w:pStyle w:val="Paragrafi"/>
      </w:pPr>
      <w:r>
        <w:t>Ministri i Ekonomisë miraton strategjitë afatgjata të zhvillimit dhe planin vjetor të punës së kësaj drejtorie.</w:t>
      </w:r>
    </w:p>
    <w:p w:rsidR="008960BA" w:rsidRDefault="008960BA" w:rsidP="008960BA">
      <w:pPr>
        <w:pStyle w:val="Paragrafi"/>
      </w:pPr>
      <w:r>
        <w:t>13. Vendimi nr.212, datë 4.5.1993 i Këshillit të Ministrave "Për metrologjinë", shfuqizohet.</w:t>
      </w:r>
    </w:p>
    <w:p w:rsidR="008960BA" w:rsidRDefault="008960BA" w:rsidP="008960BA">
      <w:pPr>
        <w:pStyle w:val="Paragrafi"/>
      </w:pPr>
      <w:r>
        <w:t>14. Ngarkohen Ministri i Ekonomisë dhe Drejtoria e Përgjithshme e Metrologjisë dhe e Kalibrimit për zbatimin e këtij vendimi.</w:t>
      </w:r>
    </w:p>
    <w:p w:rsidR="008960BA" w:rsidRDefault="008960BA" w:rsidP="008960BA">
      <w:pPr>
        <w:pStyle w:val="Paragrafi"/>
      </w:pPr>
      <w:r>
        <w:t>Ky vendim hyn në fuqi pas botimit në Fletoren Zyrtare.</w:t>
      </w:r>
    </w:p>
    <w:p w:rsidR="008960BA" w:rsidRDefault="008960BA" w:rsidP="008960BA">
      <w:pPr>
        <w:pStyle w:val="Paragrafi"/>
      </w:pPr>
    </w:p>
    <w:p w:rsidR="008960BA" w:rsidRDefault="008960BA" w:rsidP="008960BA">
      <w:pPr>
        <w:pStyle w:val="Autoriteti"/>
      </w:pPr>
      <w:r>
        <w:t>KRYEMINISTRI</w:t>
      </w:r>
    </w:p>
    <w:p w:rsidR="008960BA" w:rsidRPr="007732C8" w:rsidRDefault="008960BA" w:rsidP="008960BA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960B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0524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46232F-A1C6-4937-AFED-AF5073AD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960B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