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461" w:rsidRDefault="00942461" w:rsidP="00942461">
      <w:pPr>
        <w:pStyle w:val="Akti"/>
      </w:pPr>
      <w:bookmarkStart w:id="0" w:name="_GoBack"/>
      <w:bookmarkEnd w:id="0"/>
      <w:r>
        <w:t>VENDIM</w:t>
      </w:r>
    </w:p>
    <w:p w:rsidR="00942461" w:rsidRDefault="00942461" w:rsidP="00942461">
      <w:pPr>
        <w:pStyle w:val="NumriData"/>
      </w:pPr>
      <w:r>
        <w:t>Nr.217, datë 16.4.2004</w:t>
      </w:r>
    </w:p>
    <w:p w:rsidR="00942461" w:rsidRDefault="00942461" w:rsidP="00942461">
      <w:pPr>
        <w:pStyle w:val="Paragrafi"/>
      </w:pPr>
    </w:p>
    <w:p w:rsidR="00942461" w:rsidRDefault="00942461" w:rsidP="00942461">
      <w:pPr>
        <w:pStyle w:val="Titulli"/>
      </w:pPr>
      <w:r>
        <w:t>PËR NDRYSHIMIN E PËRGJEGJËSISË SË ADMINISTRIMIT TË OBJEKTEVE TË ISH-REPARTIT TË FORCAVE TË NDËRHYRJES SË SHPEJTË (KOMBINAT), BERAT DHE TË ISH-REPARTIT TË FORCAVE TË NDËRHYRJES SË SHPEJTË 755, ELBASAN, NGA MINISTRIA E RENDIT PUBLIK, MINISTRISË SË DREJTËSISË</w:t>
      </w:r>
    </w:p>
    <w:p w:rsidR="00942461" w:rsidRDefault="00942461" w:rsidP="00942461">
      <w:pPr>
        <w:pStyle w:val="Paragrafi"/>
      </w:pPr>
    </w:p>
    <w:p w:rsidR="00942461" w:rsidRDefault="00942461" w:rsidP="00942461">
      <w:pPr>
        <w:pStyle w:val="BazLigjPropozues"/>
      </w:pPr>
      <w:r>
        <w:t>Në mbështetje të nenit 100 të Kushtetutës dhe të neneve 13 e 15 të ligjit nr.8743, datë 22.2.2001 "Për pronat e paluajtshme të shtetit", me propozimin e Ministrit të Drejtësisë, Këshilli i Ministrave</w:t>
      </w:r>
    </w:p>
    <w:p w:rsidR="00942461" w:rsidRDefault="00942461" w:rsidP="00942461">
      <w:pPr>
        <w:pStyle w:val="Paragrafi"/>
      </w:pPr>
    </w:p>
    <w:p w:rsidR="00942461" w:rsidRDefault="00942461" w:rsidP="00942461">
      <w:pPr>
        <w:pStyle w:val="VENDOSI"/>
      </w:pPr>
      <w:r>
        <w:t>VENDOSI:</w:t>
      </w:r>
    </w:p>
    <w:p w:rsidR="00942461" w:rsidRDefault="00942461" w:rsidP="00942461">
      <w:pPr>
        <w:pStyle w:val="Paragrafi"/>
      </w:pPr>
    </w:p>
    <w:p w:rsidR="00942461" w:rsidRDefault="00942461" w:rsidP="00942461">
      <w:pPr>
        <w:pStyle w:val="Paragrafi"/>
      </w:pPr>
      <w:r>
        <w:t>1. Ndryshimin e përgjegjësisë së administrimit të objekteve të ish-repartit të Forcave të Ndërhyrjes së Shpejtë (Kombinat), Berat dhe të ish-repartit të Forcave të Ndërhyrjes së Shpejtë 755, Elbasan, nga Ministria e Rendit Publik, Ministrisë së Drejtësisë.</w:t>
      </w:r>
    </w:p>
    <w:p w:rsidR="00942461" w:rsidRDefault="00942461" w:rsidP="00942461">
      <w:pPr>
        <w:pStyle w:val="Paragrafi"/>
      </w:pPr>
      <w:r>
        <w:t>2. Në vendimin nr.250, datë 24.4.2003 të Këshillit të Ministrave "Për miratimin e listës së inventarit të pronave të paluajtshme shtetërore, të cilat i kalojnë në përgjegjësi administrimi Ministrisë së Rendit Publik", në listën e pronave që i janë lënë në përgjegjësi administrimi drejtorisë së policisë të qarkut Berat, në formularin nr.1 hiqet pasuria me numër rendor 1 dhe në listën e pronave që i janë lënë në përgjegjësi administrimi drejtorisë së policisë të qarkut Elbasan, në formularin nr.3 hiqen pasuritë me numër rendor 23 e 25.</w:t>
      </w:r>
    </w:p>
    <w:p w:rsidR="00942461" w:rsidRDefault="00942461" w:rsidP="00942461">
      <w:pPr>
        <w:pStyle w:val="Paragrafi"/>
      </w:pPr>
      <w:r>
        <w:t>3. Ngarkohen Ministri i Drejtësisë, Ministri i Rendit Publik dhe Kryeregjistruesi i Pasurive të Paluajtshme të Republikës së Shqipërisë për zbatimin e këtij vendimi.</w:t>
      </w:r>
    </w:p>
    <w:p w:rsidR="00942461" w:rsidRDefault="00942461" w:rsidP="00942461">
      <w:pPr>
        <w:pStyle w:val="Paragrafi"/>
      </w:pPr>
      <w:r>
        <w:t>Ky vendim hyn në fuqi menjëherë dhe botohet në Fletoren Zyrtare.</w:t>
      </w:r>
    </w:p>
    <w:p w:rsidR="00942461" w:rsidRDefault="00942461" w:rsidP="00942461">
      <w:pPr>
        <w:pStyle w:val="Paragrafi"/>
      </w:pPr>
    </w:p>
    <w:p w:rsidR="00942461" w:rsidRDefault="00942461" w:rsidP="00942461">
      <w:pPr>
        <w:pStyle w:val="Autoriteti"/>
      </w:pPr>
      <w:r>
        <w:t>KRYEMINISTRI</w:t>
      </w:r>
    </w:p>
    <w:p w:rsidR="00942461" w:rsidRDefault="00942461" w:rsidP="00942461">
      <w:pPr>
        <w:pStyle w:val="AutoritetiEmer"/>
      </w:pPr>
      <w:r>
        <w:t>Fatos Nano</w:t>
      </w:r>
    </w:p>
    <w:p w:rsidR="00942461" w:rsidRDefault="00942461" w:rsidP="00942461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3F5EDB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42461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7DC9E9-FE58-4D90-BCB2-A122F1C5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4246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