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46B" w:rsidRDefault="0093046B" w:rsidP="0093046B">
      <w:pPr>
        <w:pStyle w:val="Akti"/>
        <w:keepNext w:val="0"/>
      </w:pPr>
      <w:bookmarkStart w:id="0" w:name="_GoBack"/>
      <w:bookmarkEnd w:id="0"/>
    </w:p>
    <w:p w:rsidR="0093046B" w:rsidRDefault="0093046B" w:rsidP="0093046B">
      <w:pPr>
        <w:pStyle w:val="Akti"/>
        <w:keepNext w:val="0"/>
      </w:pPr>
      <w:r>
        <w:t xml:space="preserve">Vendim </w:t>
      </w:r>
    </w:p>
    <w:p w:rsidR="0093046B" w:rsidRDefault="0093046B" w:rsidP="0093046B">
      <w:pPr>
        <w:pStyle w:val="NumriData"/>
        <w:keepNext w:val="0"/>
      </w:pPr>
      <w:r>
        <w:t>Nr.299, datë 14.5.2004</w:t>
      </w:r>
    </w:p>
    <w:p w:rsidR="0093046B" w:rsidRDefault="0093046B" w:rsidP="0093046B">
      <w:pPr>
        <w:pStyle w:val="Paragrafi"/>
      </w:pPr>
    </w:p>
    <w:p w:rsidR="0093046B" w:rsidRDefault="0093046B" w:rsidP="0093046B">
      <w:pPr>
        <w:pStyle w:val="Titulli"/>
        <w:keepNext w:val="0"/>
      </w:pPr>
      <w:r>
        <w:t>Për disa shtesa dhe ndryshime në vendimin nr.281, datë 2.6.2000 të këshillit të ministrave "për organizimin dhe funksionimin e akademisë së policisë"</w:t>
      </w:r>
    </w:p>
    <w:p w:rsidR="0093046B" w:rsidRDefault="0093046B" w:rsidP="0093046B">
      <w:pPr>
        <w:pStyle w:val="BazLigjPropozues"/>
      </w:pPr>
    </w:p>
    <w:p w:rsidR="0093046B" w:rsidRDefault="0093046B" w:rsidP="0093046B">
      <w:pPr>
        <w:pStyle w:val="BazLigjPropozues"/>
      </w:pPr>
      <w:r>
        <w:t>Në mbështetje të nenit 100 të Kushtetutës, të neneve 124 pika 1 e 128 të ligjit nr.8485, datë 12.5.1999 "Kodi i Procedurave Administrative të Republikës së Shqipërisë", të nenit 29 të ligjit nr.8461, datë 25.2.1999 "Për arsimin e lartë në Republikën e Shqipërisë", i ndryshuar dhe të nenit 69 të ligjit nr.8553, datë 25.11.1999 "Për Policinë e Shtetit", i ndryshuar, me propozimin e Ministrit të Rendit Publik, Këshilli i Ministrave</w:t>
      </w:r>
    </w:p>
    <w:p w:rsidR="0093046B" w:rsidRDefault="0093046B" w:rsidP="0093046B">
      <w:pPr>
        <w:pStyle w:val="Paragrafi"/>
        <w:rPr>
          <w:lang w:val="en-GB"/>
        </w:rPr>
      </w:pPr>
    </w:p>
    <w:p w:rsidR="0093046B" w:rsidRPr="0064683F" w:rsidRDefault="0093046B" w:rsidP="0093046B">
      <w:pPr>
        <w:pStyle w:val="Paragrafi"/>
        <w:rPr>
          <w:lang w:val="en-GB"/>
        </w:rPr>
      </w:pPr>
    </w:p>
    <w:p w:rsidR="0093046B" w:rsidRPr="00564401" w:rsidRDefault="0093046B" w:rsidP="0093046B">
      <w:pPr>
        <w:pStyle w:val="VENDOSI"/>
      </w:pPr>
      <w:r w:rsidRPr="00564401">
        <w:t>Vendosi:</w:t>
      </w:r>
    </w:p>
    <w:p w:rsidR="0093046B" w:rsidRDefault="0093046B" w:rsidP="0093046B">
      <w:pPr>
        <w:pStyle w:val="Paragrafi"/>
      </w:pPr>
    </w:p>
    <w:p w:rsidR="0093046B" w:rsidRDefault="0093046B" w:rsidP="0093046B">
      <w:pPr>
        <w:pStyle w:val="Paragrafi"/>
      </w:pPr>
      <w:r>
        <w:t>1. Në vendimin nr.281, datë 2.6.2000 të Këshillit të Ministrave të bëhen këto shtesa dhe ndryshime:</w:t>
      </w:r>
    </w:p>
    <w:p w:rsidR="0093046B" w:rsidRDefault="0093046B" w:rsidP="0093046B">
      <w:pPr>
        <w:pStyle w:val="Paragrafi"/>
      </w:pPr>
      <w:r>
        <w:t>a) Në titull dhe kudo në tekst, pas togfjalëshit "Akademia e Policisë" të shtohet emërtimi "Arben Zylyftari".</w:t>
      </w:r>
    </w:p>
    <w:p w:rsidR="0093046B" w:rsidRDefault="0093046B" w:rsidP="0093046B">
      <w:pPr>
        <w:pStyle w:val="Paragrafi"/>
      </w:pPr>
      <w:r>
        <w:t>b) Pika 2 ndryshohet si më poshtë vijon:</w:t>
      </w:r>
    </w:p>
    <w:p w:rsidR="0093046B" w:rsidRDefault="0093046B" w:rsidP="0093046B">
      <w:pPr>
        <w:pStyle w:val="Paragrafi"/>
      </w:pPr>
      <w:r>
        <w:t>"2. Akademia e Policisë "Arben Zylyftari" ka mision formimin dhe kualifikimin e punonjësve të Policisë së Shtetit të të gjitha niveleve dhe organizimin e realizimin e kërkimeve shkencore në fushën e rendit publik.".</w:t>
      </w:r>
    </w:p>
    <w:p w:rsidR="0093046B" w:rsidRDefault="0093046B" w:rsidP="0093046B">
      <w:pPr>
        <w:pStyle w:val="Paragrafi"/>
      </w:pPr>
      <w:r>
        <w:t>c) Në paragrafin e parë të pikës 6, pas fjalës "… krijohet…" shtohet "…dhe funksionon…".</w:t>
      </w:r>
    </w:p>
    <w:p w:rsidR="0093046B" w:rsidRDefault="0093046B" w:rsidP="0093046B">
      <w:pPr>
        <w:pStyle w:val="Paragrafi"/>
      </w:pPr>
      <w:r>
        <w:t>ç) Në paragrafin e katërt të pikës 11, fjalët "…të kenë punuar dy vjet në bazë…", zëvendësohen me "…të kenë punuar 1 (një) vit në bazë.".</w:t>
      </w:r>
    </w:p>
    <w:p w:rsidR="0093046B" w:rsidRDefault="0093046B" w:rsidP="0093046B">
      <w:pPr>
        <w:pStyle w:val="Paragrafi"/>
      </w:pPr>
      <w:r>
        <w:t>d) Pas paragrafit të dytë të pikës 15 shtohet një paragraf me këtë përmbajtje:</w:t>
      </w:r>
    </w:p>
    <w:p w:rsidR="0093046B" w:rsidRDefault="0093046B" w:rsidP="0093046B">
      <w:pPr>
        <w:pStyle w:val="Paragrafi"/>
      </w:pPr>
      <w:r>
        <w:t>"Punonjësit e Policisë së Shtetit, që përfundojnë kurse trajnimi, pajisen me certifikata përkatëse.".</w:t>
      </w:r>
    </w:p>
    <w:p w:rsidR="0093046B" w:rsidRDefault="0093046B" w:rsidP="0093046B">
      <w:pPr>
        <w:pStyle w:val="Paragrafi"/>
      </w:pPr>
      <w:r>
        <w:t>2. Ngarkohet Ministri i Rendit Publik për zbatimin e këtij vendimi.</w:t>
      </w:r>
    </w:p>
    <w:p w:rsidR="0093046B" w:rsidRDefault="0093046B" w:rsidP="0093046B">
      <w:pPr>
        <w:pStyle w:val="Paragrafi"/>
      </w:pPr>
      <w:r>
        <w:t>Ky vendim hyn në fuqi pas botimit në Fletoren Zyrtare</w:t>
      </w:r>
    </w:p>
    <w:p w:rsidR="0093046B" w:rsidRDefault="0093046B" w:rsidP="0093046B">
      <w:pPr>
        <w:pStyle w:val="Paragrafi"/>
      </w:pPr>
    </w:p>
    <w:p w:rsidR="0093046B" w:rsidRDefault="0093046B" w:rsidP="0093046B">
      <w:pPr>
        <w:pStyle w:val="Autoriteti"/>
        <w:keepNext w:val="0"/>
      </w:pPr>
      <w:r>
        <w:t>Kryeministri</w:t>
      </w:r>
    </w:p>
    <w:p w:rsidR="0093046B" w:rsidRDefault="0093046B" w:rsidP="0093046B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47467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046B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022B10-DF75-4315-898F-1722AFD6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3046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3046B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