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990" w:rsidRDefault="00465990" w:rsidP="00465990">
      <w:pPr>
        <w:pStyle w:val="Akti"/>
        <w:keepNext w:val="0"/>
      </w:pPr>
      <w:bookmarkStart w:id="0" w:name="_GoBack"/>
      <w:bookmarkEnd w:id="0"/>
      <w:r>
        <w:t>Vendim</w:t>
      </w:r>
    </w:p>
    <w:p w:rsidR="00465990" w:rsidRDefault="00465990" w:rsidP="00465990">
      <w:pPr>
        <w:pStyle w:val="NumriData"/>
        <w:keepNext w:val="0"/>
      </w:pPr>
      <w:r>
        <w:t>Nr.525, datë 30.7.2004</w:t>
      </w:r>
    </w:p>
    <w:p w:rsidR="00465990" w:rsidRDefault="00465990" w:rsidP="00465990">
      <w:pPr>
        <w:pStyle w:val="Paragrafi"/>
      </w:pPr>
    </w:p>
    <w:p w:rsidR="00465990" w:rsidRDefault="00465990" w:rsidP="00465990">
      <w:pPr>
        <w:pStyle w:val="Titulli"/>
        <w:keepNext w:val="0"/>
      </w:pPr>
      <w:r>
        <w:t>Për procedurën e aplikimit për regjistrimin e lëndëve plasëse në regjistrin shtetëror të lëndëve plasëse për përdorim civil</w:t>
      </w:r>
    </w:p>
    <w:p w:rsidR="00465990" w:rsidRDefault="00465990" w:rsidP="00465990">
      <w:pPr>
        <w:pStyle w:val="Paragrafi"/>
      </w:pPr>
    </w:p>
    <w:p w:rsidR="00465990" w:rsidRDefault="00465990" w:rsidP="00465990">
      <w:pPr>
        <w:pStyle w:val="BazLigjPropozues"/>
        <w:keepNext w:val="0"/>
      </w:pPr>
      <w:r>
        <w:t>Në mbështetje të nenit 100 të Kushtetutës dhe të nenit 8 të ligjit nr.9126, datë 29.7.2003 “Për përdorimin civil të lëndëve plasëse në Republikën e Shqipërisë”, me propozimin e Ministrit të Mbrojtjes, Këshilli i Ministrave</w:t>
      </w:r>
    </w:p>
    <w:p w:rsidR="00465990" w:rsidRDefault="00465990" w:rsidP="00465990">
      <w:pPr>
        <w:pStyle w:val="VENDOSI"/>
        <w:keepNext w:val="0"/>
      </w:pPr>
    </w:p>
    <w:p w:rsidR="00465990" w:rsidRDefault="00465990" w:rsidP="00465990">
      <w:pPr>
        <w:pStyle w:val="VENDOSI"/>
        <w:keepNext w:val="0"/>
      </w:pPr>
      <w:r>
        <w:t>Vendosi:</w:t>
      </w:r>
    </w:p>
    <w:p w:rsidR="00465990" w:rsidRDefault="00465990" w:rsidP="00465990">
      <w:pPr>
        <w:pStyle w:val="Paragrafi"/>
      </w:pPr>
    </w:p>
    <w:p w:rsidR="00465990" w:rsidRDefault="00465990" w:rsidP="00465990">
      <w:pPr>
        <w:pStyle w:val="Paragrafi"/>
      </w:pPr>
      <w:r>
        <w:t>1. Miratimin e modelit të regjistrit shtetëror të lëndëve plasëse për përdorim civil, sipas aneksit A, që i bashkëlidhet këtij vendimi, i cili të hapet dhe të mbahet në Ministrinë e Mbrojtjes.</w:t>
      </w:r>
    </w:p>
    <w:p w:rsidR="00465990" w:rsidRDefault="00465990" w:rsidP="00465990">
      <w:pPr>
        <w:pStyle w:val="Paragrafi"/>
      </w:pPr>
      <w:r>
        <w:t>2. Çdo subjekt, që prodhon, eksporton dhe importon lëndë plasëse është i detyruar që, brenda 15 ditëve, të aplikojë për regjistrimin e sasisë së këtyre lëndëve në regjistrin shtetëror të lëndëve plasëse.</w:t>
      </w:r>
    </w:p>
    <w:p w:rsidR="00465990" w:rsidRDefault="00465990" w:rsidP="00465990">
      <w:pPr>
        <w:pStyle w:val="Paragrafi"/>
      </w:pPr>
      <w:r>
        <w:t>3. Në regjistrin shtetëror të lëndëve plasëse regjistrohet edhe çdo ndryshim në të dhënat e aplikimit për regjistrim, nga ana e prodhuesit dhe importuesit.</w:t>
      </w:r>
    </w:p>
    <w:p w:rsidR="00465990" w:rsidRDefault="00465990" w:rsidP="00465990">
      <w:pPr>
        <w:pStyle w:val="Paragrafi"/>
      </w:pPr>
      <w:r>
        <w:t>4. Subjektet që aplikojnë janë të detyruara të paraqesin dokumentet e mëposhtme:</w:t>
      </w:r>
    </w:p>
    <w:p w:rsidR="00465990" w:rsidRDefault="00465990" w:rsidP="00465990">
      <w:pPr>
        <w:pStyle w:val="Paragrafi"/>
      </w:pPr>
      <w:r>
        <w:t>a) Fotokopje të noterizuar të lejes së importit, eksportit apo prodhimit të lëndëve plasëse për përdorim civil.</w:t>
      </w:r>
    </w:p>
    <w:p w:rsidR="00465990" w:rsidRDefault="00465990" w:rsidP="00465990">
      <w:pPr>
        <w:pStyle w:val="Paragrafi"/>
      </w:pPr>
      <w:r>
        <w:t>b) Adresën e saktë të personit juridik ose fizik (tel/fax, celular).</w:t>
      </w:r>
    </w:p>
    <w:p w:rsidR="00465990" w:rsidRDefault="00465990" w:rsidP="00465990">
      <w:pPr>
        <w:pStyle w:val="Paragrafi"/>
      </w:pPr>
      <w:r>
        <w:t>c) Proform-faturën nga uzina prodhuese, me llojin dhe sasitë e lëndëve plasëse, për subjektet importuese.</w:t>
      </w:r>
    </w:p>
    <w:p w:rsidR="00465990" w:rsidRDefault="00465990" w:rsidP="00465990">
      <w:pPr>
        <w:pStyle w:val="Paragrafi"/>
      </w:pPr>
      <w:r>
        <w:t>ç) Dokumentin vërtetues të llojit, sasisë së lëndëve plasëse, për subjektet që prodhojnë dhe eksportojnë.</w:t>
      </w:r>
    </w:p>
    <w:p w:rsidR="00465990" w:rsidRDefault="00465990" w:rsidP="00465990">
      <w:pPr>
        <w:pStyle w:val="Paragrafi"/>
      </w:pPr>
      <w:r>
        <w:t>d) Dokumentet teknike, që i përkasin tipit të miratuar.</w:t>
      </w:r>
    </w:p>
    <w:p w:rsidR="00465990" w:rsidRDefault="00465990" w:rsidP="00465990">
      <w:pPr>
        <w:pStyle w:val="Paragrafi"/>
      </w:pPr>
      <w:r>
        <w:t>dh) Një kopje të certifikatës ekzaminuese, EC.</w:t>
      </w:r>
    </w:p>
    <w:p w:rsidR="00465990" w:rsidRDefault="00465990" w:rsidP="00465990">
      <w:pPr>
        <w:pStyle w:val="Paragrafi"/>
      </w:pPr>
      <w:r>
        <w:t>5. Ngarkohet Ministri i Mbrojtjes për zbatimin e këtij vendimi.</w:t>
      </w:r>
    </w:p>
    <w:p w:rsidR="00465990" w:rsidRDefault="00465990" w:rsidP="00465990">
      <w:pPr>
        <w:pStyle w:val="Paragrafi"/>
      </w:pPr>
      <w:r>
        <w:t>Ky vendim hyn në fuqi pas botimit në Fletoren Zyrtare.</w:t>
      </w:r>
    </w:p>
    <w:p w:rsidR="00465990" w:rsidRDefault="00465990" w:rsidP="00465990">
      <w:pPr>
        <w:pStyle w:val="Paragrafi"/>
      </w:pPr>
    </w:p>
    <w:p w:rsidR="00465990" w:rsidRDefault="00465990" w:rsidP="00465990">
      <w:pPr>
        <w:pStyle w:val="Autoriteti"/>
        <w:keepNext w:val="0"/>
      </w:pPr>
      <w:r>
        <w:t>Kryeministri</w:t>
      </w:r>
    </w:p>
    <w:p w:rsidR="00465990" w:rsidRDefault="00465990" w:rsidP="00465990">
      <w:pPr>
        <w:pStyle w:val="AutoritetiEmer"/>
      </w:pPr>
      <w:r>
        <w:t>Fatos Nano</w:t>
      </w:r>
    </w:p>
    <w:p w:rsidR="00465990" w:rsidRDefault="00465990" w:rsidP="00465990">
      <w:pPr>
        <w:pStyle w:val="Paragrafi"/>
      </w:pPr>
    </w:p>
    <w:p w:rsidR="00465990" w:rsidRDefault="00465990" w:rsidP="00465990">
      <w:pPr>
        <w:pStyle w:val="Paragrafi"/>
        <w:sectPr w:rsidR="00465990" w:rsidSect="00465990">
          <w:footerReference w:type="even" r:id="rId6"/>
          <w:footerReference w:type="default" r:id="rId7"/>
          <w:pgSz w:w="11906" w:h="16838" w:code="9"/>
          <w:pgMar w:top="1418" w:right="1418" w:bottom="1418" w:left="1418" w:header="0" w:footer="1134" w:gutter="0"/>
          <w:pgNumType w:start="3763"/>
          <w:cols w:space="720"/>
        </w:sectPr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right"/>
      </w:pPr>
      <w:r>
        <w:t>Aneksi “A”</w:t>
      </w: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Pr="004F14A1" w:rsidRDefault="002A4615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  <w:r w:rsidRPr="004F14A1">
        <w:rPr>
          <w:noProof/>
          <w:lang w:val="en-GB" w:eastAsia="en-GB"/>
        </w:rPr>
        <w:drawing>
          <wp:inline distT="0" distB="0" distL="0" distR="0">
            <wp:extent cx="581660" cy="795655"/>
            <wp:effectExtent l="0" t="0" r="889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  <w:r>
        <w:t>REPUBLIKA E SHQIPËRISË</w:t>
      </w: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  <w:r>
        <w:t xml:space="preserve">MINISTRIA </w:t>
      </w:r>
      <w:smartTag w:uri="urn:schemas-microsoft-com:office:smarttags" w:element="place">
        <w:r>
          <w:t>E MBROJTJES</w:t>
        </w:r>
      </w:smartTag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  <w:r>
        <w:t xml:space="preserve">REGJISTRI SHTETËROR </w:t>
      </w: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  <w:r>
        <w:t>I</w:t>
      </w: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  <w:r>
        <w:t>REGJISTRIMIT TË LËNDËVE PLASËSE PËR PËRDORIM CIVIL NË REPUBLIKËN E SHQIPËRISË</w:t>
      </w: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right"/>
      </w:pP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right"/>
      </w:pPr>
      <w:r>
        <w:t>Formati 390 x 265 cm</w:t>
      </w:r>
    </w:p>
    <w:p w:rsidR="00465990" w:rsidRDefault="00465990" w:rsidP="00465990">
      <w:pPr>
        <w:pStyle w:val="Paragrafi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</w:pPr>
    </w:p>
    <w:p w:rsidR="00465990" w:rsidRDefault="00465990" w:rsidP="00465990">
      <w:pPr>
        <w:pStyle w:val="Paragrafi"/>
        <w:ind w:firstLine="0"/>
        <w:jc w:val="right"/>
      </w:pPr>
      <w:r>
        <w:t>Aneksi “A”</w:t>
      </w:r>
    </w:p>
    <w:p w:rsidR="00465990" w:rsidRDefault="00465990" w:rsidP="00465990">
      <w:pPr>
        <w:pStyle w:val="Paragrafi"/>
        <w:ind w:firstLine="0"/>
        <w:jc w:val="center"/>
      </w:pPr>
      <w:r>
        <w:lastRenderedPageBreak/>
        <w:t>Nr. Emërtimit (kodit) ____________________________</w:t>
      </w:r>
      <w:r>
        <w:tab/>
        <w:t>njësia e matjes___________________________Çmimi ________________</w:t>
      </w:r>
    </w:p>
    <w:p w:rsidR="00465990" w:rsidRDefault="00465990" w:rsidP="00465990">
      <w:pPr>
        <w:pStyle w:val="Paragrafi"/>
        <w:ind w:firstLine="0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292"/>
        <w:gridCol w:w="1292"/>
        <w:gridCol w:w="1292"/>
        <w:gridCol w:w="8"/>
        <w:gridCol w:w="1284"/>
        <w:gridCol w:w="1292"/>
        <w:gridCol w:w="1293"/>
        <w:gridCol w:w="1293"/>
        <w:gridCol w:w="1293"/>
        <w:gridCol w:w="1293"/>
        <w:gridCol w:w="1293"/>
        <w:gridCol w:w="1293"/>
      </w:tblGrid>
      <w:tr w:rsidR="00465990" w:rsidRPr="00377606">
        <w:trPr>
          <w:trHeight w:val="380"/>
        </w:trPr>
        <w:tc>
          <w:tcPr>
            <w:tcW w:w="1292" w:type="dxa"/>
            <w:vMerge w:val="restart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Nr</w:t>
            </w:r>
          </w:p>
        </w:tc>
        <w:tc>
          <w:tcPr>
            <w:tcW w:w="1292" w:type="dxa"/>
            <w:vMerge w:val="restart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 xml:space="preserve">Data e </w:t>
            </w:r>
          </w:p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regjistrimit</w:t>
            </w:r>
          </w:p>
        </w:tc>
        <w:tc>
          <w:tcPr>
            <w:tcW w:w="2584" w:type="dxa"/>
            <w:gridSpan w:val="3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Dokumenti Vërtetues</w:t>
            </w:r>
          </w:p>
        </w:tc>
        <w:tc>
          <w:tcPr>
            <w:tcW w:w="1292" w:type="dxa"/>
            <w:vMerge w:val="restart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Shkaku i veprimit</w:t>
            </w:r>
          </w:p>
        </w:tc>
        <w:tc>
          <w:tcPr>
            <w:tcW w:w="1293" w:type="dxa"/>
            <w:vMerge w:val="restart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Lëvizje e brendshme</w:t>
            </w:r>
          </w:p>
        </w:tc>
        <w:tc>
          <w:tcPr>
            <w:tcW w:w="3879" w:type="dxa"/>
            <w:gridSpan w:val="3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Sasitë e lëvizjeve</w:t>
            </w:r>
          </w:p>
        </w:tc>
        <w:tc>
          <w:tcPr>
            <w:tcW w:w="2586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Sasitë sipas subjektet</w:t>
            </w:r>
          </w:p>
        </w:tc>
      </w:tr>
      <w:tr w:rsidR="00465990" w:rsidRPr="00377606">
        <w:trPr>
          <w:trHeight w:val="140"/>
        </w:trPr>
        <w:tc>
          <w:tcPr>
            <w:tcW w:w="1292" w:type="dxa"/>
            <w:vMerge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vMerge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300" w:type="dxa"/>
            <w:gridSpan w:val="2"/>
            <w:tcBorders>
              <w:bottom w:val="nil"/>
            </w:tcBorders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Nr</w:t>
            </w:r>
          </w:p>
        </w:tc>
        <w:tc>
          <w:tcPr>
            <w:tcW w:w="1284" w:type="dxa"/>
            <w:tcBorders>
              <w:bottom w:val="nil"/>
            </w:tcBorders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Datë</w:t>
            </w:r>
          </w:p>
        </w:tc>
        <w:tc>
          <w:tcPr>
            <w:tcW w:w="1292" w:type="dxa"/>
            <w:vMerge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  <w:vMerge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Hyrje</w:t>
            </w: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Dalje</w:t>
            </w: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Mbetje</w:t>
            </w: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1</w:t>
            </w: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2</w:t>
            </w: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3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</w:tcBorders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4</w:t>
            </w: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5</w:t>
            </w: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6</w:t>
            </w: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7</w:t>
            </w: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8</w:t>
            </w: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9</w:t>
            </w: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10</w:t>
            </w: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  <w:r w:rsidRPr="00377606">
              <w:rPr>
                <w:sz w:val="20"/>
              </w:rPr>
              <w:t>11</w:t>
            </w: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377606"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  <w:gridSpan w:val="2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2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93" w:type="dxa"/>
          </w:tcPr>
          <w:p w:rsidR="00465990" w:rsidRPr="00377606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</w:tbl>
    <w:p w:rsidR="00465990" w:rsidRDefault="00465990" w:rsidP="00465990">
      <w:pPr>
        <w:pStyle w:val="Paragrafi"/>
        <w:ind w:firstLine="0"/>
      </w:pPr>
    </w:p>
    <w:p w:rsidR="00465990" w:rsidRDefault="00465990" w:rsidP="00465990">
      <w:pPr>
        <w:pStyle w:val="Paragrafi"/>
        <w:ind w:firstLine="0"/>
      </w:pPr>
    </w:p>
    <w:p w:rsidR="00465990" w:rsidRDefault="00465990" w:rsidP="00465990">
      <w:pPr>
        <w:pStyle w:val="Paragrafi"/>
        <w:ind w:firstLine="0"/>
        <w:jc w:val="center"/>
      </w:pPr>
      <w:r>
        <w:t>Nr. Emërtimit (kodit) ____________________________</w:t>
      </w:r>
      <w:r>
        <w:tab/>
        <w:t>njësia e matjes___________________________Çmimi ________________</w:t>
      </w:r>
    </w:p>
    <w:p w:rsidR="00465990" w:rsidRDefault="00465990" w:rsidP="00465990">
      <w:pPr>
        <w:pStyle w:val="Paragrafi"/>
        <w:ind w:firstLine="0"/>
        <w:jc w:val="center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79"/>
        <w:gridCol w:w="1579"/>
        <w:gridCol w:w="1580"/>
        <w:gridCol w:w="1580"/>
        <w:gridCol w:w="1580"/>
        <w:gridCol w:w="1580"/>
        <w:gridCol w:w="1580"/>
        <w:gridCol w:w="1580"/>
        <w:gridCol w:w="1580"/>
      </w:tblGrid>
      <w:tr w:rsidR="00465990" w:rsidRPr="00465A67">
        <w:tc>
          <w:tcPr>
            <w:tcW w:w="11058" w:type="dxa"/>
            <w:gridSpan w:val="7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Sasitë sipas subjekteve</w:t>
            </w:r>
          </w:p>
        </w:tc>
        <w:tc>
          <w:tcPr>
            <w:tcW w:w="1580" w:type="dxa"/>
            <w:vMerge w:val="restart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Shuma totale</w:t>
            </w:r>
          </w:p>
        </w:tc>
        <w:tc>
          <w:tcPr>
            <w:tcW w:w="1580" w:type="dxa"/>
            <w:vMerge w:val="restart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Shënime</w:t>
            </w: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580" w:type="dxa"/>
            <w:vMerge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580" w:type="dxa"/>
            <w:vMerge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  <w:tr w:rsidR="00465990" w:rsidRPr="00465A67"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79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0" w:type="dxa"/>
          </w:tcPr>
          <w:p w:rsidR="00465990" w:rsidRPr="00465A67" w:rsidRDefault="00465990" w:rsidP="00465990">
            <w:pPr>
              <w:pStyle w:val="Paragrafi"/>
              <w:ind w:firstLine="0"/>
              <w:rPr>
                <w:sz w:val="20"/>
              </w:rPr>
            </w:pPr>
          </w:p>
        </w:tc>
      </w:tr>
    </w:tbl>
    <w:p w:rsidR="00465990" w:rsidRDefault="00465990" w:rsidP="00465990">
      <w:pPr>
        <w:pStyle w:val="Paragrafi"/>
        <w:ind w:firstLine="0"/>
      </w:pPr>
    </w:p>
    <w:p w:rsidR="00465990" w:rsidRDefault="00465990" w:rsidP="00465990">
      <w:pPr>
        <w:pStyle w:val="Paragrafi"/>
        <w:ind w:firstLine="0"/>
      </w:pPr>
    </w:p>
    <w:p w:rsidR="00465990" w:rsidRDefault="00465990" w:rsidP="00465990">
      <w:pPr>
        <w:pStyle w:val="Paragrafi"/>
        <w:ind w:firstLine="0"/>
        <w:sectPr w:rsidR="00465990" w:rsidSect="00465990">
          <w:footerReference w:type="even" r:id="rId9"/>
          <w:footerReference w:type="default" r:id="rId10"/>
          <w:pgSz w:w="16838" w:h="11906" w:orient="landscape" w:code="9"/>
          <w:pgMar w:top="1418" w:right="1418" w:bottom="1418" w:left="1418" w:header="0" w:footer="1134" w:gutter="0"/>
          <w:pgNumType w:start="3792"/>
          <w:cols w:space="720"/>
        </w:sectPr>
      </w:pPr>
    </w:p>
    <w:p w:rsidR="00A0784B" w:rsidRPr="003941D1" w:rsidRDefault="00A0784B" w:rsidP="00465990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4615">
      <w:r>
        <w:separator/>
      </w:r>
    </w:p>
  </w:endnote>
  <w:endnote w:type="continuationSeparator" w:id="0">
    <w:p w:rsidR="00000000" w:rsidRDefault="002A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990" w:rsidRDefault="00465990" w:rsidP="0046599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5990" w:rsidRDefault="00465990" w:rsidP="0046599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990" w:rsidRDefault="00465990" w:rsidP="0046599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4615">
      <w:rPr>
        <w:rStyle w:val="PageNumber"/>
      </w:rPr>
      <w:t>3763</w:t>
    </w:r>
    <w:r>
      <w:rPr>
        <w:rStyle w:val="PageNumber"/>
      </w:rPr>
      <w:fldChar w:fldCharType="end"/>
    </w:r>
  </w:p>
  <w:p w:rsidR="00465990" w:rsidRDefault="00465990" w:rsidP="00465990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990" w:rsidRDefault="00465990" w:rsidP="0046599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5990" w:rsidRDefault="00465990" w:rsidP="00465990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990" w:rsidRDefault="00465990" w:rsidP="0046599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4615">
      <w:rPr>
        <w:rStyle w:val="PageNumber"/>
      </w:rPr>
      <w:t>3795</w:t>
    </w:r>
    <w:r>
      <w:rPr>
        <w:rStyle w:val="PageNumber"/>
      </w:rPr>
      <w:fldChar w:fldCharType="end"/>
    </w:r>
  </w:p>
  <w:p w:rsidR="00465990" w:rsidRDefault="00465990" w:rsidP="0046599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4615">
      <w:r>
        <w:separator/>
      </w:r>
    </w:p>
  </w:footnote>
  <w:footnote w:type="continuationSeparator" w:id="0">
    <w:p w:rsidR="00000000" w:rsidRDefault="002A46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A4615"/>
    <w:rsid w:val="002C6BAB"/>
    <w:rsid w:val="00304413"/>
    <w:rsid w:val="00383FD5"/>
    <w:rsid w:val="003941D1"/>
    <w:rsid w:val="003E06F6"/>
    <w:rsid w:val="003F043A"/>
    <w:rsid w:val="004107B9"/>
    <w:rsid w:val="00411E6E"/>
    <w:rsid w:val="00465990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0CC1B7-4E51-497E-9B8E-37142454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990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1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465990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46599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6599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65990"/>
  </w:style>
  <w:style w:type="character" w:customStyle="1" w:styleId="BazLigjPropozuesChar1">
    <w:name w:val="Baz_Ligj_Propozues Char1"/>
    <w:basedOn w:val="DefaultParagraphFont"/>
    <w:link w:val="BazLigjPropozues"/>
    <w:rsid w:val="00465990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