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445" w:rsidRDefault="00647445" w:rsidP="00647445">
      <w:pPr>
        <w:pStyle w:val="Akti"/>
      </w:pPr>
      <w:bookmarkStart w:id="0" w:name="_GoBack"/>
      <w:bookmarkEnd w:id="0"/>
      <w:r>
        <w:t>VENDIM</w:t>
      </w:r>
    </w:p>
    <w:p w:rsidR="00647445" w:rsidRDefault="00647445" w:rsidP="00647445">
      <w:pPr>
        <w:pStyle w:val="NumriData"/>
      </w:pPr>
      <w:r>
        <w:t>Nr.586, datë 10.9.2004</w:t>
      </w:r>
    </w:p>
    <w:p w:rsidR="00647445" w:rsidRDefault="00647445" w:rsidP="00647445">
      <w:pPr>
        <w:pStyle w:val="Paragrafi"/>
      </w:pPr>
    </w:p>
    <w:p w:rsidR="00647445" w:rsidRDefault="00647445" w:rsidP="00647445">
      <w:pPr>
        <w:pStyle w:val="Titulli"/>
      </w:pPr>
      <w:r>
        <w:t>PËR MIRATIMIN E LISTAVE TË INVENTARËVE TË PRONAVE TË PALUAJTSHME SHTETËRORE, TË CILAT U KALOJNË NË PËRGJEGJËSI ADMINISTRIMI SHOQËRIVE ANONIME DHE NDËRMARRJEVE TË SISTEMIT TË TRANSPORTIT DETAR DHE AJROR</w:t>
      </w:r>
    </w:p>
    <w:p w:rsidR="00647445" w:rsidRDefault="00647445" w:rsidP="00647445">
      <w:pPr>
        <w:pStyle w:val="Paragrafi"/>
      </w:pPr>
    </w:p>
    <w:p w:rsidR="00647445" w:rsidRDefault="00647445" w:rsidP="00647445">
      <w:pPr>
        <w:pStyle w:val="BazLigjPropozues"/>
      </w:pPr>
      <w:r>
        <w:t>Në mbështetje të nenit 100 të Kushtetutës dhe të neneve 8, pika 3, e 13 të ligjit nr.8743, datë 22.2.2001 "Për pronat e paluajtshme të shtetit", me propozimin e Ministrit të Pushtetit Vendor dhe të Decentralizimit, Këshilli i Ministrave</w:t>
      </w:r>
    </w:p>
    <w:p w:rsidR="00647445" w:rsidRDefault="00647445" w:rsidP="00647445">
      <w:pPr>
        <w:pStyle w:val="Paragrafi"/>
      </w:pPr>
    </w:p>
    <w:p w:rsidR="00647445" w:rsidRDefault="00647445" w:rsidP="00647445">
      <w:pPr>
        <w:pStyle w:val="VENDOSI"/>
      </w:pPr>
      <w:r>
        <w:t>VENDOSI:</w:t>
      </w:r>
    </w:p>
    <w:p w:rsidR="00647445" w:rsidRDefault="00647445" w:rsidP="00647445">
      <w:pPr>
        <w:pStyle w:val="Paragrafi"/>
      </w:pPr>
    </w:p>
    <w:p w:rsidR="00647445" w:rsidRDefault="00647445" w:rsidP="00647445">
      <w:pPr>
        <w:pStyle w:val="Paragrafi"/>
      </w:pPr>
      <w:r>
        <w:t>1. Miratimin e listës së inventarit të pronave të paluajtshme shtetërore, të cilat i kalojnë në përgjegjësi administrimi "Autoritetit Portual, Durrës" sh.a.</w:t>
      </w:r>
    </w:p>
    <w:p w:rsidR="00647445" w:rsidRDefault="00647445" w:rsidP="00647445">
      <w:pPr>
        <w:pStyle w:val="Paragrafi"/>
      </w:pPr>
      <w:r>
        <w:t>Lista 1 që i bashkëlidhet këtij vendimi, përbëhet nga 4 (katër) fletë.</w:t>
      </w:r>
    </w:p>
    <w:p w:rsidR="00647445" w:rsidRDefault="00647445" w:rsidP="00647445">
      <w:pPr>
        <w:pStyle w:val="Paragrafi"/>
      </w:pPr>
      <w:r>
        <w:t>2. Miratimin e listës së inventarit të pronave të paluajtshme shtetërore, të cilat i kalojnë në përgjegjësi administrimi "Portit Detar, Vlorë" sh.a.</w:t>
      </w:r>
    </w:p>
    <w:p w:rsidR="00647445" w:rsidRDefault="00647445" w:rsidP="00647445">
      <w:pPr>
        <w:pStyle w:val="Paragrafi"/>
      </w:pPr>
      <w:r>
        <w:t>Lista 2 që i bashkëlidhet këtij vendimi, përbëhet nga 14 (katërmbëdhjetë) fletë.</w:t>
      </w:r>
    </w:p>
    <w:p w:rsidR="00647445" w:rsidRDefault="00647445" w:rsidP="00647445">
      <w:pPr>
        <w:pStyle w:val="Paragrafi"/>
      </w:pPr>
      <w:r>
        <w:t>3. Miratimin e listës së inventarit të pronave të paluajtshme shtetërore, të cilat i kalojnë në përgjegjësi administrimi "Portit Detar, Shëngjin" sh.a.</w:t>
      </w:r>
    </w:p>
    <w:p w:rsidR="00647445" w:rsidRDefault="00647445" w:rsidP="00647445">
      <w:pPr>
        <w:pStyle w:val="Paragrafi"/>
      </w:pPr>
      <w:r>
        <w:t>Lista 3 që i bashkëlidhet këtij vendimi, përbëhet nga 2 (dy) fletë.</w:t>
      </w:r>
    </w:p>
    <w:p w:rsidR="00647445" w:rsidRDefault="00647445" w:rsidP="00647445">
      <w:pPr>
        <w:pStyle w:val="Paragrafi"/>
      </w:pPr>
      <w:r>
        <w:t>4. Miratimin e listës së inventarit të pronave të paluajtshme shtetërore, të cilat i kalojnë në përgjegjësi administrimi "Portit Detar, Sarandë" sh.a.</w:t>
      </w:r>
    </w:p>
    <w:p w:rsidR="00647445" w:rsidRDefault="00647445" w:rsidP="00647445">
      <w:pPr>
        <w:pStyle w:val="Paragrafi"/>
      </w:pPr>
      <w:r>
        <w:t>Lista 4 që i bashkëlidhet këtij vendimi, përbëhet nga 3 (tri) fletë.</w:t>
      </w:r>
    </w:p>
    <w:p w:rsidR="00647445" w:rsidRDefault="00647445" w:rsidP="00647445">
      <w:pPr>
        <w:pStyle w:val="Paragrafi"/>
      </w:pPr>
      <w:r>
        <w:t>5. Miratimin e listës së inventarit të pronave të paluajtshme shtetërore, të cilat i kalojnë në përgjegjësi administrimi ndërmarrjes "Kapiteneria e Përgjithshme e Porteve, Durrës".</w:t>
      </w:r>
    </w:p>
    <w:p w:rsidR="00647445" w:rsidRDefault="00647445" w:rsidP="00647445">
      <w:pPr>
        <w:pStyle w:val="Paragrafi"/>
      </w:pPr>
      <w:r>
        <w:t>Lista 5 që i bashkëlidhet këtij vendimi, përbëhet nga 2 (dy) fletë.</w:t>
      </w:r>
    </w:p>
    <w:p w:rsidR="00647445" w:rsidRDefault="00647445" w:rsidP="00647445">
      <w:pPr>
        <w:pStyle w:val="Paragrafi"/>
      </w:pPr>
      <w:r>
        <w:t>6. Miratimin e listës së inventarit të pronave të paluajtshme shtetërore, të cilat i kalojnë në përgjegjësi administrimi "Ndërmarrjes së Kontrollit të Shërbimit të Mjeteve Ujore, Vau i Dejës".</w:t>
      </w:r>
    </w:p>
    <w:p w:rsidR="00647445" w:rsidRDefault="00647445" w:rsidP="00647445">
      <w:pPr>
        <w:pStyle w:val="Paragrafi"/>
      </w:pPr>
      <w:r>
        <w:t>Lista 6 që i bashkëlidhet këtij vendimi, përbëhet nga 4 (katër) fletë.</w:t>
      </w:r>
    </w:p>
    <w:p w:rsidR="00647445" w:rsidRDefault="00647445" w:rsidP="00647445">
      <w:pPr>
        <w:pStyle w:val="Paragrafi"/>
      </w:pPr>
      <w:r>
        <w:t>7. Miratimin e listës së inventarit të pronave të paluajtshme shtetërore, të cilat i kalojnë në përgjegjësi administrimi "Regjistrit Detar Shqiptar, Durrës" sh.a.</w:t>
      </w:r>
    </w:p>
    <w:p w:rsidR="00647445" w:rsidRDefault="00647445" w:rsidP="00647445">
      <w:pPr>
        <w:pStyle w:val="Paragrafi"/>
      </w:pPr>
      <w:r>
        <w:t>Lista 7 që i bashkëlidhet këtij vendimi, përbëhet nga 1 (një) fletë.</w:t>
      </w:r>
    </w:p>
    <w:p w:rsidR="00647445" w:rsidRDefault="00647445" w:rsidP="00647445">
      <w:pPr>
        <w:pStyle w:val="Paragrafi"/>
      </w:pPr>
      <w:r>
        <w:t>8. Miratimin e listës së inventarit të pronave të paluajtshme shtetërore, të cilat i kalojnë në përgjegjësi administrimi ndërmarrjes "Drejtoria e Përgjithshme e Aviacionit Civil, Tiranë".</w:t>
      </w:r>
    </w:p>
    <w:p w:rsidR="00647445" w:rsidRDefault="00647445" w:rsidP="00647445">
      <w:pPr>
        <w:pStyle w:val="Paragrafi"/>
      </w:pPr>
      <w:r>
        <w:t>Lista 8 që i bashkëlidhet këtij vendimi, përbëhet nga 1 (një) fletë.</w:t>
      </w:r>
    </w:p>
    <w:p w:rsidR="00647445" w:rsidRDefault="00647445" w:rsidP="00647445">
      <w:pPr>
        <w:pStyle w:val="Paragrafi"/>
      </w:pPr>
      <w:r>
        <w:t>9. Miratimin e listës së inventarit të pronave të paluajtshme shtetërore, të cilat i kalojnë në përgjegjësi administrimi "Aeroportit "Nënë Tereza", Tiranë" sh.a.</w:t>
      </w:r>
    </w:p>
    <w:p w:rsidR="00647445" w:rsidRDefault="00647445" w:rsidP="00647445">
      <w:pPr>
        <w:pStyle w:val="Paragrafi"/>
      </w:pPr>
      <w:r>
        <w:t>Lista 9 që i bashkëlidhet këtij vendimi, përbëhet nga 4 (katër) fletë.</w:t>
      </w:r>
    </w:p>
    <w:p w:rsidR="00647445" w:rsidRDefault="00647445" w:rsidP="00647445">
      <w:pPr>
        <w:pStyle w:val="Paragrafi"/>
      </w:pPr>
      <w:r>
        <w:t>10. Miratimin e listës së inventarit të pronave të paluajtshme shtetërore, të cilat i kalojnë në përgjegjësi administrimi "Agjencisë Nacionale të Trafikut Ajror, Tiranë" sh.a.</w:t>
      </w:r>
    </w:p>
    <w:p w:rsidR="00647445" w:rsidRDefault="00647445" w:rsidP="00647445">
      <w:pPr>
        <w:pStyle w:val="Paragrafi"/>
      </w:pPr>
      <w:r>
        <w:t>Lista 10 që i bashkëlidhet këtij vendimi, përbëhet nga 5 (pesë) fletë.</w:t>
      </w:r>
    </w:p>
    <w:p w:rsidR="00647445" w:rsidRDefault="00647445" w:rsidP="00647445">
      <w:pPr>
        <w:pStyle w:val="Paragrafi"/>
      </w:pPr>
      <w:r>
        <w:t>Ngarkohen Ministri i Pushtetit Vendor dhe i Decentralizimit, Ministri i Transportit dhe i Telekomunikacionit, Ministri i Ekonomisë dhe kryeregjistruesi i Zyrës Qendrore të Regjistrimit të Pasurive të Paluajtshme për zbatimin e këtij vendimi.</w:t>
      </w:r>
    </w:p>
    <w:p w:rsidR="00647445" w:rsidRDefault="00647445" w:rsidP="00647445">
      <w:pPr>
        <w:pStyle w:val="Paragrafi"/>
      </w:pPr>
      <w:r>
        <w:t>Ky vendim hyn në fuqi pas botimit në Fletoren Zyrtare.</w:t>
      </w:r>
    </w:p>
    <w:p w:rsidR="00647445" w:rsidRDefault="00647445" w:rsidP="00647445">
      <w:pPr>
        <w:pStyle w:val="Paragrafi"/>
      </w:pPr>
    </w:p>
    <w:p w:rsidR="00647445" w:rsidRDefault="00647445" w:rsidP="00647445">
      <w:pPr>
        <w:pStyle w:val="Autoriteti"/>
      </w:pPr>
      <w:r>
        <w:t>KRYEMINISTRI</w:t>
      </w:r>
    </w:p>
    <w:p w:rsidR="00647445" w:rsidRPr="007732C8" w:rsidRDefault="00647445" w:rsidP="00647445">
      <w:pPr>
        <w:pStyle w:val="AutoritetiEmer"/>
      </w:pPr>
      <w:r>
        <w:t>Fatos Nano</w:t>
      </w:r>
    </w:p>
    <w:p w:rsidR="00647445" w:rsidRDefault="00647445" w:rsidP="00647445">
      <w:pPr>
        <w:pStyle w:val="Paragrafi"/>
        <w:rPr>
          <w:szCs w:val="22"/>
        </w:rPr>
      </w:pPr>
    </w:p>
    <w:p w:rsidR="00647445" w:rsidRDefault="00647445" w:rsidP="00647445">
      <w:pPr>
        <w:pStyle w:val="Paragrafi"/>
        <w:rPr>
          <w:szCs w:val="22"/>
        </w:rPr>
      </w:pPr>
    </w:p>
    <w:sectPr w:rsidR="0064744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47445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923CA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F08CF0-E9F7-41AA-86E1-81D9B00B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647445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47445"/>
    <w:rPr>
      <w:rFonts w:ascii="CG Times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